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3B84" w14:textId="77777777" w:rsidR="00DF47EA" w:rsidRDefault="00DF47EA" w:rsidP="00DF47EA">
      <w:pPr>
        <w:pStyle w:val="a3"/>
        <w:jc w:val="both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> Платные медицинские услуги населению предоставляются Больницей РАН (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г.Троицк</w:t>
      </w:r>
      <w:proofErr w:type="spellEnd"/>
      <w:r>
        <w:rPr>
          <w:rFonts w:ascii="Arial" w:hAnsi="Arial" w:cs="Arial"/>
          <w:color w:val="4F4F4F"/>
          <w:sz w:val="20"/>
          <w:szCs w:val="20"/>
        </w:rPr>
        <w:t>) в виде профилактической, лечебно-диагностической помощи, проведение предварительных и периодических медицинских осмотров.</w:t>
      </w:r>
    </w:p>
    <w:p w14:paraId="0DB20DF3" w14:textId="77777777" w:rsidR="00DF47EA" w:rsidRDefault="00DF47EA" w:rsidP="00DF47EA">
      <w:pPr>
        <w:pStyle w:val="a3"/>
        <w:jc w:val="both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> 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02CDD256" w14:textId="77777777" w:rsidR="00DF47EA" w:rsidRDefault="00DF47EA" w:rsidP="00DF47EA">
      <w:pPr>
        <w:pStyle w:val="a3"/>
        <w:jc w:val="both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>  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 Платные медицинские услуги могут оказываться в полном объеме стандарта 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2D0AE36B" w14:textId="77777777" w:rsidR="00DF47EA" w:rsidRDefault="00DF47EA" w:rsidP="00DF47EA">
      <w:pPr>
        <w:pStyle w:val="a3"/>
        <w:jc w:val="both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>   Медицинские организации, участвующие в реализации программы 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14:paraId="15C33FDD" w14:textId="77777777" w:rsidR="00DF47EA" w:rsidRDefault="00DF47EA" w:rsidP="00DF47EA">
      <w:pPr>
        <w:pStyle w:val="a3"/>
        <w:jc w:val="both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14:paraId="7E75D068" w14:textId="77777777" w:rsidR="00DF47EA" w:rsidRDefault="00DF47EA" w:rsidP="00DF47EA">
      <w:pPr>
        <w:pStyle w:val="a3"/>
        <w:jc w:val="both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14:paraId="08C91ECB" w14:textId="77777777" w:rsidR="00DF47EA" w:rsidRDefault="00DF47EA" w:rsidP="00DF47EA">
      <w:pPr>
        <w:pStyle w:val="a3"/>
        <w:jc w:val="both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20"/>
          <w:szCs w:val="20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14:paraId="26AF12B6" w14:textId="77777777" w:rsidR="00DF47EA" w:rsidRDefault="00DF47EA" w:rsidP="00DF47EA">
      <w:pPr>
        <w:pStyle w:val="a3"/>
        <w:jc w:val="both"/>
        <w:rPr>
          <w:rFonts w:ascii="Arial" w:hAnsi="Arial" w:cs="Arial"/>
          <w:color w:val="4F4F4F"/>
          <w:sz w:val="20"/>
          <w:szCs w:val="20"/>
        </w:rPr>
      </w:pPr>
      <w:r>
        <w:rPr>
          <w:rFonts w:ascii="Arial" w:hAnsi="Arial" w:cs="Arial"/>
          <w:color w:val="4F4F4F"/>
          <w:sz w:val="18"/>
          <w:szCs w:val="18"/>
        </w:rPr>
        <w:t>4) </w:t>
      </w:r>
      <w:r>
        <w:rPr>
          <w:rFonts w:ascii="Verdana" w:hAnsi="Verdana" w:cs="Arial"/>
          <w:color w:val="4F4F4F"/>
          <w:sz w:val="18"/>
          <w:szCs w:val="18"/>
        </w:rPr>
        <w:t>при самостоятельном обращении за получением медицинских услуг, за исключением случаев и порядка, предусмотренных ст. 21 Федерального закона от 21.11.2011 г. 323-ФЗ.</w:t>
      </w:r>
      <w:r>
        <w:rPr>
          <w:rFonts w:ascii="Arial" w:hAnsi="Arial" w:cs="Arial"/>
          <w:color w:val="4F4F4F"/>
          <w:sz w:val="18"/>
          <w:szCs w:val="18"/>
        </w:rPr>
        <w:t> </w:t>
      </w:r>
    </w:p>
    <w:p w14:paraId="2DA4DFB3" w14:textId="77777777" w:rsidR="005A6724" w:rsidRDefault="005A6724">
      <w:bookmarkStart w:id="0" w:name="_GoBack"/>
      <w:bookmarkEnd w:id="0"/>
    </w:p>
    <w:sectPr w:rsidR="005A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F3"/>
    <w:rsid w:val="00264AF3"/>
    <w:rsid w:val="005A6724"/>
    <w:rsid w:val="00D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9EC8-C86F-4108-9B35-70BEBB0F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2019-06-17T10:56:00Z</dcterms:created>
  <dcterms:modified xsi:type="dcterms:W3CDTF">2019-06-17T10:56:00Z</dcterms:modified>
</cp:coreProperties>
</file>