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138"/>
        <w:gridCol w:w="2104"/>
        <w:gridCol w:w="3095"/>
        <w:gridCol w:w="2968"/>
        <w:gridCol w:w="2070"/>
      </w:tblGrid>
      <w:tr w:rsidR="00B5595B" w:rsidRPr="00B5595B" w14:paraId="06087C59" w14:textId="77777777" w:rsidTr="00B559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10DC5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A09F2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C5869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8A9A1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>Диплом, специальность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07E7F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>Сведения о повышении квалификации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1B563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b/>
                <w:bCs/>
                <w:color w:val="444444"/>
                <w:sz w:val="24"/>
                <w:szCs w:val="24"/>
                <w:lang w:eastAsia="ru-RU"/>
              </w:rPr>
              <w:t>График работы и часы приема медицинского работника</w:t>
            </w:r>
          </w:p>
        </w:tc>
      </w:tr>
      <w:tr w:rsidR="00B5595B" w:rsidRPr="00B5595B" w14:paraId="7FDF0675" w14:textId="77777777" w:rsidTr="00B559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70C98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AE7C7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Яковишен Наталья Аликсовна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A9EDA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Заместитель главного врача по педагогической части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CD7B4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- Московский Педагогический Государственный университет, 2005г. Педагогика и методика дошкольного образования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BEB4F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ГБПОУ ДЗМ «Медицинский колледж №2» Удостоверение до 2021 г. (72ч.) «Инновационные педагогические технологии. Психолого-педагогическое сопровождение детей с соматическими заболеваниями»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F0426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5-ти дневная рабочая неделя, с 8.00 – 16.00 час.</w:t>
            </w:r>
          </w:p>
        </w:tc>
      </w:tr>
      <w:tr w:rsidR="00B5595B" w:rsidRPr="00B5595B" w14:paraId="54C14C3C" w14:textId="77777777" w:rsidTr="00B559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7C2FF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07A4C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Горбунова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057EE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A0047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- Московский гуманитарный Педагогический институт, 2012г. Педагогика и методика дошкольного образования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9942F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Педагогический университет «Первое сентября» Удостоверение до 2019 г. (108ч.) «Творческое развитие детей средствами художественного моделирования из бумаги»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6BA98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B5595B" w:rsidRPr="00B5595B" w14:paraId="5AB2B4F4" w14:textId="77777777" w:rsidTr="00B559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66CBF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691C9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Прибыткова Екатерина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3A0E9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10322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- Московский городской педагогический университет, 2006г. Педагогика и методика дошкольного образования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1E5D3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Педагогический университет «Первое сентября» Удостоверение до 2019г. (108ч.) «Творческое развитие детей средствами художественного моделирования из бумаги»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AAB84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B5595B" w:rsidRPr="00B5595B" w14:paraId="08EBE937" w14:textId="77777777" w:rsidTr="00B559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4D1DB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7089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Толоконникова Елена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11788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07521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- Тульский Государственный педагогический институт им. Л.Н. Толстого, 1990г. Дошкольная педагогика и психология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A39BA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Педагогический университет «Первое сентября» Удостоверение до 2019г. (108ч.) «Творческое развитие детей средствами художественного моделирования из бумаги»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533AB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B5595B" w:rsidRPr="00B5595B" w14:paraId="27BF289F" w14:textId="77777777" w:rsidTr="00B559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E866C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7B3DB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Хамидуллина Татьяна Григорьевна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B8B22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5887E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Высшее - Ташкентский государственный педагогический институт им. Низами, 1969г. библиотековедение и библиография. Вечернее отделение при Ташкентской Государственной </w:t>
            </w: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Консерватории 1967г. Фортепиано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22E40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ФГБОУ ВПО «Московский педагогический государственный университет» Удостоверение до 2018г. (72ч.) «Работа по авторской программе музыкального развития детей профессора </w:t>
            </w: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О.П.Радыновой «Музыкальные шедевры»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53D58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2 раза в неделю, по графику</w:t>
            </w:r>
          </w:p>
        </w:tc>
      </w:tr>
      <w:tr w:rsidR="00B5595B" w:rsidRPr="00B5595B" w14:paraId="521A3336" w14:textId="77777777" w:rsidTr="00B559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61275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F0346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Митина Татьяна Константиновна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D5624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E8862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- Московский государственный педагогический институт им. В.И. Ленина, 1966г. История и обществоведение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2E142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ГБПОУ ДЗМ «Медицинский колледж №2» Удостоверение до 2021г. (72ч.) «Инновационные педагогические технологии. Психолого-педагогическое сопровождение детей с соматическими заболеваниями»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869A8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B5595B" w:rsidRPr="00B5595B" w14:paraId="12B86A92" w14:textId="77777777" w:rsidTr="00B559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B8F02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A2B3F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Гусева Ирина Валентиновна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A02D4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B4B12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- Пензенский Государственный педагогический институт им. В.Г. Белинского, 1982г. Педагогика и методика начального обучения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BB307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ГБПОУ ДЗМ «Медицинский колледж №2» Удостоверение до 2021г. (72ч.) «Инновационные педагогические технологии. Психолого-педагогическое сопровождение детей с соматическими заболеваниями»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FE3F0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B5595B" w:rsidRPr="00B5595B" w14:paraId="0F02A489" w14:textId="77777777" w:rsidTr="00B559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D2A98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7F4F8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Иванова Зоя Павловна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D8936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5C285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 xml:space="preserve">Высшее - Кировский Государственный педагогический институт </w:t>
            </w: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им. В.И. Ленина, 1993г. География с дополнительной специальностью биология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4435B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ГБПОУ ДЗМ «Медицинский колледж №2» Удостоверение до </w:t>
            </w: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2021г. (72ч.) «Инновационные педагогические технологии. Психолого-педагогическое сопровождение детей с соматическими заболеваниями»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8C822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Сменный, по графику</w:t>
            </w:r>
          </w:p>
        </w:tc>
      </w:tr>
      <w:tr w:rsidR="00B5595B" w:rsidRPr="00B5595B" w14:paraId="54A21120" w14:textId="77777777" w:rsidTr="00B559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EC99F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9DF41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Быченкова Галина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6C29D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4E091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Среднее-профессиональное Махачкалинское музыкальное училище, 1977г. фортепиано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80B37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Московский Педагогический университет «Первое сентября» Удостоверение до 2019г. (108ч.) «ФГОС ООО: достижение метапредметных и личностных результатов (психолого-педагогический аспект)»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33697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2 раза в неделю, по графику</w:t>
            </w:r>
          </w:p>
        </w:tc>
      </w:tr>
      <w:tr w:rsidR="00B5595B" w:rsidRPr="00B5595B" w14:paraId="0EAEC8A6" w14:textId="77777777" w:rsidTr="00B559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7E365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B93AC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Михайлова Татьяна Викторовна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D229A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51DBF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- Московский областной педагогический институт им. Н.К. Крупской, 1976г. История и обществоведение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3243F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Педагогический университет «Первое сентября» Удостоверение до 2019г. (108ч.) «ФГОС ООО: достижение метапредметных и личностных результатов (психолого-</w:t>
            </w: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педагогический аспект)»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2421A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lastRenderedPageBreak/>
              <w:t>Сменный, по графику</w:t>
            </w:r>
          </w:p>
        </w:tc>
      </w:tr>
      <w:tr w:rsidR="00B5595B" w:rsidRPr="00B5595B" w14:paraId="6A8060A1" w14:textId="77777777" w:rsidTr="00B559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43CAE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8B7C6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Молчанова Марина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F1B97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268F0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- Орехово-Зуевский педагогический институт от 17.05.1997г. Дошкольная педагогика и психология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0AD68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ЧОУ ДПО «Центр Знаний» Удостоверение до 2018г. (72ч.) «Организационно-методическое сопровождение образовательного процесса в условиях введения и реализации ФГОС-2»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9500B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  <w:tr w:rsidR="00B5595B" w:rsidRPr="00B5595B" w14:paraId="41E9D68D" w14:textId="77777777" w:rsidTr="00B5595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7E7E3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7E2C7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Янбекова Индира Фатиховна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3DB09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6D417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Высшее - Пензенский государственный педагогический университет имени В.Г.Белинского, 1998г. «Филология»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35ECE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ЧОУ ДПО «Центр Знаний» Удостоверение до 2019г. (72ч.) «Профилактика психологических проблем у детей дошкольного возраста в условиях реализации ФГОС дошкольного образования»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8E6C4" w14:textId="77777777" w:rsidR="00B5595B" w:rsidRPr="00B5595B" w:rsidRDefault="00B5595B" w:rsidP="00B5595B">
            <w:pPr>
              <w:spacing w:after="300" w:line="300" w:lineRule="atLeast"/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</w:pPr>
            <w:r w:rsidRPr="00B5595B">
              <w:rPr>
                <w:rFonts w:ascii="Futuris" w:eastAsia="Times New Roman" w:hAnsi="Futuris" w:cs="Times New Roman"/>
                <w:color w:val="444444"/>
                <w:sz w:val="24"/>
                <w:szCs w:val="24"/>
                <w:lang w:eastAsia="ru-RU"/>
              </w:rPr>
              <w:t>Сменный, по графику</w:t>
            </w:r>
          </w:p>
        </w:tc>
      </w:tr>
    </w:tbl>
    <w:p w14:paraId="4EAACB99" w14:textId="77777777" w:rsidR="001E1733" w:rsidRDefault="001E1733">
      <w:bookmarkStart w:id="0" w:name="_GoBack"/>
      <w:bookmarkEnd w:id="0"/>
    </w:p>
    <w:sectPr w:rsidR="001E1733" w:rsidSect="00B559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uturi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DD"/>
    <w:rsid w:val="001E1733"/>
    <w:rsid w:val="005117DD"/>
    <w:rsid w:val="00B5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4CDD1-3561-431C-9E07-C6F53E14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2019-06-13T05:04:00Z</dcterms:created>
  <dcterms:modified xsi:type="dcterms:W3CDTF">2019-06-13T05:05:00Z</dcterms:modified>
</cp:coreProperties>
</file>