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A6C6" w14:textId="77777777" w:rsidR="00731D6B" w:rsidRPr="00731D6B" w:rsidRDefault="00731D6B" w:rsidP="00731D6B">
      <w:r w:rsidRPr="00731D6B">
        <w:rPr>
          <w:b/>
          <w:bCs/>
        </w:rPr>
        <w:t>Виды оказываемой помощи:</w:t>
      </w:r>
    </w:p>
    <w:p w14:paraId="268AA77D" w14:textId="77777777" w:rsidR="00731D6B" w:rsidRPr="00731D6B" w:rsidRDefault="00731D6B" w:rsidP="00731D6B">
      <w:r w:rsidRPr="00731D6B"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в амбулаторных условиях и в условиях дневного стационара.</w:t>
      </w:r>
    </w:p>
    <w:p w14:paraId="30482AAC" w14:textId="77777777" w:rsidR="00731D6B" w:rsidRPr="00731D6B" w:rsidRDefault="00731D6B" w:rsidP="00731D6B">
      <w:r w:rsidRPr="00731D6B">
        <w:t>Осуществляется по:</w:t>
      </w:r>
    </w:p>
    <w:p w14:paraId="5B99CE2B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акушерству и гинекологии;</w:t>
      </w:r>
    </w:p>
    <w:p w14:paraId="36871E9D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дерматовенерологии;</w:t>
      </w:r>
    </w:p>
    <w:p w14:paraId="78AE4273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кардиологии;</w:t>
      </w:r>
    </w:p>
    <w:p w14:paraId="503838AD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медицинским осмотрам (предварительным, периодическим);</w:t>
      </w:r>
    </w:p>
    <w:p w14:paraId="17E32B47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неврологии;</w:t>
      </w:r>
    </w:p>
    <w:p w14:paraId="010001E3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общественному здоровью и организации здравоохранения;</w:t>
      </w:r>
    </w:p>
    <w:p w14:paraId="785512B1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онкологии;</w:t>
      </w:r>
    </w:p>
    <w:p w14:paraId="72BAF71A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оториноларингологии;</w:t>
      </w:r>
    </w:p>
    <w:p w14:paraId="09A68DEB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офтальмологии;</w:t>
      </w:r>
    </w:p>
    <w:p w14:paraId="559F3262" w14:textId="77777777" w:rsidR="00731D6B" w:rsidRPr="00731D6B" w:rsidRDefault="00731D6B" w:rsidP="00731D6B">
      <w:pPr>
        <w:numPr>
          <w:ilvl w:val="0"/>
          <w:numId w:val="1"/>
        </w:numPr>
      </w:pPr>
      <w:proofErr w:type="spellStart"/>
      <w:r w:rsidRPr="00731D6B">
        <w:t>профпатологии</w:t>
      </w:r>
      <w:proofErr w:type="spellEnd"/>
      <w:r w:rsidRPr="00731D6B">
        <w:t>;</w:t>
      </w:r>
    </w:p>
    <w:p w14:paraId="575CB46A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психиатрии;</w:t>
      </w:r>
    </w:p>
    <w:p w14:paraId="1A82260B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психиатрии-наркологии;</w:t>
      </w:r>
    </w:p>
    <w:p w14:paraId="0DFA3E2E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пульмонологии;</w:t>
      </w:r>
    </w:p>
    <w:p w14:paraId="54301771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ревматологии;</w:t>
      </w:r>
    </w:p>
    <w:p w14:paraId="540034BF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рентгенологии;</w:t>
      </w:r>
    </w:p>
    <w:p w14:paraId="26F47667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терапии;</w:t>
      </w:r>
    </w:p>
    <w:p w14:paraId="0B6F204B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травматологии и ортопедии;</w:t>
      </w:r>
    </w:p>
    <w:p w14:paraId="41368CAD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ультразвуковой диагностике;</w:t>
      </w:r>
    </w:p>
    <w:p w14:paraId="64BFA1DC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урологии;</w:t>
      </w:r>
    </w:p>
    <w:p w14:paraId="26B16D09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функциональной диагностике;</w:t>
      </w:r>
    </w:p>
    <w:p w14:paraId="7FB0AC43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хирургии;</w:t>
      </w:r>
    </w:p>
    <w:p w14:paraId="37CD76CF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экспертизе временной нетрудоспособности;</w:t>
      </w:r>
    </w:p>
    <w:p w14:paraId="6053AF66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экспертизе на право владения оружием, вождение автомобиля;</w:t>
      </w:r>
    </w:p>
    <w:p w14:paraId="057CD1D9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эндокринологии</w:t>
      </w:r>
    </w:p>
    <w:p w14:paraId="208B13A0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детской хирургии;</w:t>
      </w:r>
    </w:p>
    <w:p w14:paraId="127CB7E5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детской эндокринологии;</w:t>
      </w:r>
    </w:p>
    <w:p w14:paraId="55A78CB4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lastRenderedPageBreak/>
        <w:t>физиотерапии;</w:t>
      </w:r>
    </w:p>
    <w:p w14:paraId="17CDBE4B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педиатрии;</w:t>
      </w:r>
    </w:p>
    <w:p w14:paraId="4B0A021C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эпидемиологии;</w:t>
      </w:r>
    </w:p>
    <w:p w14:paraId="59FFD538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вакцинации (проведению профилактических прививок);</w:t>
      </w:r>
    </w:p>
    <w:p w14:paraId="46A3B882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детской кардиологии;</w:t>
      </w:r>
    </w:p>
    <w:p w14:paraId="11EA3409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инфекционным болезням;</w:t>
      </w:r>
    </w:p>
    <w:p w14:paraId="60DB0AD2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транспортировке донорской крови и ее компонентов;</w:t>
      </w:r>
    </w:p>
    <w:p w14:paraId="4E3AF40D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трансфузиологии;</w:t>
      </w:r>
    </w:p>
    <w:p w14:paraId="46B187CA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медицинскому (наркологическому) освидетельствованию;</w:t>
      </w:r>
    </w:p>
    <w:p w14:paraId="23B32DE5" w14:textId="77777777" w:rsidR="00731D6B" w:rsidRPr="00731D6B" w:rsidRDefault="00731D6B" w:rsidP="00731D6B">
      <w:pPr>
        <w:numPr>
          <w:ilvl w:val="0"/>
          <w:numId w:val="1"/>
        </w:numPr>
      </w:pPr>
      <w:r w:rsidRPr="00731D6B">
        <w:t>экспертизе наркологической</w:t>
      </w:r>
    </w:p>
    <w:p w14:paraId="2BF4780B" w14:textId="77777777" w:rsidR="00731D6B" w:rsidRPr="00731D6B" w:rsidRDefault="00731D6B" w:rsidP="00731D6B">
      <w:r w:rsidRPr="00731D6B">
        <w:t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5CAE0D45" w14:textId="77777777" w:rsidR="00731D6B" w:rsidRPr="00731D6B" w:rsidRDefault="00731D6B" w:rsidP="00731D6B">
      <w:r w:rsidRPr="00731D6B">
        <w:t>Специализированная медицинская помощь оказывается в стационарных условиях и в условиях дневного стационара. Осуществляется по:</w:t>
      </w:r>
    </w:p>
    <w:p w14:paraId="1C3FF0A7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акушерству и гинекологии;</w:t>
      </w:r>
    </w:p>
    <w:p w14:paraId="5BFFEF50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дерматовенерологии;</w:t>
      </w:r>
    </w:p>
    <w:p w14:paraId="048CB632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кардиологии;</w:t>
      </w:r>
    </w:p>
    <w:p w14:paraId="25363F62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неврологии;</w:t>
      </w:r>
    </w:p>
    <w:p w14:paraId="2D2A5451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онкологии;</w:t>
      </w:r>
    </w:p>
    <w:p w14:paraId="4BF1665D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оториноларингологии;</w:t>
      </w:r>
    </w:p>
    <w:p w14:paraId="06F0EDCF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офтальмологии;</w:t>
      </w:r>
    </w:p>
    <w:p w14:paraId="63DFC084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психиатрии;</w:t>
      </w:r>
    </w:p>
    <w:p w14:paraId="19E96923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психиатрии-наркологии;</w:t>
      </w:r>
    </w:p>
    <w:p w14:paraId="2A732DBF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пульмонологии;</w:t>
      </w:r>
    </w:p>
    <w:p w14:paraId="1FAEBD8C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ревматологии;</w:t>
      </w:r>
    </w:p>
    <w:p w14:paraId="0DAA7071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рентгенологии;</w:t>
      </w:r>
    </w:p>
    <w:p w14:paraId="5EA84497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терапии;</w:t>
      </w:r>
    </w:p>
    <w:p w14:paraId="785C2EC4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травматологии и ортопедии;</w:t>
      </w:r>
    </w:p>
    <w:p w14:paraId="037B1436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ультразвуковой диагностике;</w:t>
      </w:r>
    </w:p>
    <w:p w14:paraId="23C30A99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урологии;</w:t>
      </w:r>
    </w:p>
    <w:p w14:paraId="0C7A6527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функциональной диагностике;</w:t>
      </w:r>
    </w:p>
    <w:p w14:paraId="4E874D47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хирургии;</w:t>
      </w:r>
    </w:p>
    <w:p w14:paraId="37AC7AE7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lastRenderedPageBreak/>
        <w:t>эндокринологии;</w:t>
      </w:r>
    </w:p>
    <w:p w14:paraId="6EF3CF26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детской хирургии;</w:t>
      </w:r>
    </w:p>
    <w:p w14:paraId="1A5EDFD7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детской эндокринологии;</w:t>
      </w:r>
    </w:p>
    <w:p w14:paraId="44BDF879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физиотерапии;</w:t>
      </w:r>
    </w:p>
    <w:p w14:paraId="46F20ABB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педиатрии;</w:t>
      </w:r>
    </w:p>
    <w:p w14:paraId="4E927A6E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детской кардиологии;</w:t>
      </w:r>
    </w:p>
    <w:p w14:paraId="646FA746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инфекционным болезням;</w:t>
      </w:r>
    </w:p>
    <w:p w14:paraId="2A71160D" w14:textId="77777777" w:rsidR="00731D6B" w:rsidRPr="00731D6B" w:rsidRDefault="00731D6B" w:rsidP="00731D6B">
      <w:pPr>
        <w:numPr>
          <w:ilvl w:val="0"/>
          <w:numId w:val="2"/>
        </w:numPr>
      </w:pPr>
      <w:r w:rsidRPr="00731D6B">
        <w:t>трансфузиологии.</w:t>
      </w:r>
    </w:p>
    <w:p w14:paraId="4F67C098" w14:textId="77777777" w:rsidR="00731D6B" w:rsidRPr="00731D6B" w:rsidRDefault="00731D6B" w:rsidP="00731D6B">
      <w:r w:rsidRPr="00731D6B">
        <w:t xml:space="preserve">Скорая, в том числе скорая специализированная, медицинская помощь </w:t>
      </w:r>
      <w:proofErr w:type="spellStart"/>
      <w:r w:rsidRPr="00731D6B">
        <w:t>казывается</w:t>
      </w:r>
      <w:proofErr w:type="spellEnd"/>
      <w:r w:rsidRPr="00731D6B">
        <w:t xml:space="preserve">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5A54792F" w14:textId="77777777" w:rsidR="00731D6B" w:rsidRPr="00731D6B" w:rsidRDefault="00731D6B" w:rsidP="00731D6B">
      <w:r w:rsidRPr="00731D6B"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14:paraId="75B9E47A" w14:textId="77777777" w:rsidR="00731D6B" w:rsidRPr="00731D6B" w:rsidRDefault="00731D6B" w:rsidP="00731D6B">
      <w:r w:rsidRPr="00731D6B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77F0571" w14:textId="77777777" w:rsidR="00731D6B" w:rsidRPr="00731D6B" w:rsidRDefault="00731D6B" w:rsidP="00731D6B">
      <w:r w:rsidRPr="00731D6B">
        <w:t>Медицинская эвакуация включает в себя:</w:t>
      </w:r>
    </w:p>
    <w:p w14:paraId="5F00BA42" w14:textId="77777777" w:rsidR="00731D6B" w:rsidRPr="00731D6B" w:rsidRDefault="00731D6B" w:rsidP="00731D6B">
      <w:pPr>
        <w:numPr>
          <w:ilvl w:val="0"/>
          <w:numId w:val="3"/>
        </w:numPr>
      </w:pPr>
      <w:r w:rsidRPr="00731D6B">
        <w:t>1) санитарно-авиационную эвакуацию, осуществляемую воздушными судами;</w:t>
      </w:r>
    </w:p>
    <w:p w14:paraId="39F659B5" w14:textId="77777777" w:rsidR="00731D6B" w:rsidRPr="00731D6B" w:rsidRDefault="00731D6B" w:rsidP="00731D6B">
      <w:pPr>
        <w:numPr>
          <w:ilvl w:val="0"/>
          <w:numId w:val="3"/>
        </w:numPr>
      </w:pPr>
      <w:r w:rsidRPr="00731D6B">
        <w:t>2) санитарную эвакуацию, осуществляемую наземным, водным и другими видами транспорта.</w:t>
      </w:r>
    </w:p>
    <w:p w14:paraId="3ADC4587" w14:textId="77777777" w:rsidR="00731D6B" w:rsidRPr="00731D6B" w:rsidRDefault="00731D6B" w:rsidP="00731D6B">
      <w:r w:rsidRPr="00731D6B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2F641E8A" w14:textId="77777777" w:rsidR="00731D6B" w:rsidRPr="00731D6B" w:rsidRDefault="00731D6B" w:rsidP="00731D6B">
      <w:r w:rsidRPr="00731D6B"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2EF46D73" w14:textId="77777777" w:rsidR="00731D6B" w:rsidRPr="00731D6B" w:rsidRDefault="00731D6B" w:rsidP="00731D6B">
      <w:r w:rsidRPr="00731D6B"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14:paraId="2B6B921E" w14:textId="77777777" w:rsidR="00E20503" w:rsidRDefault="00E20503">
      <w:bookmarkStart w:id="0" w:name="_GoBack"/>
      <w:bookmarkEnd w:id="0"/>
    </w:p>
    <w:sectPr w:rsidR="00E2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41A"/>
    <w:multiLevelType w:val="multilevel"/>
    <w:tmpl w:val="001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274E1"/>
    <w:multiLevelType w:val="multilevel"/>
    <w:tmpl w:val="57F6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51082"/>
    <w:multiLevelType w:val="multilevel"/>
    <w:tmpl w:val="DD7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A0844"/>
    <w:multiLevelType w:val="multilevel"/>
    <w:tmpl w:val="848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8"/>
    <w:rsid w:val="00731D6B"/>
    <w:rsid w:val="00D071C8"/>
    <w:rsid w:val="00E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2F1"/>
  <w15:chartTrackingRefBased/>
  <w15:docId w15:val="{04B6655E-7851-4490-B1A6-1364084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2019-06-05T05:01:00Z</dcterms:created>
  <dcterms:modified xsi:type="dcterms:W3CDTF">2019-06-05T05:01:00Z</dcterms:modified>
</cp:coreProperties>
</file>