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9"/>
        <w:gridCol w:w="1798"/>
        <w:gridCol w:w="2753"/>
      </w:tblGrid>
      <w:tr w:rsidR="00233544" w:rsidRPr="00233544" w:rsidTr="00233544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Общеклинические исследования: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</w:tc>
      </w:tr>
      <w:tr w:rsidR="00233544" w:rsidRPr="00233544" w:rsidTr="00233544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Анализ мочи общий: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определение удельного веса (относительной плотности) мочи,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микроскопическое исследование осадка мочи,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определение белка в моче,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уровня глюкозы в моче,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определение кетоновых тел в моче.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А09.28.022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А09.28.001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А09.28.003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А09.28.011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А09.28.015</w:t>
            </w:r>
          </w:p>
        </w:tc>
      </w:tr>
      <w:tr w:rsidR="00233544" w:rsidRPr="00233544" w:rsidTr="00233544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Анализ мочи по </w:t>
            </w:r>
            <w:proofErr w:type="spellStart"/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А09.28.003.002</w:t>
            </w:r>
          </w:p>
        </w:tc>
      </w:tr>
      <w:tr w:rsidR="00233544" w:rsidRPr="00233544" w:rsidTr="00233544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Анализ мочи на </w:t>
            </w:r>
            <w:proofErr w:type="spellStart"/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микроальбуминурию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А09.28.003.001</w:t>
            </w:r>
          </w:p>
        </w:tc>
      </w:tr>
      <w:tr w:rsidR="00233544" w:rsidRPr="00233544" w:rsidTr="00233544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Анализ крови «Тройка»: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взятие крови из пальца,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скорости оседания эритроцитов (СОЭ),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уровня общего гемоглобина в крови,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уровня лейкоцитов в крови.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А11.05.001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А12.05.001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А09.05.003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А08.05.004</w:t>
            </w:r>
          </w:p>
        </w:tc>
      </w:tr>
      <w:tr w:rsidR="00233544" w:rsidRPr="00233544" w:rsidTr="00233544"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Анализ крови общий развернутый: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взятие крови из пальца,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скорости оседания эритроцитов,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lastRenderedPageBreak/>
              <w:t>- исследование общего гемоглобина в крови,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определение цветового показателя,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исследование уровня лейкоцитов в крови,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- соотношение лейкоцитов в крови (подсчет формулы крови),</w:t>
            </w:r>
          </w:p>
          <w:p w:rsidR="00233544" w:rsidRPr="00233544" w:rsidRDefault="00233544" w:rsidP="00233544">
            <w:pPr>
              <w:spacing w:before="90" w:after="90" w:line="360" w:lineRule="atLeast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- исследование уровня </w:t>
            </w:r>
            <w:proofErr w:type="spellStart"/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 xml:space="preserve"> в крови.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b/>
                <w:bCs/>
                <w:color w:val="424242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 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А11.05.001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А12.05.001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lastRenderedPageBreak/>
              <w:t>А09.05.003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А08.05.009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А08.05.004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А08.05.005</w:t>
            </w:r>
          </w:p>
          <w:p w:rsidR="00233544" w:rsidRPr="00233544" w:rsidRDefault="00233544" w:rsidP="00233544">
            <w:pPr>
              <w:spacing w:before="90" w:after="90" w:line="360" w:lineRule="atLeast"/>
              <w:jc w:val="center"/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</w:pPr>
            <w:r w:rsidRPr="00233544">
              <w:rPr>
                <w:rFonts w:ascii="Georgia" w:eastAsia="Times New Roman" w:hAnsi="Georgia" w:cs="Times New Roman"/>
                <w:color w:val="424242"/>
                <w:sz w:val="24"/>
                <w:szCs w:val="24"/>
                <w:lang w:eastAsia="ru-RU"/>
              </w:rPr>
              <w:t>А08.05.006</w:t>
            </w:r>
          </w:p>
        </w:tc>
      </w:tr>
    </w:tbl>
    <w:p w:rsidR="002B3691" w:rsidRDefault="002B3691">
      <w:bookmarkStart w:id="0" w:name="_GoBack"/>
      <w:bookmarkEnd w:id="0"/>
    </w:p>
    <w:sectPr w:rsidR="002B3691" w:rsidSect="002335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EE"/>
    <w:rsid w:val="00233544"/>
    <w:rsid w:val="002B3691"/>
    <w:rsid w:val="0054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CF63E-90FF-4C2D-9ED6-8D9BB020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2019-11-11T11:13:00Z</dcterms:created>
  <dcterms:modified xsi:type="dcterms:W3CDTF">2019-11-11T11:13:00Z</dcterms:modified>
</cp:coreProperties>
</file>