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323F0" w14:textId="77777777" w:rsidR="00F31AC5" w:rsidRPr="00F31AC5" w:rsidRDefault="00F31AC5" w:rsidP="00F31AC5">
      <w:pPr>
        <w:shd w:val="clear" w:color="auto" w:fill="EFF5F9"/>
        <w:spacing w:after="0" w:line="240" w:lineRule="auto"/>
        <w:outlineLvl w:val="1"/>
        <w:rPr>
          <w:rFonts w:ascii="Arial" w:eastAsia="Times New Roman" w:hAnsi="Arial" w:cs="Arial"/>
          <w:b/>
          <w:bCs/>
          <w:color w:val="FF524E"/>
          <w:sz w:val="39"/>
          <w:szCs w:val="39"/>
          <w:lang w:eastAsia="ru-RU"/>
        </w:rPr>
      </w:pPr>
      <w:r w:rsidRPr="00F31AC5">
        <w:rPr>
          <w:rFonts w:ascii="Arial" w:eastAsia="Times New Roman" w:hAnsi="Arial" w:cs="Arial"/>
          <w:b/>
          <w:bCs/>
          <w:color w:val="FF524E"/>
          <w:sz w:val="39"/>
          <w:szCs w:val="39"/>
          <w:lang w:eastAsia="ru-RU"/>
        </w:rPr>
        <w:t>Порядок предоставления платных медицинских услуг населению в ГБУЗ СО СГП № 13</w:t>
      </w:r>
    </w:p>
    <w:p w14:paraId="61368960" w14:textId="77777777" w:rsidR="00F31AC5" w:rsidRPr="00F31AC5" w:rsidRDefault="00F31AC5" w:rsidP="00F31AC5">
      <w:pPr>
        <w:shd w:val="clear" w:color="auto" w:fill="EFF5F9"/>
        <w:spacing w:after="0" w:line="240" w:lineRule="auto"/>
        <w:ind w:left="426" w:right="-381" w:hanging="426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</w:pPr>
      <w:r w:rsidRPr="00F31AC5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t>1.Поликлиника предоставляет платные медицинские услуги, качество которых должно соответствовать условиям договора.</w:t>
      </w:r>
    </w:p>
    <w:p w14:paraId="044103E4" w14:textId="77777777" w:rsidR="00F31AC5" w:rsidRPr="00F31AC5" w:rsidRDefault="00F31AC5" w:rsidP="00F31AC5">
      <w:pPr>
        <w:shd w:val="clear" w:color="auto" w:fill="EFF5F9"/>
        <w:spacing w:after="0" w:line="240" w:lineRule="auto"/>
        <w:ind w:left="426" w:right="-381" w:hanging="426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F31AC5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t>2.Платные медицинские услуги предоставляются при наличии информированного добровольного согласия потребителя, данного в порядке, установленно</w:t>
      </w:r>
      <w:r w:rsidRPr="00F31AC5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br/>
        <w:t>законодательством Российской Федерации об охране здоровья граждан.</w:t>
      </w:r>
      <w:r w:rsidRPr="00F31AC5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br/>
      </w:r>
    </w:p>
    <w:p w14:paraId="4D3EF767" w14:textId="77777777" w:rsidR="00F31AC5" w:rsidRPr="00F31AC5" w:rsidRDefault="00F31AC5" w:rsidP="00F31AC5">
      <w:pPr>
        <w:shd w:val="clear" w:color="auto" w:fill="EFF5F9"/>
        <w:spacing w:after="0" w:line="240" w:lineRule="auto"/>
        <w:ind w:left="426" w:right="-381" w:hanging="426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F31AC5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t>3.Поликлиника предоставляет потребителю по его требованию и в доступной для него форме информацию:</w:t>
      </w:r>
      <w:r w:rsidRPr="00F31AC5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br/>
        <w:t>-о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  <w:r w:rsidRPr="00F31AC5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br/>
        <w:t>-об используемых при предоставлении платных медицинских услуг  лекарственных  препаратах и медицинских изделиях;</w:t>
      </w:r>
      <w:r w:rsidRPr="00F31AC5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br/>
        <w:t>-о сроках их годности (гарантийных сроках);</w:t>
      </w:r>
      <w:r w:rsidRPr="00F31AC5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br/>
        <w:t>- показаниях (противопоказаниях) к применению.</w:t>
      </w:r>
    </w:p>
    <w:p w14:paraId="03A5FF64" w14:textId="77777777" w:rsidR="00F31AC5" w:rsidRPr="00F31AC5" w:rsidRDefault="00F31AC5" w:rsidP="00F31AC5">
      <w:pPr>
        <w:shd w:val="clear" w:color="auto" w:fill="EFF5F9"/>
        <w:spacing w:after="0" w:line="240" w:lineRule="auto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F31AC5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t>4.Платные медицинские услуги предоставляются в соответствии с установленными законодательством Российской Федерации, требованиями к оформлению и ведению медицинской документации и учетных, и отчетных статистических форм, порядку и срокам их представления.</w:t>
      </w:r>
      <w:r w:rsidRPr="00F31AC5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br/>
        <w:t xml:space="preserve">5. Контроль за соблюдением настоящих Правил осуществляет Федеральная служба по надзору в сфере </w:t>
      </w:r>
      <w:r w:rsidRPr="00F31AC5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защиты прав потребителей и благополучия человека в рамках установленных полномочий.</w:t>
      </w:r>
      <w:r w:rsidRPr="00F31AC5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br/>
        <w:t>6. Платные медицинские услуги предприятиям и организациям предоставляются  после перечисления суммы по договору на расчетный счет поликлиники.</w:t>
      </w:r>
      <w:r w:rsidRPr="00F31AC5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br/>
        <w:t>7.  Стоимость платных  услуг определена прейскурантом цен, утвержденным главным врачом поликлиники. Перечень документов на оказание платных услуг находится на немой справке.</w:t>
      </w:r>
      <w:r w:rsidRPr="00F31AC5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br/>
        <w:t>8.  Пациент вправе предъявить требования о возмещении убытков при несоблюдении поликлиникой своих обязательств по выполнению  медицинской услуги.</w:t>
      </w:r>
      <w:r w:rsidRPr="00F31AC5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br/>
        <w:t>Пациент имеет право:  </w:t>
      </w:r>
    </w:p>
    <w:p w14:paraId="1243520F" w14:textId="77777777" w:rsidR="00F31AC5" w:rsidRPr="00F31AC5" w:rsidRDefault="00F31AC5" w:rsidP="00F31AC5">
      <w:pPr>
        <w:shd w:val="clear" w:color="auto" w:fill="EFF5F9"/>
        <w:spacing w:after="0" w:line="240" w:lineRule="auto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F31AC5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t>-         назначить новый срок предоставления услуги;</w:t>
      </w:r>
      <w:r w:rsidRPr="00F31AC5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br/>
        <w:t>-         потребовать уменьшения стоимости предоставленной услуги;</w:t>
      </w:r>
      <w:r w:rsidRPr="00F31AC5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br/>
        <w:t>-         потребовать исполнение услуги другим специалистом;</w:t>
      </w:r>
      <w:r w:rsidRPr="00F31AC5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br/>
        <w:t>-         потребовать возмещения убытков.</w:t>
      </w:r>
    </w:p>
    <w:p w14:paraId="3BAFBBCD" w14:textId="77777777" w:rsidR="00F31AC5" w:rsidRPr="00F31AC5" w:rsidRDefault="00F31AC5" w:rsidP="00F31AC5">
      <w:pPr>
        <w:shd w:val="clear" w:color="auto" w:fill="EFF5F9"/>
        <w:spacing w:after="0" w:line="240" w:lineRule="auto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F31AC5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t>9. Платные  услуги предоставляются специалистами оказывающие платные услуги в соответствии с режимом  работы поликлиники в свободное от основной работы время, с обязательным разделением графиков работы.</w:t>
      </w:r>
      <w:r w:rsidRPr="00F31AC5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br/>
        <w:t>10. Качество оказания платных  услуг должно соответствовать требованиям, предъявляемым к методам  диагностики, профилактики и лечения, разрешенным на территории  РФ.</w:t>
      </w:r>
      <w:r w:rsidRPr="00F31AC5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br/>
        <w:t>11. Претензии и споры, возникшие между пациентом и учреждением, разрешаются по соглашению сторон или в судебном порядке.</w:t>
      </w:r>
      <w:r w:rsidRPr="00F31AC5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br/>
        <w:t>12. Информация для Заказчика:</w:t>
      </w:r>
      <w:r w:rsidRPr="00F31AC5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br/>
      </w:r>
      <w:r w:rsidRPr="00F31AC5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      - ул. Белгородская, 4а Поликлиническое отделение № 1</w:t>
      </w:r>
    </w:p>
    <w:p w14:paraId="5FC483B5" w14:textId="77777777" w:rsidR="00F31AC5" w:rsidRPr="00F31AC5" w:rsidRDefault="00F31AC5" w:rsidP="00F31AC5">
      <w:pPr>
        <w:shd w:val="clear" w:color="auto" w:fill="EFF5F9"/>
        <w:spacing w:after="0" w:line="240" w:lineRule="auto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F31AC5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t>       Оказание первичной доврачебной медико-санитарной помощи в амбулаторных условиях: по акушерскому делу, вакцинации (проведению профилактических прививок), лабораторному делу, лабораторной диагностике, лечебному делу, медицинской статистике, медицинскому массажу, неотложной медицинской помощи, общей практике, рентгенологии, сестринскому делу в педиатрии, стоматологии, физиотерапии, функциональной диагностике, вакцинации (проведение профилактических прививок), неотложной медицинской помощи, общей врачебной практике (семейной медицине),педиатрии, терапии, дневного стационара по клинической лабораторной диагностике, неотложной медицинской помощи, общей врачебной практике (семейной медицине), терапии; по инфекционным болезням, клинической лабораторной диагностике, неврологии, оториноларингологии, офтальмологии, профпатологии,  рентгенологии, стоматологии, хирургии. Проведение предварительных и периодических  медицинских осмотров, предрейсовых и послерейсовых медицинских осмотров.</w:t>
      </w:r>
      <w:r w:rsidRPr="00F31AC5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br/>
      </w:r>
      <w:r w:rsidRPr="00F31AC5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br/>
        <w:t>      - ул. Никитинская, 2 Поликлиническое отделение № 2</w:t>
      </w:r>
    </w:p>
    <w:p w14:paraId="10FDA799" w14:textId="77777777" w:rsidR="00F31AC5" w:rsidRPr="00F31AC5" w:rsidRDefault="00F31AC5" w:rsidP="00F31AC5">
      <w:pPr>
        <w:shd w:val="clear" w:color="auto" w:fill="EFF5F9"/>
        <w:spacing w:after="0" w:line="240" w:lineRule="auto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F31AC5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t xml:space="preserve">      Оказание первичной доврачебной медико-санитарной помощи в амбулаторных условиях: по акушерскому делу, вакцинации (проведению профилактических прививок), лабораторному делу, лабораторной диагностике, лечебному делу, медицинской статистике, медицинскому массажу, </w:t>
      </w:r>
      <w:r w:rsidRPr="00F31AC5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неотложной медицинской помощи, общей практике, рентгенологии, физиотерапии, функциональной диагностике, проведение профилактических прививок, акушерству и гинекологии , аллергологии и иммунологии, дерматовенерологии, инфекционным болезням, кардиологии, клинической лабораторной диагностике, неврологии, оториноларингологии офтальмологии, профпатологии, рентгенологии, рефлексотерапии, травматологии и ортопедии, ультразвуковой диагностике, урологии, физиотерапии, функциональной диагностике, хирургии, эндокринологии, эндоскопии. Проведение предварительных и периодических  медицинских осмотров, предрейсовых и послерейсовых медицинских осмотров.</w:t>
      </w:r>
    </w:p>
    <w:p w14:paraId="6E13612F" w14:textId="77777777" w:rsidR="00F31AC5" w:rsidRPr="00F31AC5" w:rsidRDefault="00F31AC5" w:rsidP="00F31AC5">
      <w:pPr>
        <w:shd w:val="clear" w:color="auto" w:fill="EFF5F9"/>
        <w:spacing w:after="0" w:line="240" w:lineRule="auto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F31AC5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t>      - ул. Гагарина, 24 Поликлиническое отделение № 3</w:t>
      </w:r>
    </w:p>
    <w:p w14:paraId="788448A6" w14:textId="77777777" w:rsidR="00F31AC5" w:rsidRPr="00F31AC5" w:rsidRDefault="00F31AC5" w:rsidP="00F31AC5">
      <w:pPr>
        <w:shd w:val="clear" w:color="auto" w:fill="EFF5F9"/>
        <w:spacing w:after="0" w:line="240" w:lineRule="auto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F31AC5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t xml:space="preserve">      Оказание первичной доврачебной медико-санитарной помощи в амбулаторных условиях: по акушерскому делу, вакцинации (проведению профилактических прививок), лабораторному делу, лабораторной диагностике, лечебному делу, медицинской статистике, медицинскому массажу, неотложной медицинской помощи, общей практике, рентгенологии, физиотерапии, функциональной диагностике, проведение профилактических прививок, акушерству и гинекологии , аллергологии и иммунологии, дерматовенерологии, инфекционным болезням, кардиологии, клинической лабораторной диагностике, неврологии, оториноларингологии офтальмологии, профпатологии, рентгенологии, рефлексотерапии, травматологии и ортопедии, ультразвуковой диагностике, урологии, физиотерапии, </w:t>
      </w:r>
      <w:r w:rsidRPr="00F31AC5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функциональной диагностике, хирургии, эндокринологии, эндоскопии. Проведение предварительных и периодических  медицинских осмотров, предрейсовых и послерейсовых медицинских осмотров.</w:t>
      </w:r>
    </w:p>
    <w:p w14:paraId="05E3FCD2" w14:textId="77777777" w:rsidR="00F31AC5" w:rsidRPr="00F31AC5" w:rsidRDefault="00F31AC5" w:rsidP="00F31AC5">
      <w:pPr>
        <w:shd w:val="clear" w:color="auto" w:fill="EFF5F9"/>
        <w:spacing w:after="0" w:line="240" w:lineRule="auto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F31AC5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t>    -ул.Гагарина 61-а, 63-а.Поликлиническое отделение № 4</w:t>
      </w:r>
    </w:p>
    <w:p w14:paraId="1666C927" w14:textId="77777777" w:rsidR="00F31AC5" w:rsidRPr="00F31AC5" w:rsidRDefault="00F31AC5" w:rsidP="00F31AC5">
      <w:pPr>
        <w:shd w:val="clear" w:color="auto" w:fill="EFF5F9"/>
        <w:spacing w:after="0" w:line="240" w:lineRule="auto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F31AC5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t>       Оказание первичной доврачебной медико-санитарной помощи в амбулаторных условиях: по акушерскому делу, вакцинации (проведению профилактических прививок), лабораторному делу, лабораторной диагностике, лечебному делу, медицинской статистике, медицинскому массажу, неотложной медицинской помощи, общей практике, рентгенологии, физиотерапии, функциональной диагностике, проведение профилактических прививок, акушерству и гинекологии , аллергологии и иммунологии, дерматовенерологии, инфекционным болезням, кардиологии, клинической лабораторной диагностике, неврологии, оториноларингологии офтальмологии, профпатологии, рентгенологии, рефлексотерапии, травматологии и ортопедии, ультразвуковой диагностике, урологии, физиотерапии, функциональной диагностике, хирургии, эндокринологии, эндоскопии. Проведение предварительных и периодических  медицинских осмотров, предрейсовых и послерейсовых медицинских осмотров.</w:t>
      </w:r>
    </w:p>
    <w:p w14:paraId="003F8DE0" w14:textId="77777777" w:rsidR="00F31AC5" w:rsidRPr="00F31AC5" w:rsidRDefault="00F31AC5" w:rsidP="00F31AC5">
      <w:pPr>
        <w:shd w:val="clear" w:color="auto" w:fill="EFF5F9"/>
        <w:spacing w:after="0" w:line="240" w:lineRule="auto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F31AC5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t>       - ул. Красноармейская, д. 143 Поликлиническое отделение № 5</w:t>
      </w:r>
    </w:p>
    <w:p w14:paraId="21328067" w14:textId="77777777" w:rsidR="00F31AC5" w:rsidRPr="00F31AC5" w:rsidRDefault="00F31AC5" w:rsidP="00F31AC5">
      <w:pPr>
        <w:shd w:val="clear" w:color="auto" w:fill="EFF5F9"/>
        <w:spacing w:after="0" w:line="240" w:lineRule="auto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F31AC5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t xml:space="preserve">       Оказание первичной доврачебной медико-санитарной помощи в амбулаторных условиях: по медицинскому массажу, сестринскому делу, </w:t>
      </w:r>
      <w:r w:rsidRPr="00F31AC5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физиотерапии, функциональной диагностике; дневного стационара по терапии, по кардиологии, мануальной терапии, неврологии, психотерапии, рефлексотерапии, травматологии и ортопедии, урологии, физиотерапии, функциональной диагностике, хирургии, эндокринологии,        </w:t>
      </w:r>
    </w:p>
    <w:p w14:paraId="2974A179" w14:textId="77777777" w:rsidR="00F31AC5" w:rsidRPr="00F31AC5" w:rsidRDefault="00F31AC5" w:rsidP="00F31AC5">
      <w:pPr>
        <w:shd w:val="clear" w:color="auto" w:fill="EFF5F9"/>
        <w:spacing w:after="0" w:line="240" w:lineRule="auto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F31AC5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t>       -ул. Гагарина,75 Женская консультация № 1</w:t>
      </w:r>
    </w:p>
    <w:p w14:paraId="7A636DB4" w14:textId="77777777" w:rsidR="00F31AC5" w:rsidRPr="00F31AC5" w:rsidRDefault="00F31AC5" w:rsidP="00F31AC5">
      <w:pPr>
        <w:shd w:val="clear" w:color="auto" w:fill="EFF5F9"/>
        <w:spacing w:after="0" w:line="240" w:lineRule="auto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F31AC5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t>       Оказание первичной доврачебной, врачебной и специализированной медико-санитарной помощи в амбулаторных условиях: по акушерскому делу, лабораторной диагностике.</w:t>
      </w:r>
    </w:p>
    <w:p w14:paraId="53748EEC" w14:textId="77777777" w:rsidR="00F31AC5" w:rsidRPr="00F31AC5" w:rsidRDefault="00F31AC5" w:rsidP="00F31AC5">
      <w:pPr>
        <w:shd w:val="clear" w:color="auto" w:fill="EFF5F9"/>
        <w:spacing w:after="0" w:line="240" w:lineRule="auto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F31AC5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t>       - ул. К Маркса,6 Женская консультация № 2</w:t>
      </w:r>
    </w:p>
    <w:p w14:paraId="399BC961" w14:textId="77777777" w:rsidR="00F31AC5" w:rsidRPr="00F31AC5" w:rsidRDefault="00F31AC5" w:rsidP="00F31AC5">
      <w:pPr>
        <w:shd w:val="clear" w:color="auto" w:fill="EFF5F9"/>
        <w:spacing w:after="0" w:line="240" w:lineRule="auto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F31AC5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t>        Оказание первичной доврачебной, врачебной и специализированной медико-санитарной помощи в амбулаторных условиях: по акушерскому делу, лабораторной диагностике.</w:t>
      </w:r>
    </w:p>
    <w:p w14:paraId="28895951" w14:textId="77777777" w:rsidR="00F31AC5" w:rsidRPr="00F31AC5" w:rsidRDefault="00F31AC5" w:rsidP="00F31AC5">
      <w:pPr>
        <w:shd w:val="clear" w:color="auto" w:fill="EFF5F9"/>
        <w:spacing w:after="0" w:line="240" w:lineRule="auto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F31AC5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t>     - ул. Дзержинского, 12 Детское поликлиническое отделение № 1</w:t>
      </w:r>
    </w:p>
    <w:p w14:paraId="3834526A" w14:textId="77777777" w:rsidR="00F31AC5" w:rsidRPr="00F31AC5" w:rsidRDefault="00F31AC5" w:rsidP="00F31AC5">
      <w:pPr>
        <w:shd w:val="clear" w:color="auto" w:fill="EFF5F9"/>
        <w:spacing w:after="0" w:line="240" w:lineRule="auto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F31AC5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t>        Оказание первичной доврачебной, врачебной и специализированной медико-  санитарной помощи в амбулаторных условиях: по акушерскому делу, вакцинации, лабораторной диагностике, сестринское дело в педиатрии, детской урологии-андрологии, детской хирургии, детской эндокринологии, инфекционным болезням, неврологии, оториноларингологии, офтальмологии, урологии.</w:t>
      </w:r>
    </w:p>
    <w:p w14:paraId="4A4A8C1E" w14:textId="77777777" w:rsidR="00F31AC5" w:rsidRPr="00F31AC5" w:rsidRDefault="00F31AC5" w:rsidP="00F31AC5">
      <w:pPr>
        <w:shd w:val="clear" w:color="auto" w:fill="EFF5F9"/>
        <w:spacing w:after="0" w:line="240" w:lineRule="auto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F31AC5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t>     - ул. Карла Маркса, 15 Детское поликлиническое отделение № 2</w:t>
      </w:r>
    </w:p>
    <w:p w14:paraId="28EE2C0C" w14:textId="77777777" w:rsidR="00F31AC5" w:rsidRPr="00F31AC5" w:rsidRDefault="00F31AC5" w:rsidP="00F31AC5">
      <w:pPr>
        <w:shd w:val="clear" w:color="auto" w:fill="EFF5F9"/>
        <w:spacing w:after="0" w:line="240" w:lineRule="auto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F31AC5">
        <w:rPr>
          <w:rFonts w:ascii="Tahoma" w:eastAsia="Times New Roman" w:hAnsi="Tahoma" w:cs="Tahoma"/>
          <w:color w:val="5F6C7E"/>
          <w:sz w:val="18"/>
          <w:szCs w:val="18"/>
          <w:lang w:eastAsia="ru-RU"/>
        </w:rPr>
        <w:t> </w:t>
      </w:r>
    </w:p>
    <w:p w14:paraId="541C9755" w14:textId="77777777" w:rsidR="00F31AC5" w:rsidRPr="00F31AC5" w:rsidRDefault="00F31AC5" w:rsidP="00F31AC5">
      <w:pPr>
        <w:shd w:val="clear" w:color="auto" w:fill="EFF5F9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</w:pPr>
      <w:r w:rsidRPr="00F31AC5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t xml:space="preserve">        Оказание первичной доврачебной, врачебной и специализированной медико-  санитарной помощи в амбулаторных условиях: по акушерскому делу, вакцинации, лабораторной диагностике, сестринское дело в педиатрии, детской урологии-андрологии, </w:t>
      </w:r>
      <w:r w:rsidRPr="00F31AC5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детской хирургии, детской эндокринологии, инфекционным болезням, неврологии, оториноларингологии, офтальмологии, урологии. </w:t>
      </w:r>
    </w:p>
    <w:p w14:paraId="67E682F3" w14:textId="77777777" w:rsidR="00F31AC5" w:rsidRPr="00F31AC5" w:rsidRDefault="00F31AC5" w:rsidP="00F31AC5">
      <w:pPr>
        <w:shd w:val="clear" w:color="auto" w:fill="EFF5F9"/>
        <w:spacing w:after="0" w:line="240" w:lineRule="auto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F31AC5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t>   13. Поликлиническое отделение обязано выдавать справку об оплате услуг в налоговые органы по требованию Заказчика.</w:t>
      </w:r>
    </w:p>
    <w:p w14:paraId="113A93C6" w14:textId="77777777" w:rsidR="00F31AC5" w:rsidRPr="00F31AC5" w:rsidRDefault="00F31AC5" w:rsidP="00F31AC5">
      <w:pPr>
        <w:shd w:val="clear" w:color="auto" w:fill="EFF5F9"/>
        <w:spacing w:after="0" w:line="240" w:lineRule="auto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F31AC5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t>   14. Цены на оказания платных услуг рассчитываются  исходя из: оплаты труда сотрудникам, начисление на заработную плату, затрат на расходные материалы, процента  рентабельности  и индексирование цены с учетом роста индексирование цен.</w:t>
      </w:r>
    </w:p>
    <w:p w14:paraId="0F43D133" w14:textId="77777777" w:rsidR="00F31AC5" w:rsidRPr="00F31AC5" w:rsidRDefault="00F31AC5" w:rsidP="00F31AC5">
      <w:pPr>
        <w:shd w:val="clear" w:color="auto" w:fill="EFF5F9"/>
        <w:spacing w:after="0" w:line="240" w:lineRule="auto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F31AC5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t>    15.Ответственность за статистический учет возложена на  врача  методиста, за  бухгалтерский учет на  Главного бухгалтера.</w:t>
      </w:r>
    </w:p>
    <w:p w14:paraId="37BD42D5" w14:textId="77777777" w:rsidR="00F31AC5" w:rsidRPr="00F31AC5" w:rsidRDefault="00F31AC5" w:rsidP="00F31AC5">
      <w:pPr>
        <w:shd w:val="clear" w:color="auto" w:fill="EFF5F9"/>
        <w:spacing w:after="0" w:line="240" w:lineRule="auto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F31AC5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t>    16. Контроль за оказанием платных услуг возложено на Заместителя главного врача по экономическим вопросам, контроль за качеством оказанием услуг возложено на Заместителя главного врача по медицинской части.</w:t>
      </w:r>
    </w:p>
    <w:p w14:paraId="452339C6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C6"/>
    <w:rsid w:val="006B1AC6"/>
    <w:rsid w:val="007914E2"/>
    <w:rsid w:val="00F3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5D5F5-88A6-4FC9-A8A5-F25C6234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1A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1A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31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1344</Words>
  <Characters>7666</Characters>
  <Application>Microsoft Office Word</Application>
  <DocSecurity>0</DocSecurity>
  <Lines>63</Lines>
  <Paragraphs>17</Paragraphs>
  <ScaleCrop>false</ScaleCrop>
  <Company/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2019-08-28T09:08:00Z</dcterms:created>
  <dcterms:modified xsi:type="dcterms:W3CDTF">2019-08-28T09:08:00Z</dcterms:modified>
</cp:coreProperties>
</file>