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EE8F6" w14:textId="77777777" w:rsidR="002E1115" w:rsidRPr="002E1115" w:rsidRDefault="002E1115" w:rsidP="002E1115">
      <w:pPr>
        <w:shd w:val="clear" w:color="auto" w:fill="F9F9E3"/>
        <w:spacing w:after="0" w:line="240" w:lineRule="auto"/>
        <w:jc w:val="center"/>
        <w:outlineLvl w:val="0"/>
        <w:rPr>
          <w:rFonts w:ascii="Magnolia" w:eastAsia="Times New Roman" w:hAnsi="Magnolia" w:cs="Times New Roman"/>
          <w:b/>
          <w:bCs/>
          <w:color w:val="527DB3"/>
          <w:kern w:val="36"/>
          <w:sz w:val="33"/>
          <w:szCs w:val="33"/>
          <w:lang w:eastAsia="ru-RU"/>
        </w:rPr>
      </w:pPr>
      <w:r w:rsidRPr="002E1115">
        <w:rPr>
          <w:rFonts w:ascii="Magnolia" w:eastAsia="Times New Roman" w:hAnsi="Magnolia" w:cs="Times New Roman"/>
          <w:b/>
          <w:bCs/>
          <w:color w:val="527DB3"/>
          <w:kern w:val="36"/>
          <w:sz w:val="33"/>
          <w:szCs w:val="33"/>
          <w:lang w:eastAsia="ru-RU"/>
        </w:rPr>
        <w:t>Платные услуги</w:t>
      </w:r>
    </w:p>
    <w:p w14:paraId="6E5C0785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b/>
          <w:bCs/>
          <w:color w:val="984C60"/>
          <w:sz w:val="27"/>
          <w:szCs w:val="27"/>
          <w:lang w:eastAsia="ru-RU"/>
        </w:rPr>
        <w:t>Внимание!</w:t>
      </w:r>
    </w:p>
    <w:p w14:paraId="5B997792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984C60"/>
          <w:sz w:val="27"/>
          <w:szCs w:val="27"/>
          <w:lang w:eastAsia="ru-RU"/>
        </w:rPr>
        <w:t>C 1 ноября 2016 года оплата за предоставление медицинских услуг осуществляется строго путем безналичного расчета (банковская карта, платежный терминал)!</w:t>
      </w:r>
    </w:p>
    <w:p w14:paraId="298CF86D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984C60"/>
          <w:sz w:val="27"/>
          <w:szCs w:val="27"/>
          <w:lang w:eastAsia="ru-RU"/>
        </w:rPr>
        <w:t>Оплата банковской картой осуществляется в регистратуре (1 этаж административного здания).</w:t>
      </w:r>
    </w:p>
    <w:p w14:paraId="20234604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984C60"/>
          <w:sz w:val="27"/>
          <w:szCs w:val="27"/>
          <w:lang w:eastAsia="ru-RU"/>
        </w:rPr>
        <w:t>Социально-оздоровительное учреждение «Госпиталь для ветеранов войн» в соответствии с уставной деятельностью оказывает на платной основе медицинские услуги для населения (Лиц. № ФС 39-01-000426 от 09.10.2009 г.)</w:t>
      </w:r>
    </w:p>
    <w:p w14:paraId="0441C7D2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984C60"/>
          <w:sz w:val="27"/>
          <w:szCs w:val="27"/>
          <w:lang w:eastAsia="ru-RU"/>
        </w:rPr>
        <w:t>С 13 августа 2018 года Госпиталь для ветеранов войн </w:t>
      </w:r>
      <w:hyperlink r:id="rId5" w:history="1">
        <w:r w:rsidRPr="002E1115">
          <w:rPr>
            <w:rFonts w:ascii="Arial" w:eastAsia="Times New Roman" w:hAnsi="Arial" w:cs="Arial"/>
            <w:b/>
            <w:bCs/>
            <w:color w:val="527DB3"/>
            <w:sz w:val="27"/>
            <w:szCs w:val="27"/>
            <w:u w:val="single"/>
            <w:lang w:eastAsia="ru-RU"/>
          </w:rPr>
          <w:t>принимает на обслуживание лежачих больных!</w:t>
        </w:r>
      </w:hyperlink>
    </w:p>
    <w:p w14:paraId="6A9B77E3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b/>
          <w:bCs/>
          <w:color w:val="984C60"/>
          <w:sz w:val="27"/>
          <w:szCs w:val="27"/>
          <w:lang w:eastAsia="ru-RU"/>
        </w:rPr>
        <w:t>Обслуживание лежачих больных будет осуществляться при отсутствии медицинских противопоказаний:</w:t>
      </w:r>
    </w:p>
    <w:p w14:paraId="69532CEF" w14:textId="77777777" w:rsidR="002E1115" w:rsidRPr="002E1115" w:rsidRDefault="002E1115" w:rsidP="002E1115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острые заболевания</w:t>
      </w:r>
    </w:p>
    <w:p w14:paraId="36EFB520" w14:textId="77777777" w:rsidR="002E1115" w:rsidRPr="002E1115" w:rsidRDefault="002E1115" w:rsidP="002E1115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обострения хронических заболеваний</w:t>
      </w:r>
    </w:p>
    <w:p w14:paraId="25046079" w14:textId="77777777" w:rsidR="002E1115" w:rsidRPr="002E1115" w:rsidRDefault="002E1115" w:rsidP="002E1115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туберкулез любых органов и систем с бактериовыделением</w:t>
      </w:r>
    </w:p>
    <w:p w14:paraId="33F5BF40" w14:textId="77777777" w:rsidR="002E1115" w:rsidRPr="002E1115" w:rsidRDefault="002E1115" w:rsidP="002E1115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острые инфекционные заболевания в стадии обострения, а также лихорадки, сыпи неясной этиологии</w:t>
      </w:r>
    </w:p>
    <w:p w14:paraId="75B6C40D" w14:textId="77777777" w:rsidR="002E1115" w:rsidRPr="002E1115" w:rsidRDefault="002E1115" w:rsidP="002E1115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злокачественные новообразования</w:t>
      </w:r>
    </w:p>
    <w:p w14:paraId="7F8C23B3" w14:textId="77777777" w:rsidR="002E1115" w:rsidRPr="002E1115" w:rsidRDefault="002E1115" w:rsidP="002E1115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хронические и затяжные психические расстройства с тяжелыми стойкими или часто обостряющимися болезненными проявлениями.</w:t>
      </w:r>
    </w:p>
    <w:p w14:paraId="3E428955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984C60"/>
          <w:sz w:val="27"/>
          <w:szCs w:val="27"/>
          <w:lang w:eastAsia="ru-RU"/>
        </w:rPr>
        <w:t>        Справки по телефону 21-85-48</w:t>
      </w:r>
    </w:p>
    <w:p w14:paraId="199B4CBC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b/>
          <w:bCs/>
          <w:color w:val="984C60"/>
          <w:sz w:val="27"/>
          <w:szCs w:val="27"/>
          <w:lang w:eastAsia="ru-RU"/>
        </w:rPr>
        <w:t>        Прием врачей-специалистов</w:t>
      </w:r>
    </w:p>
    <w:p w14:paraId="75DB8D61" w14:textId="77777777" w:rsidR="002E1115" w:rsidRPr="002E1115" w:rsidRDefault="002E1115" w:rsidP="002E1115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кардиолога Хорановой В.Б.;</w:t>
      </w:r>
    </w:p>
    <w:p w14:paraId="02CBAE37" w14:textId="77777777" w:rsidR="002E1115" w:rsidRPr="002E1115" w:rsidRDefault="002E1115" w:rsidP="002E1115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невролога Юхно К,Э.;</w:t>
      </w:r>
    </w:p>
    <w:p w14:paraId="5AE71DB7" w14:textId="77777777" w:rsidR="002E1115" w:rsidRPr="002E1115" w:rsidRDefault="002E1115" w:rsidP="002E1115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терапевтов Чурковой Т.В.,Шитиковой Т.Н., Шитикова А.П., Мустаевой Р.И., Рагузина А.В.</w:t>
      </w:r>
    </w:p>
    <w:p w14:paraId="6F6BD5FD" w14:textId="77777777" w:rsidR="002E1115" w:rsidRPr="002E1115" w:rsidRDefault="002E1115" w:rsidP="002E1115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клинического психолога Тампей О.А.</w:t>
      </w:r>
    </w:p>
    <w:p w14:paraId="16FD39F5" w14:textId="77777777" w:rsidR="002E1115" w:rsidRPr="002E1115" w:rsidRDefault="002E1115" w:rsidP="002E1115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эндокринолога Матвеевой Л.А.</w:t>
      </w:r>
    </w:p>
    <w:p w14:paraId="0BA526FA" w14:textId="77777777" w:rsidR="002E1115" w:rsidRPr="002E1115" w:rsidRDefault="002E1115" w:rsidP="002E1115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функциональной  диагностики Рагузина А.В</w:t>
      </w:r>
    </w:p>
    <w:p w14:paraId="59D4F66C" w14:textId="77777777" w:rsidR="002E1115" w:rsidRPr="002E1115" w:rsidRDefault="002E1115" w:rsidP="002E1115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УЗИ-диагностики Махровой О.Б.</w:t>
      </w:r>
    </w:p>
    <w:p w14:paraId="59FE7083" w14:textId="77777777" w:rsidR="002E1115" w:rsidRPr="002E1115" w:rsidRDefault="002E1115" w:rsidP="002E1115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стоматологов Медведева Ю.П, Цукановой С.А.,Торосян А.Р.</w:t>
      </w:r>
    </w:p>
    <w:p w14:paraId="112F4548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b/>
          <w:bCs/>
          <w:color w:val="984C60"/>
          <w:sz w:val="27"/>
          <w:szCs w:val="27"/>
          <w:lang w:eastAsia="ru-RU"/>
        </w:rPr>
        <w:t>       Услуги круглосуточного стационара(19 дней)</w:t>
      </w:r>
    </w:p>
    <w:p w14:paraId="5D81A004" w14:textId="77777777" w:rsidR="002E1115" w:rsidRPr="002E1115" w:rsidRDefault="002E1115" w:rsidP="002E1115">
      <w:pPr>
        <w:numPr>
          <w:ilvl w:val="0"/>
          <w:numId w:val="3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Пребывание на койке лиц с ограниченными физическими возможностями</w:t>
      </w:r>
    </w:p>
    <w:p w14:paraId="50E49085" w14:textId="77777777" w:rsidR="002E1115" w:rsidRPr="002E1115" w:rsidRDefault="002E1115" w:rsidP="002E1115">
      <w:pPr>
        <w:numPr>
          <w:ilvl w:val="0"/>
          <w:numId w:val="3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Пребывание на койке с лечением в палате повышенной комфортности</w:t>
      </w:r>
    </w:p>
    <w:p w14:paraId="6B891AB3" w14:textId="77777777" w:rsidR="002E1115" w:rsidRPr="002E1115" w:rsidRDefault="002E1115" w:rsidP="002E1115">
      <w:pPr>
        <w:numPr>
          <w:ilvl w:val="0"/>
          <w:numId w:val="3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Пребывание на койке с лечением</w:t>
      </w:r>
    </w:p>
    <w:p w14:paraId="05D243CF" w14:textId="77777777" w:rsidR="002E1115" w:rsidRPr="002E1115" w:rsidRDefault="002E1115" w:rsidP="002E1115">
      <w:pPr>
        <w:numPr>
          <w:ilvl w:val="0"/>
          <w:numId w:val="3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Пребывание на койке без лечения в палате повышенной комфортности</w:t>
      </w:r>
    </w:p>
    <w:p w14:paraId="6E801C8F" w14:textId="77777777" w:rsidR="002E1115" w:rsidRPr="002E1115" w:rsidRDefault="002E1115" w:rsidP="002E1115">
      <w:pPr>
        <w:numPr>
          <w:ilvl w:val="0"/>
          <w:numId w:val="3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Пребывание на койке без лекарств</w:t>
      </w:r>
    </w:p>
    <w:p w14:paraId="43D49B47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b/>
          <w:bCs/>
          <w:color w:val="984C60"/>
          <w:sz w:val="27"/>
          <w:szCs w:val="27"/>
          <w:lang w:eastAsia="ru-RU"/>
        </w:rPr>
        <w:t>        Прием врача-специалиста с лечением в дневном стационаре(10 дней)</w:t>
      </w:r>
    </w:p>
    <w:p w14:paraId="4E55BA0D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b/>
          <w:bCs/>
          <w:color w:val="984C60"/>
          <w:sz w:val="27"/>
          <w:szCs w:val="27"/>
          <w:lang w:eastAsia="ru-RU"/>
        </w:rPr>
        <w:t>       </w:t>
      </w:r>
      <w:r w:rsidRPr="002E1115">
        <w:rPr>
          <w:rFonts w:ascii="Arial" w:eastAsia="Times New Roman" w:hAnsi="Arial" w:cs="Arial"/>
          <w:color w:val="984C60"/>
          <w:sz w:val="27"/>
          <w:szCs w:val="27"/>
          <w:lang w:eastAsia="ru-RU"/>
        </w:rPr>
        <w:t>Услуги дневного стационара:</w:t>
      </w:r>
    </w:p>
    <w:p w14:paraId="49CF5499" w14:textId="77777777" w:rsidR="002E1115" w:rsidRPr="002E1115" w:rsidRDefault="002E1115" w:rsidP="002E1115">
      <w:pPr>
        <w:numPr>
          <w:ilvl w:val="0"/>
          <w:numId w:val="4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внутривенная инъекция</w:t>
      </w:r>
    </w:p>
    <w:p w14:paraId="31ED3D30" w14:textId="77777777" w:rsidR="002E1115" w:rsidRPr="002E1115" w:rsidRDefault="002E1115" w:rsidP="002E1115">
      <w:pPr>
        <w:numPr>
          <w:ilvl w:val="0"/>
          <w:numId w:val="4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внутримышечная инъекция</w:t>
      </w:r>
    </w:p>
    <w:p w14:paraId="7551187A" w14:textId="77777777" w:rsidR="002E1115" w:rsidRPr="002E1115" w:rsidRDefault="002E1115" w:rsidP="002E1115">
      <w:pPr>
        <w:numPr>
          <w:ilvl w:val="0"/>
          <w:numId w:val="4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капельница</w:t>
      </w:r>
    </w:p>
    <w:p w14:paraId="4324E972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b/>
          <w:bCs/>
          <w:color w:val="984C60"/>
          <w:sz w:val="27"/>
          <w:szCs w:val="27"/>
          <w:lang w:eastAsia="ru-RU"/>
        </w:rPr>
        <w:t>        Лабораторные исследования     </w:t>
      </w:r>
    </w:p>
    <w:p w14:paraId="7A1C8E41" w14:textId="77777777" w:rsidR="002E1115" w:rsidRPr="002E1115" w:rsidRDefault="002E1115" w:rsidP="002E1115">
      <w:pPr>
        <w:numPr>
          <w:ilvl w:val="0"/>
          <w:numId w:val="5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общеклинические исследования</w:t>
      </w:r>
    </w:p>
    <w:p w14:paraId="348A5DA2" w14:textId="77777777" w:rsidR="002E1115" w:rsidRPr="002E1115" w:rsidRDefault="002E1115" w:rsidP="002E1115">
      <w:pPr>
        <w:numPr>
          <w:ilvl w:val="0"/>
          <w:numId w:val="5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гемостазиология и изосерология</w:t>
      </w:r>
    </w:p>
    <w:p w14:paraId="3B36D9CE" w14:textId="77777777" w:rsidR="002E1115" w:rsidRPr="002E1115" w:rsidRDefault="002E1115" w:rsidP="002E1115">
      <w:pPr>
        <w:numPr>
          <w:ilvl w:val="0"/>
          <w:numId w:val="5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биохимические исследования</w:t>
      </w:r>
    </w:p>
    <w:p w14:paraId="424E9864" w14:textId="77777777" w:rsidR="002E1115" w:rsidRPr="002E1115" w:rsidRDefault="002E1115" w:rsidP="002E1115">
      <w:pPr>
        <w:numPr>
          <w:ilvl w:val="0"/>
          <w:numId w:val="5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серологические и иммунохимические исследования</w:t>
      </w:r>
    </w:p>
    <w:p w14:paraId="5C390506" w14:textId="77777777" w:rsidR="002E1115" w:rsidRPr="002E1115" w:rsidRDefault="002E1115" w:rsidP="002E1115">
      <w:pPr>
        <w:numPr>
          <w:ilvl w:val="0"/>
          <w:numId w:val="5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исследования уровня гормонов и онкомаркеров ,специфических маркеров</w:t>
      </w:r>
    </w:p>
    <w:p w14:paraId="1282A913" w14:textId="77777777" w:rsidR="002E1115" w:rsidRPr="002E1115" w:rsidRDefault="002E1115" w:rsidP="002E1115">
      <w:pPr>
        <w:numPr>
          <w:ilvl w:val="0"/>
          <w:numId w:val="5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молекулярная диагностика</w:t>
      </w:r>
    </w:p>
    <w:p w14:paraId="399CF4FA" w14:textId="77777777" w:rsidR="002E1115" w:rsidRPr="002E1115" w:rsidRDefault="002E1115" w:rsidP="002E1115">
      <w:pPr>
        <w:numPr>
          <w:ilvl w:val="0"/>
          <w:numId w:val="5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аутоиммунные заболевания</w:t>
      </w:r>
    </w:p>
    <w:p w14:paraId="556EE1B4" w14:textId="77777777" w:rsidR="002E1115" w:rsidRPr="002E1115" w:rsidRDefault="002E1115" w:rsidP="002E1115">
      <w:pPr>
        <w:numPr>
          <w:ilvl w:val="0"/>
          <w:numId w:val="5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панели тестов и алгоритмы обследования </w:t>
      </w:r>
    </w:p>
    <w:p w14:paraId="19D589CA" w14:textId="77777777" w:rsidR="002E1115" w:rsidRPr="002E1115" w:rsidRDefault="002E1115" w:rsidP="002E1115">
      <w:pPr>
        <w:numPr>
          <w:ilvl w:val="0"/>
          <w:numId w:val="5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алгоритмы исследований</w:t>
      </w:r>
    </w:p>
    <w:p w14:paraId="3013C43B" w14:textId="77777777" w:rsidR="002E1115" w:rsidRPr="002E1115" w:rsidRDefault="002E1115" w:rsidP="002E1115">
      <w:pPr>
        <w:shd w:val="clear" w:color="auto" w:fill="F9F9E3"/>
        <w:spacing w:before="120" w:after="120" w:line="240" w:lineRule="auto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b/>
          <w:bCs/>
          <w:color w:val="984C60"/>
          <w:sz w:val="27"/>
          <w:szCs w:val="27"/>
          <w:lang w:eastAsia="ru-RU"/>
        </w:rPr>
        <w:t>       Функциональная диагностика:</w:t>
      </w:r>
    </w:p>
    <w:p w14:paraId="015BC79B" w14:textId="77777777" w:rsidR="002E1115" w:rsidRPr="002E1115" w:rsidRDefault="002E1115" w:rsidP="002E1115">
      <w:pPr>
        <w:numPr>
          <w:ilvl w:val="0"/>
          <w:numId w:val="6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Электрокардиограмма с описанием</w:t>
      </w:r>
    </w:p>
    <w:p w14:paraId="39053351" w14:textId="77777777" w:rsidR="002E1115" w:rsidRPr="002E1115" w:rsidRDefault="002E1115" w:rsidP="002E1115">
      <w:pPr>
        <w:numPr>
          <w:ilvl w:val="0"/>
          <w:numId w:val="6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Электрокардиограмма в палатах</w:t>
      </w:r>
    </w:p>
    <w:p w14:paraId="178E7223" w14:textId="77777777" w:rsidR="002E1115" w:rsidRPr="002E1115" w:rsidRDefault="002E1115" w:rsidP="002E1115">
      <w:pPr>
        <w:numPr>
          <w:ilvl w:val="0"/>
          <w:numId w:val="6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Функция внешнего дыхания</w:t>
      </w:r>
    </w:p>
    <w:p w14:paraId="4EBD6123" w14:textId="77777777" w:rsidR="002E1115" w:rsidRPr="002E1115" w:rsidRDefault="002E1115" w:rsidP="002E1115">
      <w:pPr>
        <w:numPr>
          <w:ilvl w:val="0"/>
          <w:numId w:val="6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Ультразвуковое исследование сосудов верхних, нижних конечностей (УЗДГ)</w:t>
      </w:r>
    </w:p>
    <w:p w14:paraId="52444CF0" w14:textId="77777777" w:rsidR="002E1115" w:rsidRPr="002E1115" w:rsidRDefault="002E1115" w:rsidP="002E1115">
      <w:pPr>
        <w:numPr>
          <w:ilvl w:val="0"/>
          <w:numId w:val="6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Ультразвуковое исследование  сосудов головы и шеи (УЗДГ)</w:t>
      </w:r>
    </w:p>
    <w:p w14:paraId="21486922" w14:textId="77777777" w:rsidR="002E1115" w:rsidRPr="002E1115" w:rsidRDefault="002E1115" w:rsidP="002E1115">
      <w:pPr>
        <w:shd w:val="clear" w:color="auto" w:fill="F9F9E3"/>
        <w:spacing w:before="120" w:after="120" w:line="240" w:lineRule="auto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b/>
          <w:bCs/>
          <w:color w:val="984C60"/>
          <w:sz w:val="27"/>
          <w:szCs w:val="27"/>
          <w:lang w:eastAsia="ru-RU"/>
        </w:rPr>
        <w:t>       УЗИ-диагностика:</w:t>
      </w:r>
    </w:p>
    <w:p w14:paraId="71F5FDF0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УЗИ желчного пузыря с определением функции печени</w:t>
      </w:r>
    </w:p>
    <w:p w14:paraId="051BD00F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УЗИ комплексное печени, желчного пузыря, поджелудочной железы</w:t>
      </w:r>
    </w:p>
    <w:p w14:paraId="17098A45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почек и надпочечников</w:t>
      </w:r>
    </w:p>
    <w:p w14:paraId="640A4318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щитовидной железы</w:t>
      </w:r>
    </w:p>
    <w:p w14:paraId="78BCDB3D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лимфатических узлов</w:t>
      </w:r>
    </w:p>
    <w:p w14:paraId="0033A61B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мягких тканей</w:t>
      </w:r>
    </w:p>
    <w:p w14:paraId="5877FF7F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матки с придатками</w:t>
      </w:r>
    </w:p>
    <w:p w14:paraId="0E9192FE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матки с придатками + вагинально</w:t>
      </w:r>
    </w:p>
    <w:p w14:paraId="01C0D2B3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обеих молочных желез</w:t>
      </w:r>
    </w:p>
    <w:p w14:paraId="5D5FC7E3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мочевого пузыря</w:t>
      </w:r>
    </w:p>
    <w:p w14:paraId="3E842569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предстательной железы</w:t>
      </w:r>
    </w:p>
    <w:p w14:paraId="6E9C04BC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мочевого пузыря и предстательной железы</w:t>
      </w:r>
    </w:p>
    <w:p w14:paraId="726E8719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мошонки, яичек</w:t>
      </w:r>
    </w:p>
    <w:p w14:paraId="1541AC04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селезенки</w:t>
      </w:r>
    </w:p>
    <w:p w14:paraId="1370D884" w14:textId="77777777" w:rsidR="002E1115" w:rsidRPr="002E1115" w:rsidRDefault="002E1115" w:rsidP="002E1115">
      <w:pPr>
        <w:numPr>
          <w:ilvl w:val="0"/>
          <w:numId w:val="7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плевральной полости</w:t>
      </w:r>
    </w:p>
    <w:p w14:paraId="6B2F093B" w14:textId="77777777" w:rsidR="002E1115" w:rsidRPr="002E1115" w:rsidRDefault="002E1115" w:rsidP="002E1115">
      <w:pPr>
        <w:shd w:val="clear" w:color="auto" w:fill="F9F9E3"/>
        <w:spacing w:before="120" w:after="120" w:line="240" w:lineRule="auto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b/>
          <w:bCs/>
          <w:color w:val="984C60"/>
          <w:sz w:val="24"/>
          <w:szCs w:val="24"/>
          <w:lang w:eastAsia="ru-RU"/>
        </w:rPr>
        <w:lastRenderedPageBreak/>
        <w:t>       Физиотерапевтические процедуры:</w:t>
      </w:r>
    </w:p>
    <w:p w14:paraId="06820F01" w14:textId="77777777" w:rsidR="002E1115" w:rsidRPr="002E1115" w:rsidRDefault="002E1115" w:rsidP="002E1115">
      <w:pPr>
        <w:numPr>
          <w:ilvl w:val="0"/>
          <w:numId w:val="8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грязелечение </w:t>
      </w:r>
    </w:p>
    <w:p w14:paraId="46864280" w14:textId="77777777" w:rsidR="002E1115" w:rsidRPr="002E1115" w:rsidRDefault="002E1115" w:rsidP="002E1115">
      <w:pPr>
        <w:numPr>
          <w:ilvl w:val="0"/>
          <w:numId w:val="8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электролечение</w:t>
      </w:r>
    </w:p>
    <w:p w14:paraId="27B1F7A0" w14:textId="77777777" w:rsidR="002E1115" w:rsidRPr="002E1115" w:rsidRDefault="002E1115" w:rsidP="002E1115">
      <w:pPr>
        <w:numPr>
          <w:ilvl w:val="0"/>
          <w:numId w:val="8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водолечение</w:t>
      </w:r>
    </w:p>
    <w:p w14:paraId="717587C5" w14:textId="77777777" w:rsidR="002E1115" w:rsidRPr="002E1115" w:rsidRDefault="002E1115" w:rsidP="002E1115">
      <w:pPr>
        <w:numPr>
          <w:ilvl w:val="0"/>
          <w:numId w:val="8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СПА-процедуры</w:t>
      </w:r>
    </w:p>
    <w:p w14:paraId="44E677D1" w14:textId="77777777" w:rsidR="002E1115" w:rsidRPr="002E1115" w:rsidRDefault="002E1115" w:rsidP="002E1115">
      <w:pPr>
        <w:numPr>
          <w:ilvl w:val="0"/>
          <w:numId w:val="8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ароматерапия</w:t>
      </w:r>
    </w:p>
    <w:p w14:paraId="588F7274" w14:textId="77777777" w:rsidR="002E1115" w:rsidRPr="002E1115" w:rsidRDefault="002E1115" w:rsidP="002E1115">
      <w:pPr>
        <w:numPr>
          <w:ilvl w:val="0"/>
          <w:numId w:val="8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массажный кабинет</w:t>
      </w:r>
    </w:p>
    <w:p w14:paraId="1226AAB4" w14:textId="77777777" w:rsidR="002E1115" w:rsidRPr="002E1115" w:rsidRDefault="002E1115" w:rsidP="002E1115">
      <w:pPr>
        <w:numPr>
          <w:ilvl w:val="0"/>
          <w:numId w:val="8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кабинет ЛФК</w:t>
      </w:r>
    </w:p>
    <w:p w14:paraId="706F77B5" w14:textId="77777777" w:rsidR="002E1115" w:rsidRPr="002E1115" w:rsidRDefault="002E1115" w:rsidP="002E1115">
      <w:pPr>
        <w:shd w:val="clear" w:color="auto" w:fill="F9F9E3"/>
        <w:spacing w:before="120" w:after="120" w:line="240" w:lineRule="auto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b/>
          <w:bCs/>
          <w:color w:val="984C60"/>
          <w:sz w:val="27"/>
          <w:szCs w:val="27"/>
          <w:lang w:eastAsia="ru-RU"/>
        </w:rPr>
        <w:t>        Кабинет психологической релаксации:</w:t>
      </w:r>
    </w:p>
    <w:p w14:paraId="7F503D0E" w14:textId="77777777" w:rsidR="002E1115" w:rsidRPr="002E1115" w:rsidRDefault="002E1115" w:rsidP="002E1115">
      <w:pPr>
        <w:numPr>
          <w:ilvl w:val="0"/>
          <w:numId w:val="9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Тренинг по саморегуляции организма (восстановление организма) индивидуально</w:t>
      </w:r>
    </w:p>
    <w:p w14:paraId="44434E47" w14:textId="77777777" w:rsidR="002E1115" w:rsidRPr="002E1115" w:rsidRDefault="002E1115" w:rsidP="002E1115">
      <w:pPr>
        <w:numPr>
          <w:ilvl w:val="0"/>
          <w:numId w:val="9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Тренинг по саморегуляции организма (восстановление организма) (группа 3-4 человека)</w:t>
      </w:r>
    </w:p>
    <w:p w14:paraId="651ECDEF" w14:textId="77777777" w:rsidR="002E1115" w:rsidRPr="002E1115" w:rsidRDefault="002E1115" w:rsidP="002E1115">
      <w:pPr>
        <w:shd w:val="clear" w:color="auto" w:fill="F9F9E3"/>
        <w:spacing w:before="120" w:after="120" w:line="240" w:lineRule="auto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b/>
          <w:bCs/>
          <w:color w:val="984C60"/>
          <w:sz w:val="24"/>
          <w:szCs w:val="24"/>
          <w:lang w:eastAsia="ru-RU"/>
        </w:rPr>
        <w:t>       Прием по предварительной записи по телефону:</w:t>
      </w:r>
      <w:r w:rsidRPr="002E1115">
        <w:rPr>
          <w:rFonts w:ascii="Arial" w:eastAsia="Times New Roman" w:hAnsi="Arial" w:cs="Arial"/>
          <w:color w:val="984C60"/>
          <w:sz w:val="24"/>
          <w:szCs w:val="24"/>
          <w:lang w:eastAsia="ru-RU"/>
        </w:rPr>
        <w:t> 21-85-48.</w:t>
      </w:r>
    </w:p>
    <w:p w14:paraId="69CF495A" w14:textId="77777777" w:rsidR="002E1115" w:rsidRPr="002E1115" w:rsidRDefault="002E1115" w:rsidP="002E1115">
      <w:pPr>
        <w:shd w:val="clear" w:color="auto" w:fill="F9F9E3"/>
        <w:spacing w:before="120" w:after="120" w:line="240" w:lineRule="auto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984C60"/>
          <w:sz w:val="27"/>
          <w:szCs w:val="27"/>
          <w:lang w:eastAsia="ru-RU"/>
        </w:rPr>
        <w:t>Стационар дневной и круглосуточный – лечение заболеваний терапевтического, кардиологического и неврологического профиля.</w:t>
      </w:r>
    </w:p>
    <w:p w14:paraId="503DE161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984C60"/>
          <w:sz w:val="27"/>
          <w:szCs w:val="27"/>
          <w:lang w:eastAsia="ru-RU"/>
        </w:rPr>
        <w:t>Предоставление социального обслуживания на дому (Дом ветеранов)</w:t>
      </w:r>
    </w:p>
    <w:p w14:paraId="70FC1E5A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984C60"/>
          <w:sz w:val="27"/>
          <w:szCs w:val="27"/>
          <w:lang w:eastAsia="ru-RU"/>
        </w:rPr>
        <w:t>Предоставление социального обслуживания в полустационарной форме (Дом ветеранов)</w:t>
      </w:r>
    </w:p>
    <w:p w14:paraId="132553EA" w14:textId="5F7DC0AA" w:rsidR="002E1115" w:rsidRPr="002E1115" w:rsidRDefault="002E1115" w:rsidP="002E1115">
      <w:pPr>
        <w:shd w:val="clear" w:color="auto" w:fill="F9F9E3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b/>
          <w:bCs/>
          <w:noProof/>
          <w:color w:val="527DB3"/>
          <w:sz w:val="27"/>
          <w:szCs w:val="27"/>
          <w:lang w:eastAsia="ru-RU"/>
        </w:rPr>
        <w:drawing>
          <wp:inline distT="0" distB="0" distL="0" distR="0" wp14:anchorId="4DEADCAA" wp14:editId="09CB836E">
            <wp:extent cx="2381250" cy="1790700"/>
            <wp:effectExtent l="0" t="0" r="0" b="0"/>
            <wp:docPr id="2" name="Рисунок 2" descr="http://hospvet.klgd.socinfo.ru/media/2019/02/04/1273462735/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spvet.klgd.socinfo.ru/media/2019/02/04/1273462735/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115">
        <w:rPr>
          <w:rFonts w:ascii="Arial" w:eastAsia="Times New Roman" w:hAnsi="Arial" w:cs="Arial"/>
          <w:color w:val="984C60"/>
          <w:sz w:val="27"/>
          <w:szCs w:val="27"/>
          <w:lang w:eastAsia="ru-RU"/>
        </w:rPr>
        <w:t>   </w:t>
      </w:r>
      <w:r w:rsidRPr="002E1115">
        <w:rPr>
          <w:rFonts w:ascii="Arial" w:eastAsia="Times New Roman" w:hAnsi="Arial" w:cs="Arial"/>
          <w:b/>
          <w:bCs/>
          <w:noProof/>
          <w:color w:val="527DB3"/>
          <w:sz w:val="27"/>
          <w:szCs w:val="27"/>
          <w:lang w:eastAsia="ru-RU"/>
        </w:rPr>
        <w:drawing>
          <wp:inline distT="0" distB="0" distL="0" distR="0" wp14:anchorId="4620490A" wp14:editId="155C02D0">
            <wp:extent cx="2381250" cy="1790700"/>
            <wp:effectExtent l="0" t="0" r="0" b="0"/>
            <wp:docPr id="1" name="Рисунок 1" descr="http://hospvet.klgd.socinfo.ru/media/2019/02/04/1273462732/2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spvet.klgd.socinfo.ru/media/2019/02/04/1273462732/2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0FD2B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984C60"/>
          <w:sz w:val="27"/>
          <w:szCs w:val="27"/>
          <w:lang w:eastAsia="ru-RU"/>
        </w:rPr>
        <w:t>Предоставляются услуги по аренде микроавтобуса (стоимость 700 рублей в час).</w:t>
      </w:r>
    </w:p>
    <w:p w14:paraId="18CD2733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b/>
          <w:bCs/>
          <w:color w:val="984C60"/>
          <w:sz w:val="27"/>
          <w:szCs w:val="27"/>
          <w:lang w:eastAsia="ru-RU"/>
        </w:rPr>
        <w:t>Тел.</w:t>
      </w:r>
      <w:r w:rsidRPr="002E1115">
        <w:rPr>
          <w:rFonts w:ascii="Arial" w:eastAsia="Times New Roman" w:hAnsi="Arial" w:cs="Arial"/>
          <w:color w:val="984C60"/>
          <w:sz w:val="27"/>
          <w:szCs w:val="27"/>
          <w:lang w:eastAsia="ru-RU"/>
        </w:rPr>
        <w:t> 67-43-16</w:t>
      </w:r>
    </w:p>
    <w:p w14:paraId="11659B6F" w14:textId="77777777" w:rsidR="002E1115" w:rsidRPr="002E1115" w:rsidRDefault="002E1115" w:rsidP="002E1115">
      <w:pPr>
        <w:shd w:val="clear" w:color="auto" w:fill="F9F9E3"/>
        <w:spacing w:before="120" w:after="120" w:line="240" w:lineRule="auto"/>
        <w:jc w:val="both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2E1115">
        <w:rPr>
          <w:rFonts w:ascii="Arial" w:eastAsia="Times New Roman" w:hAnsi="Arial" w:cs="Arial"/>
          <w:color w:val="984C60"/>
          <w:sz w:val="27"/>
          <w:szCs w:val="27"/>
          <w:lang w:eastAsia="ru-RU"/>
        </w:rPr>
        <w:t> </w:t>
      </w:r>
    </w:p>
    <w:p w14:paraId="77F0C13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gnol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D65"/>
    <w:multiLevelType w:val="multilevel"/>
    <w:tmpl w:val="232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F744C"/>
    <w:multiLevelType w:val="multilevel"/>
    <w:tmpl w:val="A97C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D36F5"/>
    <w:multiLevelType w:val="multilevel"/>
    <w:tmpl w:val="2C3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52355"/>
    <w:multiLevelType w:val="multilevel"/>
    <w:tmpl w:val="3346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458D4"/>
    <w:multiLevelType w:val="multilevel"/>
    <w:tmpl w:val="FF5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42651"/>
    <w:multiLevelType w:val="multilevel"/>
    <w:tmpl w:val="755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162B8"/>
    <w:multiLevelType w:val="multilevel"/>
    <w:tmpl w:val="FD6A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E2D2A"/>
    <w:multiLevelType w:val="multilevel"/>
    <w:tmpl w:val="D168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018BF"/>
    <w:multiLevelType w:val="multilevel"/>
    <w:tmpl w:val="020E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9F"/>
    <w:rsid w:val="002E1115"/>
    <w:rsid w:val="0030749F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BD3D-F466-4E5B-A41B-0ECD5966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2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1115"/>
    <w:rPr>
      <w:b/>
      <w:bCs/>
    </w:rPr>
  </w:style>
  <w:style w:type="character" w:styleId="a4">
    <w:name w:val="Hyperlink"/>
    <w:basedOn w:val="a0"/>
    <w:uiPriority w:val="99"/>
    <w:semiHidden/>
    <w:unhideWhenUsed/>
    <w:rsid w:val="002E11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pvet.klgd.socinfo.ru/media/2019/02/04/1273462732/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spvet.klgd.socinfo.ru/media/2019/02/04/1273462735/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spvet.klgd.socinfo.ru/news/409918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2019-07-31T05:56:00Z</dcterms:created>
  <dcterms:modified xsi:type="dcterms:W3CDTF">2019-07-31T05:56:00Z</dcterms:modified>
</cp:coreProperties>
</file>