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0183" w14:textId="77777777" w:rsidR="002C7657" w:rsidRPr="002C7657" w:rsidRDefault="002C7657" w:rsidP="002C765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56565"/>
          <w:sz w:val="39"/>
          <w:szCs w:val="39"/>
          <w:lang w:eastAsia="ru-RU"/>
        </w:rPr>
      </w:pPr>
      <w:r w:rsidRPr="002C7657">
        <w:rPr>
          <w:rFonts w:ascii="Arial" w:eastAsia="Times New Roman" w:hAnsi="Arial" w:cs="Arial"/>
          <w:color w:val="656565"/>
          <w:sz w:val="39"/>
          <w:szCs w:val="39"/>
          <w:lang w:eastAsia="ru-RU"/>
        </w:rPr>
        <w:t>ПОЛОЖЕНИЕ </w:t>
      </w:r>
      <w:r w:rsidRPr="002C7657">
        <w:rPr>
          <w:rFonts w:ascii="Arial" w:eastAsia="Times New Roman" w:hAnsi="Arial" w:cs="Arial"/>
          <w:color w:val="656565"/>
          <w:sz w:val="39"/>
          <w:szCs w:val="39"/>
          <w:lang w:eastAsia="ru-RU"/>
        </w:rPr>
        <w:br/>
        <w:t>о правилах внутреннего распорядка для пациентов </w:t>
      </w:r>
      <w:r w:rsidRPr="002C7657">
        <w:rPr>
          <w:rFonts w:ascii="Arial" w:eastAsia="Times New Roman" w:hAnsi="Arial" w:cs="Arial"/>
          <w:color w:val="656565"/>
          <w:sz w:val="39"/>
          <w:szCs w:val="39"/>
          <w:lang w:eastAsia="ru-RU"/>
        </w:rPr>
        <w:br/>
        <w:t>КГБУЗ «Стоматологическая поликлиника № 2,  г. Барнаул»</w:t>
      </w:r>
    </w:p>
    <w:p w14:paraId="2671DEBA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«О защите прав потребителей», иными нормативными актами (далее – Правила) КГБУЗ «Стоматологическая поликлиника № 2, г. Барнаул» (далее – учреждение) – это регламент, определяющий порядок обращения пациента в учреждение, права и обязанности пациента, правила поведения в учреждении, осуществление выдачи больничных листов, справок, выписок из медицинской документации и распространяющий свое действие на всех пациентов, обращающихся за медицинской помощью.</w:t>
      </w:r>
    </w:p>
    <w:p w14:paraId="797A3AC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Настоящие Правила обязательны для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12D700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1.2. Правила внутреннего распорядка для пациентов включают:</w:t>
      </w:r>
    </w:p>
    <w:p w14:paraId="2730B6D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— Общие положения</w:t>
      </w:r>
    </w:p>
    <w:p w14:paraId="12E3CD5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— Порядок обращения пациента;</w:t>
      </w:r>
    </w:p>
    <w:p w14:paraId="484A78D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— Права и обязанности пациента;</w:t>
      </w:r>
    </w:p>
    <w:p w14:paraId="6C0BE82A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— Порядок разрешения конфликтных ситуаций между КГБУЗ «Стоматологическая поликлиника № 2, г. Барнаул» и пациентом;</w:t>
      </w:r>
    </w:p>
    <w:p w14:paraId="1FD67557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— Порядок предоставления информации о состоянии здоровья пациента;</w:t>
      </w:r>
    </w:p>
    <w:p w14:paraId="01605B9B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 — Порядок выдачи больничных листов, справок, выписок из медицинской документации пациенту или другим лицам;</w:t>
      </w:r>
    </w:p>
    <w:p w14:paraId="68A70A58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Правила поведения пациентов и их законных представителей в КГБУЗ «Стоматологическая поликлиника № 2, г. Барнаул».</w:t>
      </w:r>
    </w:p>
    <w:p w14:paraId="6B44C548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1.3. Правила внутреннего распорядка обязательны для всех пациентов, проходящих лечение в КГБУЗ «Стоматологическая поликлиника № 2, г. Барнаул» .</w:t>
      </w:r>
    </w:p>
    <w:p w14:paraId="4851555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1.4. С правилами пациент либо его законный представитель знакомятся устно.</w:t>
      </w:r>
    </w:p>
    <w:p w14:paraId="7344B48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14:paraId="2DCDFCBA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 ПОРЯДОК ОБРАЩЕНИЯ ПАЦИЕНТА</w:t>
      </w:r>
    </w:p>
    <w:p w14:paraId="52653E37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2.1. В КГБУЗ «Стоматологическая поликлиника № 2, г. Барнаул» оказывается амбулаторная медицинская помощь.</w:t>
      </w:r>
    </w:p>
    <w:p w14:paraId="1110AB3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 Порядок записи на прием пациентов, желающих получить медицинскую помощь в рамках территориальной программы государственных гарантий за счет средств          обязательного    медицинского     страхования:</w:t>
      </w:r>
    </w:p>
    <w:p w14:paraId="4785DBD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2.2.1. Талоны на прием в терапевтическое отделение выдаются ежедневно с 7.00 утра в регистратуре в порядке очереди. Документы, необходимые для записи на прием к врачу-стоматологу:</w:t>
      </w:r>
    </w:p>
    <w:p w14:paraId="754E8B2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— действующий        страховой полис;</w:t>
      </w:r>
    </w:p>
    <w:p w14:paraId="613E74F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документ,          удостоверяющий личность   (паспорт);</w:t>
      </w:r>
    </w:p>
    <w:p w14:paraId="341B3C4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письменное        согласие     на      обработку          персональных     данных;</w:t>
      </w:r>
    </w:p>
    <w:p w14:paraId="13E3F08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страховое пенсионное свидетельство        (СНИЛС).</w:t>
      </w:r>
    </w:p>
    <w:p w14:paraId="2A8FD74B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2.2.2. Запись на прием в хирургическое отделение производится ежедневно с 7.00 утра в регистратуре. Повторно пациентов   назначает врач.</w:t>
      </w:r>
    </w:p>
    <w:p w14:paraId="6B432711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2.2.3. Без страхового медицинского полиса принимаются пациенты только на оказание неотложной помощи (острая боль, травма челюстно-лицевой области,      кровотечения).</w:t>
      </w:r>
    </w:p>
    <w:p w14:paraId="0A3EBAA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2.2.4. В регистратуре пациент получает талон, где указывается его фамилия, Ф.И.О. лечащего   врача, номер      кабинета    и       время         приема.</w:t>
      </w:r>
    </w:p>
    <w:p w14:paraId="238C504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2.2.5. Без талона к врачу прием пациентов не проводится.</w:t>
      </w:r>
    </w:p>
    <w:p w14:paraId="58F13818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2.2.6. Опоздавший пациент может быть принят только в случае наличия у врача свободного времени. В противном случае пациент назначается на другой день.</w:t>
      </w:r>
    </w:p>
    <w:p w14:paraId="3901CB4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2.2.7. Предварительная        запись. Предварительно на лечение можно записаться по интернету www.рег22.рф и по телефону 8(3852) 51-39-52. При записи через интернет и по телефону пациент за 20-30 мин. до приема обращается в регистратуру для оформления соответствующей документации.</w:t>
      </w:r>
    </w:p>
    <w:p w14:paraId="14E1605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2.2.8. Пациенты с острой болью принимаются безотказно в порядке очереди в течении 2-х часов.</w:t>
      </w:r>
    </w:p>
    <w:p w14:paraId="25394D0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2.2.9. В выходные и праздничные дни ведется прием по оказанию только неотложной стоматологической помощи. Ночной дежурный кабинет оказывает неотложную стоматологическую помощь жителям Алтайского края согласно графика работы кабинета.</w:t>
      </w:r>
    </w:p>
    <w:p w14:paraId="224E0A6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 Порядок записи на прием пациентов, желающих получить медицинскую услугу платно производиться по телефону регистратуры (3852)51-39-52 или при          личном обращении к врачу платного кабинета.</w:t>
      </w:r>
    </w:p>
    <w:p w14:paraId="26F2A02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2.3.1. Запись на ортопедическое лечение (зубопротезирование) производится ежедневно          с 08.00 – 11.00,   14.30 –17.30.</w:t>
      </w:r>
    </w:p>
    <w:p w14:paraId="44F61C7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2.3.2. Информация о порядке оказания платных стоматологических услуг размещена     на стенде в холле поликлиники.</w:t>
      </w:r>
    </w:p>
    <w:p w14:paraId="30AE81C2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2.3.3. Дополнительная подготовка для диагностических исследований не требуется.</w:t>
      </w:r>
    </w:p>
    <w:p w14:paraId="31B4AD5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2.3.4. Пациенты на госпитализацию в профильные отделения направляются по показаниям.</w:t>
      </w:r>
    </w:p>
    <w:p w14:paraId="7B6BCA5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2.3.5 Стоматологическая помощь по ОМС оказывается в полном объеме, исключая зубопротезирование.</w:t>
      </w:r>
    </w:p>
    <w:p w14:paraId="713E214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2.3.6. В поликлинике проводится льготное зубопротезирование жителям г.Барнаула:</w:t>
      </w:r>
    </w:p>
    <w:p w14:paraId="778E968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ветеранам труда, внесенным в городской регистр;</w:t>
      </w:r>
    </w:p>
    <w:p w14:paraId="3432744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жертвам политических репрессий (реабилитированные);</w:t>
      </w:r>
    </w:p>
    <w:p w14:paraId="0EA334D7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труженикам тыла.</w:t>
      </w:r>
    </w:p>
    <w:p w14:paraId="262ED14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Необходимые документы для оформления — паспорт и удостоверение о наличии льготы.</w:t>
      </w:r>
    </w:p>
    <w:p w14:paraId="6D2075D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2.4. В случае обращения пациентов в КГБУЗ «Стоматологическая поликлиника № 2, г. Барнаул», в отношении которых имеются достаточные основания полагать, что вред их здоровью причинен в результате противоправных действий, учреждение передает сведения в территориальные органы МВД России по месту нахождения медицинской организации.</w:t>
      </w:r>
    </w:p>
    <w:p w14:paraId="11550D5A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2.5. Прием пациентов врачами учреждения проводится согласно графику работы врачей.</w:t>
      </w:r>
    </w:p>
    <w:p w14:paraId="06EDE62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 2.6.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 w14:paraId="6FA413D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2.7. Пациент записывается на прием к врачу с учетом его желания.</w:t>
      </w:r>
    </w:p>
    <w:p w14:paraId="049990C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2.8. В случае непредвиденного отсутствия врача и других чрезвычайных обстоятельств, медицинский регистратор предупреждает об этом пациента при первой возможности.</w:t>
      </w:r>
    </w:p>
    <w:p w14:paraId="1254A16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2.9. Пациент входит в кабинет врача по его приглашению.</w:t>
      </w:r>
    </w:p>
    <w:p w14:paraId="53C198BB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2.10. При оказании медицинской помощи на платной основе врач от имени учреждения заключает с пациентом письменный договор на оказание услуг. Внесение изменений в договор не допускается. </w:t>
      </w:r>
    </w:p>
    <w:p w14:paraId="450D185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2.11. При заключении договора врач действует в качестве представителя учреждения. Для заключения договора пациент сообщает свои персональные данные: паспортные данные и контактный телефон. </w:t>
      </w:r>
    </w:p>
    <w:p w14:paraId="226CD792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2.12. Учреждение осуществляет обработку персональных данных пациента в соответствии со ст.9 ФЗ № 152 от 27.07.2006 г. «О персональных данных». Учреждение обеспечивает сохранность персональных данных пациента.</w:t>
      </w:r>
    </w:p>
    <w:p w14:paraId="4496B476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2.13. На территории учреждения ведется аудиозапись и видеонаблюдение.</w:t>
      </w:r>
    </w:p>
    <w:p w14:paraId="6495E416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 ПРАВА И ОБЯЗАННОСТИ ПАЦИЕНТА</w:t>
      </w:r>
    </w:p>
    <w:p w14:paraId="655C1C4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 При обращении за медицинской помощью и ее получении пациент имеет право на:</w:t>
      </w:r>
    </w:p>
    <w:p w14:paraId="19B6769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3.1.1. Уважительное и гуманное отношение со стороны работников учреждения и других лиц, участвующих в оказании медицинской помощи;</w:t>
      </w:r>
    </w:p>
    <w:p w14:paraId="07EF3BD2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7FD6A207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6812F65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3.1.4. Перевод к другому лечащему врачу;</w:t>
      </w:r>
    </w:p>
    <w:p w14:paraId="3A80E43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3.1.5. Добровольное информированное согласие пациента на медицинское вмешательство в соответствии с законодательными актами;</w:t>
      </w:r>
    </w:p>
    <w:p w14:paraId="7DC0A4F7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3.1.6. Отказ от оказания (прекращения) медицинской помощи, за исключением случаев, предусмотренных законодательными актами;</w:t>
      </w:r>
    </w:p>
    <w:p w14:paraId="6285896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3.1.7. Обращение с жалобой к должностным лицам учреждения, а также в контролирующие и /или надзирающие органы или в суд;</w:t>
      </w:r>
    </w:p>
    <w:p w14:paraId="37F4D6A9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3.1.8. 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46DBEB9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3.1.9.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7DEA8DD2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 Пациент обязан:</w:t>
      </w:r>
    </w:p>
    <w:p w14:paraId="2A4F9C7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3.2.1. Принимать меры к сохранению и укреплению своего здоровья;</w:t>
      </w:r>
    </w:p>
    <w:p w14:paraId="4B3144E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3.2.2. Своевременно обращаться за медицинской помощью;</w:t>
      </w:r>
    </w:p>
    <w:p w14:paraId="3C2E734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14:paraId="5D08EDD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</w:t>
      </w: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лекарственных средств, аллергических реакциях, ранее перенесенных и наследственных заболеваниях;</w:t>
      </w:r>
    </w:p>
    <w:p w14:paraId="3A9A2249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Пациент обязан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46220CA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14:paraId="234D57F6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3.2.6. Сотрудничать с врачом на всех этапах оказания медицинской помощи;</w:t>
      </w:r>
    </w:p>
    <w:p w14:paraId="69344FA8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3.2.7. Соблюдать правила внутреннего распорядка для пациентов учреждения;</w:t>
      </w:r>
    </w:p>
    <w:p w14:paraId="16E0D15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3.2.8. Бережно относиться к имуществу учреждения.</w:t>
      </w:r>
    </w:p>
    <w:p w14:paraId="49CB293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3.2.9. Пациент обязан соблюдать настоящие правила (ст.27 п.3 федерального закона №323-ФЗ).</w:t>
      </w:r>
    </w:p>
    <w:p w14:paraId="11F897B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 ПРАВИЛА ПОВЕДЕНИЯ ПАЦИЕНТОВ И ИХ ЗАКОННЫХ ПРЕДСТАВИТЕЛЕЙ</w:t>
      </w:r>
    </w:p>
    <w:p w14:paraId="08E2246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4.1. Категорически запрещается:</w:t>
      </w:r>
    </w:p>
    <w:p w14:paraId="669C194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курение на территории и в помещениях, предназначенных для оказания медицинских услуг;</w:t>
      </w:r>
    </w:p>
    <w:p w14:paraId="0D819A2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громко разговаривать, шуметь, хлопать дверьми;</w:t>
      </w:r>
    </w:p>
    <w:p w14:paraId="40044F5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разговаривать по мобильному телефону во время приема;</w:t>
      </w:r>
    </w:p>
    <w:p w14:paraId="0065AAA2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— грубить персоналу учреждения или иным лицам, находящимся в учреждении;</w:t>
      </w:r>
    </w:p>
    <w:p w14:paraId="574FC86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4.2. 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фойе учреждения. Бросать мусор и бахилы на пол категорически запрещено!</w:t>
      </w:r>
    </w:p>
    <w:p w14:paraId="2AC77F5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4.3. Накануне инвазивного вмешательства пациент обязан подписать информированное согласие, предварительно изучив его текст.</w:t>
      </w:r>
    </w:p>
    <w:p w14:paraId="426E159C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4.4. Пациент вправе получить от лечащего врача всю интересующую его информацию о предполагаемом обследовании, лечении и/или, хирургическом вмешательстве.</w:t>
      </w:r>
    </w:p>
    <w:p w14:paraId="143FE10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4.5.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зав. отделением или другому врачу отделения, в котором пациент был на приеме.</w:t>
      </w:r>
    </w:p>
    <w:p w14:paraId="71A9B8B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5. ПОРЯДОК РАЗРЕШЕНИЯ КОНФЛИКТНЫХ СИТУАЦИЙ МЕЖДУ КГБУЗ «СТОМАТОЛОГИЧЕСКАЯ ПОЛИКЛИНИКА № 2, Г. БАРНАУЛ»</w:t>
      </w:r>
    </w:p>
    <w:p w14:paraId="171F39A4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И ПАЦИЕНТОМ</w:t>
      </w:r>
    </w:p>
    <w:p w14:paraId="23F30C3E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5.1. В случае нарушения прав пациента, он (его законный представитель) может обращаться с претензией (жалобой), которая регистрируется в приемной главного врача. Претензия (жалоба) может быть изложена в книге жалоб и предложений либо направлена на сайт учреждения в электронном виде. Претензия (жалоба) должна содержать информацию о пациенте (ФИО, почтовый адрес).</w:t>
      </w:r>
    </w:p>
    <w:p w14:paraId="3E295AD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5.2. Претензия (жалоба) рассматривается в течение 30 дней с момента её получения учреждением. На претензию (жалобу) ответ в письменном виде направляется пациенту по почте по указанному им адресу. На претензию (жалобу), размещенную на сайте учреждения ответ направляется в электронном виде по электронному адресу, указанному пациентом.</w:t>
      </w:r>
    </w:p>
    <w:p w14:paraId="538E2240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5.3. Не получив ответа на претензию (жалобу), либо в случае получения ответа, который не удовлетворяет его, пациент (законный представитель) вправе обратиться в контролирующие органы либо в суд.</w:t>
      </w:r>
    </w:p>
    <w:p w14:paraId="0EC4C3A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6. ПОРЯДОК ПРЕДОСТАВЛЕНИЯ ИНФОРМАЦИИ</w:t>
      </w:r>
    </w:p>
    <w:p w14:paraId="2D936FD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О СОСТОЯНИИ ЗДОРОВЬЯ ПАЦИЕНТА</w:t>
      </w:r>
    </w:p>
    <w:p w14:paraId="0C3609C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102126FB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6.2.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14:paraId="62E113F1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7. ПОРЯДОК ВЫДАЧИ БОЛЬНИЧНЫХ ЛИСТОВ,</w:t>
      </w:r>
    </w:p>
    <w:p w14:paraId="6FC6FD8F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СПРАВОК, ВЫПИСОК ИЗ МЕДИЦИНСКОЙ ДОКУМЕНТАЦИИ ПАЦИЕНТУ ИЛИ ДРУГИМ ЛИЦАМ</w:t>
      </w:r>
    </w:p>
    <w:p w14:paraId="3FFA3E33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14:paraId="7E31100D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 н.</w:t>
      </w:r>
    </w:p>
    <w:p w14:paraId="3B41C7A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7.3. Для оформления больничного листа пациент обязан предоставить учреждению свой паспорт, а также точные данные о месте его работы. Больничный лист оформляется в день обращения пациента. </w:t>
      </w:r>
    </w:p>
    <w:p w14:paraId="6594E7C5" w14:textId="77777777" w:rsidR="002C7657" w:rsidRPr="002C7657" w:rsidRDefault="002C7657" w:rsidP="002C76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2C7657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 </w:t>
      </w:r>
    </w:p>
    <w:p w14:paraId="10D9BE62" w14:textId="77777777" w:rsidR="002569D2" w:rsidRDefault="002569D2">
      <w:bookmarkStart w:id="0" w:name="_GoBack"/>
      <w:bookmarkEnd w:id="0"/>
    </w:p>
    <w:sectPr w:rsidR="0025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1B"/>
    <w:rsid w:val="002569D2"/>
    <w:rsid w:val="002C7657"/>
    <w:rsid w:val="006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EE62-0EDB-4F2F-B9C9-EDAF9E4D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2019-06-27T04:21:00Z</dcterms:created>
  <dcterms:modified xsi:type="dcterms:W3CDTF">2019-06-27T04:22:00Z</dcterms:modified>
</cp:coreProperties>
</file>