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D05D0" w14:textId="77777777" w:rsidR="00957772" w:rsidRPr="00957772" w:rsidRDefault="00957772" w:rsidP="00957772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006600"/>
          <w:kern w:val="36"/>
          <w:sz w:val="36"/>
          <w:szCs w:val="36"/>
          <w:lang w:eastAsia="ru-RU"/>
        </w:rPr>
      </w:pPr>
      <w:r w:rsidRPr="00957772">
        <w:rPr>
          <w:rFonts w:ascii="Arial" w:eastAsia="Times New Roman" w:hAnsi="Arial" w:cs="Arial"/>
          <w:color w:val="006600"/>
          <w:kern w:val="36"/>
          <w:sz w:val="36"/>
          <w:szCs w:val="36"/>
          <w:lang w:eastAsia="ru-RU"/>
        </w:rPr>
        <w:t>Подготовка к диагностическим исследованиям</w:t>
      </w:r>
    </w:p>
    <w:p w14:paraId="17D4C313" w14:textId="77777777" w:rsidR="00957772" w:rsidRPr="00957772" w:rsidRDefault="00957772" w:rsidP="00957772">
      <w:pPr>
        <w:shd w:val="clear" w:color="auto" w:fill="FFFFFF"/>
        <w:spacing w:before="225" w:after="75" w:line="360" w:lineRule="atLeast"/>
        <w:outlineLvl w:val="0"/>
        <w:rPr>
          <w:rFonts w:ascii="Arial" w:eastAsia="Times New Roman" w:hAnsi="Arial" w:cs="Arial"/>
          <w:color w:val="006600"/>
          <w:kern w:val="36"/>
          <w:sz w:val="36"/>
          <w:szCs w:val="36"/>
          <w:lang w:eastAsia="ru-RU"/>
        </w:rPr>
      </w:pPr>
      <w:r w:rsidRPr="00957772">
        <w:rPr>
          <w:rFonts w:ascii="Arial" w:eastAsia="Times New Roman" w:hAnsi="Arial" w:cs="Arial"/>
          <w:b/>
          <w:bCs/>
          <w:color w:val="006600"/>
          <w:kern w:val="36"/>
          <w:sz w:val="36"/>
          <w:szCs w:val="36"/>
          <w:lang w:eastAsia="ru-RU"/>
        </w:rPr>
        <w:t>Ультразвуковая диагностика (УЗИ)</w:t>
      </w:r>
    </w:p>
    <w:tbl>
      <w:tblPr>
        <w:tblW w:w="106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9"/>
        <w:gridCol w:w="7806"/>
      </w:tblGrid>
      <w:tr w:rsidR="00957772" w:rsidRPr="00957772" w14:paraId="4CD20F4C" w14:textId="77777777" w:rsidTr="00957772">
        <w:trPr>
          <w:tblCellSpacing w:w="15" w:type="dxa"/>
        </w:trPr>
        <w:tc>
          <w:tcPr>
            <w:tcW w:w="2790" w:type="dxa"/>
            <w:vAlign w:val="center"/>
            <w:hideMark/>
          </w:tcPr>
          <w:p w14:paraId="584C6074" w14:textId="77777777" w:rsidR="00957772" w:rsidRPr="00957772" w:rsidRDefault="00957772" w:rsidP="0095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исследования</w:t>
            </w:r>
          </w:p>
        </w:tc>
        <w:tc>
          <w:tcPr>
            <w:tcW w:w="7845" w:type="dxa"/>
            <w:vAlign w:val="center"/>
            <w:hideMark/>
          </w:tcPr>
          <w:p w14:paraId="051D36F5" w14:textId="77777777" w:rsidR="00957772" w:rsidRPr="00957772" w:rsidRDefault="00957772" w:rsidP="0095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подготовки</w:t>
            </w:r>
          </w:p>
        </w:tc>
      </w:tr>
      <w:tr w:rsidR="00957772" w:rsidRPr="00957772" w14:paraId="5A690074" w14:textId="77777777" w:rsidTr="00957772">
        <w:trPr>
          <w:tblCellSpacing w:w="15" w:type="dxa"/>
        </w:trPr>
        <w:tc>
          <w:tcPr>
            <w:tcW w:w="2790" w:type="dxa"/>
            <w:vAlign w:val="center"/>
            <w:hideMark/>
          </w:tcPr>
          <w:p w14:paraId="31A1BC97" w14:textId="77777777" w:rsidR="00957772" w:rsidRPr="00957772" w:rsidRDefault="00957772" w:rsidP="0095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УЗИ  мочевого пузыря с определением остаточной мочи.</w:t>
            </w:r>
          </w:p>
        </w:tc>
        <w:tc>
          <w:tcPr>
            <w:tcW w:w="7845" w:type="dxa"/>
            <w:vAlign w:val="center"/>
            <w:hideMark/>
          </w:tcPr>
          <w:p w14:paraId="24CCA880" w14:textId="77777777" w:rsidR="00957772" w:rsidRPr="00957772" w:rsidRDefault="00957772" w:rsidP="0095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исследованием необходимо наполнить мочевой пузырь, то есть выпить 2-3 стакана не газированной воды за час до исследования.</w:t>
            </w:r>
          </w:p>
        </w:tc>
      </w:tr>
      <w:tr w:rsidR="00957772" w:rsidRPr="00957772" w14:paraId="16DB4C80" w14:textId="77777777" w:rsidTr="00957772">
        <w:trPr>
          <w:tblCellSpacing w:w="15" w:type="dxa"/>
        </w:trPr>
        <w:tc>
          <w:tcPr>
            <w:tcW w:w="2790" w:type="dxa"/>
            <w:vAlign w:val="center"/>
            <w:hideMark/>
          </w:tcPr>
          <w:p w14:paraId="094346B3" w14:textId="77777777" w:rsidR="00957772" w:rsidRPr="00957772" w:rsidRDefault="00957772" w:rsidP="0095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УЗИ желчного пузыря</w:t>
            </w:r>
          </w:p>
          <w:p w14:paraId="74FBEB5C" w14:textId="77777777" w:rsidR="00957772" w:rsidRPr="00957772" w:rsidRDefault="00957772" w:rsidP="00957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5" w:type="dxa"/>
            <w:vAlign w:val="center"/>
            <w:hideMark/>
          </w:tcPr>
          <w:p w14:paraId="7F811A4F" w14:textId="77777777" w:rsidR="00957772" w:rsidRPr="00957772" w:rsidRDefault="00957772" w:rsidP="0095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Проводиться только по назначению врача с указанием вида и количества пробного завтрака (яйца, шоколад, банан, т.е. то, что скажет доктор и в каком количестве). Пациенты приходят на исследованием строго натощак. После осмотра съедают завтрак и проводиться два исследования с интервалом времени 30 – 40 мин. Все вместе занимает час, час с небольшим.</w:t>
            </w:r>
          </w:p>
        </w:tc>
      </w:tr>
      <w:tr w:rsidR="00957772" w:rsidRPr="00957772" w14:paraId="106493E3" w14:textId="77777777" w:rsidTr="00957772">
        <w:trPr>
          <w:tblCellSpacing w:w="15" w:type="dxa"/>
        </w:trPr>
        <w:tc>
          <w:tcPr>
            <w:tcW w:w="2790" w:type="dxa"/>
            <w:vAlign w:val="center"/>
            <w:hideMark/>
          </w:tcPr>
          <w:p w14:paraId="76129174" w14:textId="77777777" w:rsidR="00957772" w:rsidRPr="00957772" w:rsidRDefault="00957772" w:rsidP="0095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УЗИ лимфатических узлов одной группы</w:t>
            </w:r>
          </w:p>
        </w:tc>
        <w:tc>
          <w:tcPr>
            <w:tcW w:w="7845" w:type="dxa"/>
            <w:vAlign w:val="center"/>
            <w:hideMark/>
          </w:tcPr>
          <w:p w14:paraId="41630FDE" w14:textId="77777777" w:rsidR="00957772" w:rsidRPr="00957772" w:rsidRDefault="00957772" w:rsidP="0095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не требуется, кроме лимфатических узлов брюшной полости и забрюшинного пространства — подготовка как на брюшную полость.</w:t>
            </w:r>
          </w:p>
        </w:tc>
      </w:tr>
      <w:tr w:rsidR="00957772" w:rsidRPr="00957772" w14:paraId="695EC19A" w14:textId="77777777" w:rsidTr="00957772">
        <w:trPr>
          <w:tblCellSpacing w:w="15" w:type="dxa"/>
        </w:trPr>
        <w:tc>
          <w:tcPr>
            <w:tcW w:w="2790" w:type="dxa"/>
            <w:vAlign w:val="center"/>
            <w:hideMark/>
          </w:tcPr>
          <w:p w14:paraId="7D8A35F1" w14:textId="77777777" w:rsidR="00957772" w:rsidRPr="00957772" w:rsidRDefault="00957772" w:rsidP="0095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УЗИ молочных желез</w:t>
            </w:r>
          </w:p>
        </w:tc>
        <w:tc>
          <w:tcPr>
            <w:tcW w:w="7845" w:type="dxa"/>
            <w:vAlign w:val="center"/>
            <w:hideMark/>
          </w:tcPr>
          <w:p w14:paraId="3A444D85" w14:textId="77777777" w:rsidR="00957772" w:rsidRPr="00957772" w:rsidRDefault="00957772" w:rsidP="0095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2-го по 10-ый день цикла (считаем от первого для менструации). В менопаузу, при лактации и во время беременности в любой день.</w:t>
            </w:r>
          </w:p>
        </w:tc>
      </w:tr>
      <w:tr w:rsidR="00957772" w:rsidRPr="00957772" w14:paraId="13B022AD" w14:textId="77777777" w:rsidTr="00957772">
        <w:trPr>
          <w:tblCellSpacing w:w="15" w:type="dxa"/>
        </w:trPr>
        <w:tc>
          <w:tcPr>
            <w:tcW w:w="2790" w:type="dxa"/>
            <w:vAlign w:val="center"/>
            <w:hideMark/>
          </w:tcPr>
          <w:p w14:paraId="73362C6D" w14:textId="77777777" w:rsidR="00957772" w:rsidRPr="00957772" w:rsidRDefault="00957772" w:rsidP="0095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УЗИ органов брюшной полости (печень, желчный пузырь, поджелудочная железа, селезенка)</w:t>
            </w:r>
          </w:p>
        </w:tc>
        <w:tc>
          <w:tcPr>
            <w:tcW w:w="7845" w:type="dxa"/>
            <w:vAlign w:val="center"/>
            <w:hideMark/>
          </w:tcPr>
          <w:p w14:paraId="005338A1" w14:textId="77777777" w:rsidR="00957772" w:rsidRPr="00957772" w:rsidRDefault="00957772" w:rsidP="0095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УЗИ органов брюшной полости требуется специальная подготовка:</w:t>
            </w: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Исследование проводиться строго натощак или не менее чем через 6 часов после приема пищи для взрослых и через 3-4 часа для детей.</w:t>
            </w: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За три дня до исследования, по возможности, исключить из питания продукты вызывающие вздутие живота — большое количество фруктов и сырых овощей, молочные продукты (при их плохой переносимости), черный хлеб, бобовые, а также газированные напитки.</w:t>
            </w: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Накануне постараться самопроизвольно очистить кишечник.</w:t>
            </w: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Пациентам с сахарным диабетом голодный период максимум 2-3 часа, по возможности между приемами пищи.</w:t>
            </w: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При острой боли в животе подготовка не требуется.</w:t>
            </w: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При назначении эндоскопических исследований УЗИ делается до этих исследований или через 2-3 дня после.</w:t>
            </w: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*Тяжелобольным следовать только пункту №1.</w:t>
            </w:r>
          </w:p>
        </w:tc>
      </w:tr>
      <w:tr w:rsidR="00957772" w:rsidRPr="00957772" w14:paraId="14BC6581" w14:textId="77777777" w:rsidTr="00957772">
        <w:trPr>
          <w:tblCellSpacing w:w="15" w:type="dxa"/>
        </w:trPr>
        <w:tc>
          <w:tcPr>
            <w:tcW w:w="2790" w:type="dxa"/>
            <w:vAlign w:val="center"/>
            <w:hideMark/>
          </w:tcPr>
          <w:p w14:paraId="672F0470" w14:textId="77777777" w:rsidR="00957772" w:rsidRPr="00957772" w:rsidRDefault="00957772" w:rsidP="0095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УЗИ органов малого таза трансабдоминально (через брюшную стенку)</w:t>
            </w:r>
          </w:p>
        </w:tc>
        <w:tc>
          <w:tcPr>
            <w:tcW w:w="7845" w:type="dxa"/>
            <w:vAlign w:val="center"/>
            <w:hideMark/>
          </w:tcPr>
          <w:p w14:paraId="11CA30BC" w14:textId="77777777" w:rsidR="00957772" w:rsidRPr="00957772" w:rsidRDefault="00957772" w:rsidP="0095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Наполнить мочевой пузырь: за 1 час до исследования выпейте 2-3 стакана не газированной воды в холодное время года и до 1-1,2 литра в теплое время года.</w:t>
            </w:r>
          </w:p>
        </w:tc>
      </w:tr>
      <w:tr w:rsidR="00957772" w:rsidRPr="00957772" w14:paraId="20D25546" w14:textId="77777777" w:rsidTr="00957772">
        <w:trPr>
          <w:tblCellSpacing w:w="15" w:type="dxa"/>
        </w:trPr>
        <w:tc>
          <w:tcPr>
            <w:tcW w:w="2790" w:type="dxa"/>
            <w:vAlign w:val="center"/>
            <w:hideMark/>
          </w:tcPr>
          <w:p w14:paraId="1A8ECB1A" w14:textId="77777777" w:rsidR="00957772" w:rsidRPr="00957772" w:rsidRDefault="00957772" w:rsidP="0095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УЗИ органов малого таза трансвагинально (внутривагинальным датчиком)</w:t>
            </w:r>
          </w:p>
        </w:tc>
        <w:tc>
          <w:tcPr>
            <w:tcW w:w="7845" w:type="dxa"/>
            <w:vAlign w:val="center"/>
            <w:hideMark/>
          </w:tcPr>
          <w:p w14:paraId="731251A0" w14:textId="77777777" w:rsidR="00957772" w:rsidRPr="00957772" w:rsidRDefault="00957772" w:rsidP="0095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не требуется.</w:t>
            </w:r>
          </w:p>
        </w:tc>
      </w:tr>
      <w:tr w:rsidR="00957772" w:rsidRPr="00957772" w14:paraId="36F43328" w14:textId="77777777" w:rsidTr="00957772">
        <w:trPr>
          <w:tblCellSpacing w:w="15" w:type="dxa"/>
        </w:trPr>
        <w:tc>
          <w:tcPr>
            <w:tcW w:w="2790" w:type="dxa"/>
            <w:vAlign w:val="center"/>
            <w:hideMark/>
          </w:tcPr>
          <w:p w14:paraId="401E1281" w14:textId="77777777" w:rsidR="00957772" w:rsidRPr="00957772" w:rsidRDefault="00957772" w:rsidP="0095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УЗИ почек, надпочечников, мочевого пузыря</w:t>
            </w:r>
          </w:p>
        </w:tc>
        <w:tc>
          <w:tcPr>
            <w:tcW w:w="7845" w:type="dxa"/>
            <w:vAlign w:val="center"/>
            <w:hideMark/>
          </w:tcPr>
          <w:p w14:paraId="5CB8C1EB" w14:textId="77777777" w:rsidR="00957772" w:rsidRPr="00957772" w:rsidRDefault="00957772" w:rsidP="0095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 и надпочечников не требует специальной подготовки.</w:t>
            </w: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УЗИ мочевого пузыря проводится в его наполненном состоянии:</w:t>
            </w: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1 час до исследования выпить 2-3 стакана не газированной воды в холодное время года и до 1-1,2 литра в теплое время года.</w:t>
            </w:r>
          </w:p>
        </w:tc>
      </w:tr>
      <w:tr w:rsidR="00957772" w:rsidRPr="00957772" w14:paraId="253B000A" w14:textId="77777777" w:rsidTr="00957772">
        <w:trPr>
          <w:tblCellSpacing w:w="15" w:type="dxa"/>
        </w:trPr>
        <w:tc>
          <w:tcPr>
            <w:tcW w:w="2790" w:type="dxa"/>
            <w:vAlign w:val="center"/>
            <w:hideMark/>
          </w:tcPr>
          <w:p w14:paraId="515B56C1" w14:textId="77777777" w:rsidR="00957772" w:rsidRPr="00957772" w:rsidRDefault="00957772" w:rsidP="0095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УЗИ предстательной железы абдоминально (через брюшную стенку)</w:t>
            </w:r>
          </w:p>
        </w:tc>
        <w:tc>
          <w:tcPr>
            <w:tcW w:w="7845" w:type="dxa"/>
            <w:vAlign w:val="center"/>
            <w:hideMark/>
          </w:tcPr>
          <w:p w14:paraId="381C000F" w14:textId="77777777" w:rsidR="00957772" w:rsidRPr="00957772" w:rsidRDefault="00957772" w:rsidP="0095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Наполнить мочевой пузырь: за 1 час до исследования выпейте 2-3 стакана не газированной воды в холодное время года и до 1-1,2 литра в теплое время года.</w:t>
            </w:r>
          </w:p>
        </w:tc>
      </w:tr>
      <w:tr w:rsidR="00957772" w:rsidRPr="00957772" w14:paraId="349EF5B7" w14:textId="77777777" w:rsidTr="00957772">
        <w:trPr>
          <w:tblCellSpacing w:w="15" w:type="dxa"/>
        </w:trPr>
        <w:tc>
          <w:tcPr>
            <w:tcW w:w="2790" w:type="dxa"/>
            <w:vAlign w:val="center"/>
            <w:hideMark/>
          </w:tcPr>
          <w:p w14:paraId="637D4923" w14:textId="77777777" w:rsidR="00957772" w:rsidRPr="00957772" w:rsidRDefault="00957772" w:rsidP="0095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УЗИ суставов</w:t>
            </w:r>
          </w:p>
        </w:tc>
        <w:tc>
          <w:tcPr>
            <w:tcW w:w="7845" w:type="dxa"/>
            <w:vAlign w:val="center"/>
            <w:hideMark/>
          </w:tcPr>
          <w:p w14:paraId="586BA4D2" w14:textId="77777777" w:rsidR="00957772" w:rsidRPr="00957772" w:rsidRDefault="00957772" w:rsidP="0095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не требуется. При наличии повязки или гипсовой лангеты обговорить с лечащим доктором возможность снять ее на время исследования.</w:t>
            </w:r>
          </w:p>
        </w:tc>
      </w:tr>
      <w:tr w:rsidR="00957772" w:rsidRPr="00957772" w14:paraId="6845AC6B" w14:textId="77777777" w:rsidTr="00957772">
        <w:trPr>
          <w:tblCellSpacing w:w="15" w:type="dxa"/>
        </w:trPr>
        <w:tc>
          <w:tcPr>
            <w:tcW w:w="2790" w:type="dxa"/>
            <w:vAlign w:val="center"/>
            <w:hideMark/>
          </w:tcPr>
          <w:p w14:paraId="514536C2" w14:textId="77777777" w:rsidR="00957772" w:rsidRPr="00957772" w:rsidRDefault="00957772" w:rsidP="0095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5" w:type="dxa"/>
            <w:vAlign w:val="center"/>
            <w:hideMark/>
          </w:tcPr>
          <w:p w14:paraId="6752A30A" w14:textId="77777777" w:rsidR="00957772" w:rsidRPr="00957772" w:rsidRDefault="00957772" w:rsidP="0095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772" w:rsidRPr="00957772" w14:paraId="46537198" w14:textId="77777777" w:rsidTr="00957772">
        <w:trPr>
          <w:tblCellSpacing w:w="15" w:type="dxa"/>
        </w:trPr>
        <w:tc>
          <w:tcPr>
            <w:tcW w:w="2790" w:type="dxa"/>
            <w:vAlign w:val="center"/>
            <w:hideMark/>
          </w:tcPr>
          <w:p w14:paraId="53F47364" w14:textId="77777777" w:rsidR="00957772" w:rsidRPr="00957772" w:rsidRDefault="00957772" w:rsidP="0095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УЗИ щитовидной железы, УЗИ придаточных пазух носа</w:t>
            </w:r>
          </w:p>
        </w:tc>
        <w:tc>
          <w:tcPr>
            <w:tcW w:w="7845" w:type="dxa"/>
            <w:vAlign w:val="center"/>
            <w:hideMark/>
          </w:tcPr>
          <w:p w14:paraId="63FB9A18" w14:textId="77777777" w:rsidR="00957772" w:rsidRPr="00957772" w:rsidRDefault="00957772" w:rsidP="0095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не требуется. Детям знать вес и рост для расчета площади поверхности тела и объема железы.</w:t>
            </w:r>
          </w:p>
        </w:tc>
      </w:tr>
    </w:tbl>
    <w:p w14:paraId="0A39BD1F" w14:textId="77777777" w:rsidR="00957772" w:rsidRPr="00957772" w:rsidRDefault="00957772" w:rsidP="00957772">
      <w:pPr>
        <w:shd w:val="clear" w:color="auto" w:fill="FFFFFF"/>
        <w:spacing w:before="225" w:after="75" w:line="360" w:lineRule="atLeast"/>
        <w:outlineLvl w:val="0"/>
        <w:rPr>
          <w:rFonts w:ascii="Arial" w:eastAsia="Times New Roman" w:hAnsi="Arial" w:cs="Arial"/>
          <w:color w:val="006600"/>
          <w:kern w:val="36"/>
          <w:sz w:val="36"/>
          <w:szCs w:val="36"/>
          <w:lang w:eastAsia="ru-RU"/>
        </w:rPr>
      </w:pPr>
      <w:r w:rsidRPr="00957772">
        <w:rPr>
          <w:rFonts w:ascii="Arial" w:eastAsia="Times New Roman" w:hAnsi="Arial" w:cs="Arial"/>
          <w:b/>
          <w:bCs/>
          <w:color w:val="006600"/>
          <w:kern w:val="36"/>
          <w:sz w:val="36"/>
          <w:szCs w:val="36"/>
          <w:lang w:eastAsia="ru-RU"/>
        </w:rPr>
        <w:t>Эндоскопическая диагностика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5"/>
        <w:gridCol w:w="5880"/>
      </w:tblGrid>
      <w:tr w:rsidR="00957772" w:rsidRPr="00957772" w14:paraId="5A9152A6" w14:textId="77777777" w:rsidTr="00957772">
        <w:trPr>
          <w:tblCellSpacing w:w="15" w:type="dxa"/>
        </w:trPr>
        <w:tc>
          <w:tcPr>
            <w:tcW w:w="3795" w:type="dxa"/>
            <w:vAlign w:val="center"/>
            <w:hideMark/>
          </w:tcPr>
          <w:p w14:paraId="64190D20" w14:textId="77777777" w:rsidR="00957772" w:rsidRPr="00957772" w:rsidRDefault="00957772" w:rsidP="0095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исследования</w:t>
            </w:r>
          </w:p>
        </w:tc>
        <w:tc>
          <w:tcPr>
            <w:tcW w:w="6885" w:type="dxa"/>
            <w:vAlign w:val="center"/>
            <w:hideMark/>
          </w:tcPr>
          <w:p w14:paraId="30196DAD" w14:textId="77777777" w:rsidR="00957772" w:rsidRPr="00957772" w:rsidRDefault="00957772" w:rsidP="0095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подготовки</w:t>
            </w:r>
          </w:p>
        </w:tc>
      </w:tr>
      <w:tr w:rsidR="00957772" w:rsidRPr="00957772" w14:paraId="0DF716C2" w14:textId="77777777" w:rsidTr="00957772">
        <w:trPr>
          <w:tblCellSpacing w:w="15" w:type="dxa"/>
        </w:trPr>
        <w:tc>
          <w:tcPr>
            <w:tcW w:w="3795" w:type="dxa"/>
            <w:vAlign w:val="center"/>
            <w:hideMark/>
          </w:tcPr>
          <w:p w14:paraId="141C8B1D" w14:textId="77777777" w:rsidR="00957772" w:rsidRPr="00957772" w:rsidRDefault="00957772" w:rsidP="0095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Ректороманоскопия</w:t>
            </w:r>
          </w:p>
        </w:tc>
        <w:tc>
          <w:tcPr>
            <w:tcW w:w="6885" w:type="dxa"/>
            <w:vAlign w:val="center"/>
            <w:hideMark/>
          </w:tcPr>
          <w:p w14:paraId="2611A516" w14:textId="77777777" w:rsidR="00957772" w:rsidRPr="00957772" w:rsidRDefault="00957772" w:rsidP="0095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Очищение кишечника препаратом «Фортранс»</w:t>
            </w: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Начать подготовку за день до исследования  -2 пакетика «Фортранс» развести в 2-х литрах воды (кипяченой, комнатной температуры), пить вечером в течение 2-х часов, не торопясь. Последний глоток сделать за 8 часов до исследования.  Утром в день исследования можно выпить чай, сок и больше ничего не кушать.- Очищение  кишечника клизмой.</w:t>
            </w: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Начать подготовку за 5 часов до исследования, необходимо сделать 3 клизмы по 1,5 литра воды (чистая вода, комнатной температуры), полностью, до чистых вод. Интервал между клизмами  1,5 часа. Утром в день исследования можно выпить чай, сок, йогурт — легкий и больше ничего не кушать.Пожилым людям или людям с хроническими заболеваниями, необходима предварительная консультация врача для назначения подготовки к исследования, во избежание осложнений.</w:t>
            </w:r>
          </w:p>
        </w:tc>
      </w:tr>
      <w:tr w:rsidR="00957772" w:rsidRPr="00957772" w14:paraId="7019C58E" w14:textId="77777777" w:rsidTr="00957772">
        <w:trPr>
          <w:tblCellSpacing w:w="15" w:type="dxa"/>
        </w:trPr>
        <w:tc>
          <w:tcPr>
            <w:tcW w:w="3795" w:type="dxa"/>
            <w:vAlign w:val="center"/>
            <w:hideMark/>
          </w:tcPr>
          <w:p w14:paraId="5B30DB2E" w14:textId="77777777" w:rsidR="00957772" w:rsidRPr="00957772" w:rsidRDefault="00957772" w:rsidP="0095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ФГС</w:t>
            </w:r>
          </w:p>
        </w:tc>
        <w:tc>
          <w:tcPr>
            <w:tcW w:w="6885" w:type="dxa"/>
            <w:vAlign w:val="center"/>
            <w:hideMark/>
          </w:tcPr>
          <w:p w14:paraId="7C555138" w14:textId="77777777" w:rsidR="00957772" w:rsidRPr="00957772" w:rsidRDefault="00957772" w:rsidP="0095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Поужинать не позднее 18:00.</w:t>
            </w: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употреблять жирного, жаренного, спиртного.</w:t>
            </w: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Проводится строго натощак (не менее 8 часов голода)</w:t>
            </w: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  пить  в  течение 4  часов.</w:t>
            </w: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Медикаменты — только жизненно необходимые  -принять минимум за 4 часа до исследования.</w:t>
            </w: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Дополнительных анализов не требуется.</w:t>
            </w:r>
          </w:p>
        </w:tc>
      </w:tr>
    </w:tbl>
    <w:p w14:paraId="27BCCE4D" w14:textId="77777777" w:rsidR="00957772" w:rsidRPr="00957772" w:rsidRDefault="00957772" w:rsidP="0095777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6600"/>
          <w:sz w:val="36"/>
          <w:szCs w:val="36"/>
          <w:lang w:eastAsia="ru-RU"/>
        </w:rPr>
      </w:pPr>
      <w:r w:rsidRPr="00957772">
        <w:rPr>
          <w:rFonts w:ascii="Arial" w:eastAsia="Times New Roman" w:hAnsi="Arial" w:cs="Arial"/>
          <w:color w:val="006600"/>
          <w:sz w:val="36"/>
          <w:szCs w:val="36"/>
          <w:lang w:eastAsia="ru-RU"/>
        </w:rPr>
        <w:t>Лабораторная диагностика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7"/>
        <w:gridCol w:w="5808"/>
      </w:tblGrid>
      <w:tr w:rsidR="00957772" w:rsidRPr="00957772" w14:paraId="6D43D50C" w14:textId="77777777" w:rsidTr="00957772">
        <w:trPr>
          <w:tblCellSpacing w:w="15" w:type="dxa"/>
        </w:trPr>
        <w:tc>
          <w:tcPr>
            <w:tcW w:w="3795" w:type="dxa"/>
            <w:vAlign w:val="center"/>
            <w:hideMark/>
          </w:tcPr>
          <w:p w14:paraId="1143213D" w14:textId="77777777" w:rsidR="00957772" w:rsidRPr="00957772" w:rsidRDefault="00957772" w:rsidP="0095777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95777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Анализ крови</w:t>
            </w:r>
          </w:p>
        </w:tc>
        <w:tc>
          <w:tcPr>
            <w:tcW w:w="6885" w:type="dxa"/>
            <w:vAlign w:val="center"/>
            <w:hideMark/>
          </w:tcPr>
          <w:p w14:paraId="575EDCA7" w14:textId="77777777" w:rsidR="00957772" w:rsidRPr="00957772" w:rsidRDefault="00957772" w:rsidP="0095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24 часов до исследования воздержитесь от:</w:t>
            </w: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физических нагрузок;</w:t>
            </w: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приема алкогольных напитков;</w:t>
            </w: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чрезмерного приема жирной пищи.</w:t>
            </w: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три часа перед сдачей крови воздержитесь от курения.</w:t>
            </w: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сдачи анализа на ПРОЛАКТИН необходимо 24 часа полового воздержания.</w:t>
            </w:r>
          </w:p>
        </w:tc>
      </w:tr>
      <w:tr w:rsidR="00957772" w:rsidRPr="00957772" w14:paraId="0F678142" w14:textId="77777777" w:rsidTr="00957772">
        <w:trPr>
          <w:tblCellSpacing w:w="15" w:type="dxa"/>
        </w:trPr>
        <w:tc>
          <w:tcPr>
            <w:tcW w:w="3795" w:type="dxa"/>
            <w:vAlign w:val="center"/>
            <w:hideMark/>
          </w:tcPr>
          <w:p w14:paraId="5E511A27" w14:textId="77777777" w:rsidR="00957772" w:rsidRPr="00957772" w:rsidRDefault="00957772" w:rsidP="0095777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95777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Анализ мочи общий</w:t>
            </w:r>
          </w:p>
        </w:tc>
        <w:tc>
          <w:tcPr>
            <w:tcW w:w="6885" w:type="dxa"/>
            <w:vAlign w:val="center"/>
            <w:hideMark/>
          </w:tcPr>
          <w:p w14:paraId="6865407A" w14:textId="77777777" w:rsidR="00957772" w:rsidRPr="00957772" w:rsidRDefault="00957772" w:rsidP="0095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мочу необходимо только в специальный одноразовый стерильный контейнер. Приобрести его можно заранее в аптеке;</w:t>
            </w: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— нельзя собирать мочу из судна или горшка.- нельзя </w:t>
            </w: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собирать мочу в течение 5-7 дней после цистоскопии и женщинам во время менструации;</w:t>
            </w: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для анализа рекомендуется утренняя моча объемом не менее 70 мл;</w:t>
            </w: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перед процедурой необходимо провести туалет наружных половых органов;</w:t>
            </w: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доставить контейнер с мочой в медицинский центр необходимо в наиболее короткий срок.</w:t>
            </w:r>
          </w:p>
        </w:tc>
      </w:tr>
      <w:tr w:rsidR="00957772" w:rsidRPr="00957772" w14:paraId="1463328D" w14:textId="77777777" w:rsidTr="00957772">
        <w:trPr>
          <w:tblCellSpacing w:w="15" w:type="dxa"/>
        </w:trPr>
        <w:tc>
          <w:tcPr>
            <w:tcW w:w="3795" w:type="dxa"/>
            <w:vAlign w:val="center"/>
            <w:hideMark/>
          </w:tcPr>
          <w:p w14:paraId="10D67AE6" w14:textId="77777777" w:rsidR="00957772" w:rsidRPr="00957772" w:rsidRDefault="00957772" w:rsidP="0095777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95777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Анализ мочи по Зимницкому</w:t>
            </w:r>
          </w:p>
        </w:tc>
        <w:tc>
          <w:tcPr>
            <w:tcW w:w="6885" w:type="dxa"/>
            <w:vAlign w:val="center"/>
            <w:hideMark/>
          </w:tcPr>
          <w:p w14:paraId="0F358CB2" w14:textId="77777777" w:rsidR="00957772" w:rsidRPr="00957772" w:rsidRDefault="00957772" w:rsidP="0095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сбор мочи ведется только в одноразовые стерильные контейнеры, заранее приобретенные в аптеке;</w:t>
            </w: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необходимо приготовить не менее 8 емкостей достаточного объема. На этикетках указать фамилию и время сбора: промаркировать все банки трехчасовыми промежутками:6-9, 9-12, 12-15, 15-18, 18-21, 21-24, 24-3 и 3-6;</w:t>
            </w: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в 6 часов утра полностью опорожнить мочевой пузырь (эту мочу не собирать). Собирать всю мочу, которая накопилась за каждые 3 часа в течение 24 часов в соответствующие ёмкости. Мочеиспускание проводить «по требованию». Если желания нет — банку оставить пустой (24-3). Если наполнена емкость одного промежутка времени, а время следующего промежутка еще не наступило (хочется еще), следует взять дополнительную емкость и промаркировать этим же промежутком времени;</w:t>
            </w: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все контейнеры необходимо доставить в Медицинский центр сразу.</w:t>
            </w:r>
          </w:p>
        </w:tc>
      </w:tr>
      <w:tr w:rsidR="00957772" w:rsidRPr="00957772" w14:paraId="5E9D6E59" w14:textId="77777777" w:rsidTr="00957772">
        <w:trPr>
          <w:tblCellSpacing w:w="15" w:type="dxa"/>
        </w:trPr>
        <w:tc>
          <w:tcPr>
            <w:tcW w:w="3795" w:type="dxa"/>
            <w:vAlign w:val="center"/>
            <w:hideMark/>
          </w:tcPr>
          <w:p w14:paraId="3C97134E" w14:textId="77777777" w:rsidR="00957772" w:rsidRPr="00957772" w:rsidRDefault="00957772" w:rsidP="0095777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95777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Анализ суточной мочи</w:t>
            </w:r>
          </w:p>
        </w:tc>
        <w:tc>
          <w:tcPr>
            <w:tcW w:w="6885" w:type="dxa"/>
            <w:vAlign w:val="center"/>
            <w:hideMark/>
          </w:tcPr>
          <w:p w14:paraId="0ACC6723" w14:textId="77777777" w:rsidR="00957772" w:rsidRPr="00957772" w:rsidRDefault="00957772" w:rsidP="0095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собирать суточную мочу необходимо при обычном питьевом режиме;</w:t>
            </w: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утром полностью опорожнить мочевой пузырь, эту мочу не собирать, она относится к прошедшим суткам. Затем, в течение 24 ч., собирать всю мочу в чистый сосуд с широким горлом (емкостью не менее 2 л). Сосуд хранить в холодильнике;</w:t>
            </w: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Сбор заканчивается в 6-8 ч. следующего утра;</w:t>
            </w: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после сбора необходимо записать на листочке объем полученной мочи (неправильная информация полностью исказит результат). Далее перемешать и отлить из общей емкости 50-100 мл в одноразовый стерильный контейнер. Приобрести контейнер можно заранее в аптеке;</w:t>
            </w: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в наиболее короткий срок емкость с мочой нужно доставить в медицинский центр.</w:t>
            </w:r>
          </w:p>
        </w:tc>
      </w:tr>
      <w:tr w:rsidR="00957772" w:rsidRPr="00957772" w14:paraId="73CCC246" w14:textId="77777777" w:rsidTr="00957772">
        <w:trPr>
          <w:tblCellSpacing w:w="15" w:type="dxa"/>
        </w:trPr>
        <w:tc>
          <w:tcPr>
            <w:tcW w:w="3795" w:type="dxa"/>
            <w:vAlign w:val="center"/>
            <w:hideMark/>
          </w:tcPr>
          <w:p w14:paraId="589F34DB" w14:textId="77777777" w:rsidR="00957772" w:rsidRPr="00957772" w:rsidRDefault="00957772" w:rsidP="0095777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95777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Моча на бактериологический посев</w:t>
            </w:r>
          </w:p>
          <w:p w14:paraId="6EBB9E4E" w14:textId="77777777" w:rsidR="00957772" w:rsidRPr="00957772" w:rsidRDefault="00957772" w:rsidP="00957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vAlign w:val="center"/>
            <w:hideMark/>
          </w:tcPr>
          <w:p w14:paraId="2EB513FE" w14:textId="77777777" w:rsidR="00957772" w:rsidRPr="00957772" w:rsidRDefault="00957772" w:rsidP="0095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мочу необходимо только в одноразовый стерильный контейнер. Приобрести его можно заранее в аптеке;</w:t>
            </w: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собирать  нужно утреннюю мочу. Первую порцию мочи выпустить в унитаз, не прекращая мочеиспускания собрать мочу в стерильный контейнер, сразу же плотно закрыть крышкой;</w:t>
            </w: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— собирать мочу желательно до начала лечения </w:t>
            </w: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антибактериальными препаратами или через 10-14 дней после отмены.</w:t>
            </w: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перед забором необходимо провести тщательный туалет наружных половых органов:</w:t>
            </w: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в наиболее короткий срок емкость с мочой нужно доставить в медицинский центр.</w:t>
            </w:r>
          </w:p>
        </w:tc>
      </w:tr>
      <w:tr w:rsidR="00957772" w:rsidRPr="00957772" w14:paraId="5C671F50" w14:textId="77777777" w:rsidTr="00957772">
        <w:trPr>
          <w:tblCellSpacing w:w="15" w:type="dxa"/>
        </w:trPr>
        <w:tc>
          <w:tcPr>
            <w:tcW w:w="3795" w:type="dxa"/>
            <w:vAlign w:val="center"/>
            <w:hideMark/>
          </w:tcPr>
          <w:p w14:paraId="1145F0D1" w14:textId="77777777" w:rsidR="00957772" w:rsidRPr="00957772" w:rsidRDefault="00957772" w:rsidP="0095777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95777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Общий анализ кала (копрограмма)</w:t>
            </w:r>
          </w:p>
          <w:p w14:paraId="43343F4B" w14:textId="77777777" w:rsidR="00957772" w:rsidRPr="00957772" w:rsidRDefault="00957772" w:rsidP="00957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vAlign w:val="center"/>
            <w:hideMark/>
          </w:tcPr>
          <w:p w14:paraId="466CF105" w14:textId="77777777" w:rsidR="00957772" w:rsidRPr="00957772" w:rsidRDefault="00957772" w:rsidP="0095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Соберите кал после произвольной дефекации ТОЛЬКО в одноразовую стерильную посуду, приобрести ее можно в аптеке.</w:t>
            </w: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Нельзя собирать:</w:t>
            </w: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после клизмы;</w:t>
            </w: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после приема слабительных средств;</w:t>
            </w: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после введения ректальных свечей, касторового, вазелинового и др. масел;</w:t>
            </w: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после приема препаратов и пищевых продуктов, влияющих на окраску кала (висмут, препараты железа, свекла и т. д.);</w:t>
            </w: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а также если кал будет содержать мочу.</w:t>
            </w:r>
          </w:p>
        </w:tc>
      </w:tr>
      <w:tr w:rsidR="00957772" w:rsidRPr="00957772" w14:paraId="7088E3A3" w14:textId="77777777" w:rsidTr="00957772">
        <w:trPr>
          <w:tblCellSpacing w:w="15" w:type="dxa"/>
        </w:trPr>
        <w:tc>
          <w:tcPr>
            <w:tcW w:w="3795" w:type="dxa"/>
            <w:vAlign w:val="center"/>
            <w:hideMark/>
          </w:tcPr>
          <w:p w14:paraId="7B291960" w14:textId="77777777" w:rsidR="00957772" w:rsidRPr="00957772" w:rsidRDefault="00957772" w:rsidP="0095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Спермограмма</w:t>
            </w:r>
          </w:p>
        </w:tc>
        <w:tc>
          <w:tcPr>
            <w:tcW w:w="6885" w:type="dxa"/>
            <w:vAlign w:val="center"/>
            <w:hideMark/>
          </w:tcPr>
          <w:p w14:paraId="72BF657E" w14:textId="77777777" w:rsidR="00957772" w:rsidRPr="00957772" w:rsidRDefault="00957772" w:rsidP="0095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биоматериал собирается в стерильный одноразовый контейнер,  который предварительно необходимо приобрести в аптеке.</w:t>
            </w:r>
          </w:p>
          <w:p w14:paraId="33A58916" w14:textId="77777777" w:rsidR="00957772" w:rsidRPr="00957772" w:rsidRDefault="00957772" w:rsidP="00957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биоматериал сдается после полового воздержания от 3-х до 7-ми суток. В этот период необходимо воздержаться от приема алкоголя, посещения бани и сауны, а также массажа предстательной железы. УЗИ (трансректально — через прямую кишку) рекомендуется не делать;</w:t>
            </w: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сбор биоматериала производится пациентом самостоятельно;</w:t>
            </w: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сперма на анализ должна быть доставлена в медицинский центр в течение часа с моменты эякуляции. Необходимо оберегать собранный биоматериал от резких перепадов температур (должна сохраняться температура тела)</w:t>
            </w:r>
          </w:p>
        </w:tc>
      </w:tr>
      <w:tr w:rsidR="00957772" w:rsidRPr="00957772" w14:paraId="33F3C9F3" w14:textId="77777777" w:rsidTr="00957772">
        <w:trPr>
          <w:tblCellSpacing w:w="15" w:type="dxa"/>
        </w:trPr>
        <w:tc>
          <w:tcPr>
            <w:tcW w:w="3795" w:type="dxa"/>
            <w:vAlign w:val="center"/>
            <w:hideMark/>
          </w:tcPr>
          <w:p w14:paraId="4E91CB77" w14:textId="77777777" w:rsidR="00957772" w:rsidRPr="00957772" w:rsidRDefault="00957772" w:rsidP="0095777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95777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Урогенитальные мазки</w:t>
            </w:r>
          </w:p>
          <w:p w14:paraId="4A3779C2" w14:textId="77777777" w:rsidR="00957772" w:rsidRPr="00957772" w:rsidRDefault="00957772" w:rsidP="00957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vAlign w:val="center"/>
            <w:hideMark/>
          </w:tcPr>
          <w:p w14:paraId="4D46E609" w14:textId="77777777" w:rsidR="00957772" w:rsidRPr="00957772" w:rsidRDefault="00957772" w:rsidP="0095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женщин! Исследование желательно проводить до начала применения антибактериальных препаратов или не ранее 10-ти дней после их отмены.</w:t>
            </w: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 сдачей анализов не рекомендуется проводить туалет наружных половых органов, спринцевания.</w:t>
            </w: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Воздержитесь от полового контакта в течение 36 часов до исследования и любого другого вмешательства во влагалище: свечи, УЗИ, тампоны.</w:t>
            </w: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мужчин!</w:t>
            </w: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Исследование желательно проводить до начала применения антибактериальных препаратов или не ранее 10-ти дней после их отмены.</w:t>
            </w:r>
            <w:r w:rsidRPr="009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 исследованием необходимо воздержаться от мочеиспускания в течение 3 часов, а также от массажа предстательной железы и эякуляции.</w:t>
            </w:r>
          </w:p>
        </w:tc>
      </w:tr>
    </w:tbl>
    <w:p w14:paraId="2A975196" w14:textId="77777777" w:rsidR="00957772" w:rsidRPr="00957772" w:rsidRDefault="00957772" w:rsidP="0095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72">
        <w:rPr>
          <w:rFonts w:ascii="Arial" w:eastAsia="Times New Roman" w:hAnsi="Arial" w:cs="Arial"/>
          <w:color w:val="666666"/>
          <w:sz w:val="2"/>
          <w:szCs w:val="2"/>
          <w:lang w:eastAsia="ru-RU"/>
        </w:rPr>
        <w:br w:type="textWrapping" w:clear="all"/>
      </w:r>
    </w:p>
    <w:p w14:paraId="0A21A6F6" w14:textId="77777777" w:rsidR="00957772" w:rsidRPr="00957772" w:rsidRDefault="00957772" w:rsidP="009577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9933"/>
          <w:sz w:val="18"/>
          <w:szCs w:val="18"/>
          <w:lang w:eastAsia="ru-RU"/>
        </w:rPr>
      </w:pPr>
      <w:r w:rsidRPr="00957772">
        <w:rPr>
          <w:rFonts w:ascii="Arial" w:eastAsia="Times New Roman" w:hAnsi="Arial" w:cs="Arial"/>
          <w:color w:val="339933"/>
          <w:sz w:val="18"/>
          <w:szCs w:val="18"/>
          <w:lang w:eastAsia="ru-RU"/>
        </w:rPr>
        <w:lastRenderedPageBreak/>
        <w:t>«Городская клиническая больница № 1»</w:t>
      </w:r>
      <w:r w:rsidRPr="00957772">
        <w:rPr>
          <w:rFonts w:ascii="Arial" w:eastAsia="Times New Roman" w:hAnsi="Arial" w:cs="Arial"/>
          <w:color w:val="339933"/>
          <w:sz w:val="18"/>
          <w:szCs w:val="18"/>
          <w:lang w:eastAsia="ru-RU"/>
        </w:rPr>
        <w:br/>
        <w:t>2013 - 2019 © Все права защищены</w:t>
      </w:r>
    </w:p>
    <w:p w14:paraId="480ED913" w14:textId="77777777" w:rsidR="00957772" w:rsidRPr="00957772" w:rsidRDefault="00957772" w:rsidP="0095777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9933"/>
          <w:sz w:val="18"/>
          <w:szCs w:val="18"/>
          <w:lang w:eastAsia="ru-RU"/>
        </w:rPr>
      </w:pPr>
      <w:hyperlink r:id="rId4" w:history="1">
        <w:r w:rsidRPr="00957772">
          <w:rPr>
            <w:rFonts w:ascii="Arial" w:eastAsia="Times New Roman" w:hAnsi="Arial" w:cs="Arial"/>
            <w:color w:val="DB812D"/>
            <w:sz w:val="15"/>
            <w:szCs w:val="15"/>
            <w:u w:val="single"/>
            <w:lang w:eastAsia="ru-RU"/>
          </w:rPr>
          <w:t>volgograd.site-4you.ru</w:t>
        </w:r>
      </w:hyperlink>
    </w:p>
    <w:p w14:paraId="7CAA8018" w14:textId="14A0859C" w:rsidR="00957772" w:rsidRPr="00957772" w:rsidRDefault="00957772" w:rsidP="009577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9933"/>
          <w:sz w:val="18"/>
          <w:szCs w:val="18"/>
          <w:lang w:eastAsia="ru-RU"/>
        </w:rPr>
      </w:pPr>
      <w:r w:rsidRPr="00957772">
        <w:rPr>
          <w:rFonts w:ascii="Arial" w:eastAsia="Times New Roman" w:hAnsi="Arial" w:cs="Arial"/>
          <w:noProof/>
          <w:color w:val="339933"/>
          <w:sz w:val="18"/>
          <w:szCs w:val="18"/>
          <w:lang w:eastAsia="ru-RU"/>
        </w:rPr>
        <w:drawing>
          <wp:inline distT="0" distB="0" distL="0" distR="0" wp14:anchorId="27F07EDE" wp14:editId="722F1E0B">
            <wp:extent cx="838200" cy="295275"/>
            <wp:effectExtent l="0" t="0" r="0" b="9525"/>
            <wp:docPr id="2" name="Рисунок 2" descr="Яндекс.Метрика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ндекс.Метрика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122E3" w14:textId="4A38F9EA" w:rsidR="00957772" w:rsidRPr="00957772" w:rsidRDefault="00957772" w:rsidP="0095777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9933"/>
          <w:sz w:val="45"/>
          <w:szCs w:val="45"/>
          <w:lang w:eastAsia="ru-RU"/>
        </w:rPr>
      </w:pPr>
      <w:r w:rsidRPr="00957772">
        <w:rPr>
          <w:rFonts w:ascii="Arial" w:eastAsia="Times New Roman" w:hAnsi="Arial" w:cs="Arial"/>
          <w:b/>
          <w:bCs/>
          <w:noProof/>
          <w:color w:val="339933"/>
          <w:sz w:val="45"/>
          <w:szCs w:val="45"/>
          <w:lang w:eastAsia="ru-RU"/>
        </w:rPr>
        <w:drawing>
          <wp:inline distT="0" distB="0" distL="0" distR="0" wp14:anchorId="503FCF35" wp14:editId="2B507F86">
            <wp:extent cx="238125" cy="238125"/>
            <wp:effectExtent l="0" t="0" r="9525" b="9525"/>
            <wp:docPr id="1" name="Рисунок 1" descr="http://guz-gkb1.ru/wp-content/themes/shablon/css/images/pi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uz-gkb1.ru/wp-content/themes/shablon/css/images/pic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772">
        <w:rPr>
          <w:rFonts w:ascii="Arial" w:eastAsia="Times New Roman" w:hAnsi="Arial" w:cs="Arial"/>
          <w:b/>
          <w:bCs/>
          <w:color w:val="339933"/>
          <w:sz w:val="45"/>
          <w:szCs w:val="45"/>
          <w:lang w:eastAsia="ru-RU"/>
        </w:rPr>
        <w:t> </w:t>
      </w:r>
      <w:r w:rsidRPr="00957772">
        <w:rPr>
          <w:rFonts w:ascii="Arial" w:eastAsia="Times New Roman" w:hAnsi="Arial" w:cs="Arial"/>
          <w:b/>
          <w:bCs/>
          <w:color w:val="51B851"/>
          <w:sz w:val="36"/>
          <w:szCs w:val="36"/>
          <w:lang w:eastAsia="ru-RU"/>
        </w:rPr>
        <w:t>+7 (8442)</w:t>
      </w:r>
      <w:r w:rsidRPr="00957772">
        <w:rPr>
          <w:rFonts w:ascii="Arial" w:eastAsia="Times New Roman" w:hAnsi="Arial" w:cs="Arial"/>
          <w:b/>
          <w:bCs/>
          <w:color w:val="339933"/>
          <w:sz w:val="45"/>
          <w:szCs w:val="45"/>
          <w:lang w:eastAsia="ru-RU"/>
        </w:rPr>
        <w:t> 68-40-02</w:t>
      </w:r>
    </w:p>
    <w:p w14:paraId="0F0ACCC7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27"/>
    <w:rsid w:val="005E4927"/>
    <w:rsid w:val="00957772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5797B-0B1D-4DAD-B8DB-F736D555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77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77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77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77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57772"/>
    <w:rPr>
      <w:b/>
      <w:bCs/>
    </w:rPr>
  </w:style>
  <w:style w:type="paragraph" w:styleId="a4">
    <w:name w:val="Normal (Web)"/>
    <w:basedOn w:val="a"/>
    <w:uiPriority w:val="99"/>
    <w:semiHidden/>
    <w:unhideWhenUsed/>
    <w:rsid w:val="0095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57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635">
          <w:marLeft w:val="42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2246">
          <w:marLeft w:val="0"/>
          <w:marRight w:val="0"/>
          <w:marTop w:val="300"/>
          <w:marBottom w:val="450"/>
          <w:divBdr>
            <w:top w:val="dotted" w:sz="6" w:space="23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metrika.yandex.ru/stat/?id=21093763&amp;from=informer" TargetMode="External"/><Relationship Id="rId4" Type="http://schemas.openxmlformats.org/officeDocument/2006/relationships/hyperlink" Target="http://volgograd.site-4you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1363</Words>
  <Characters>7770</Characters>
  <Application>Microsoft Office Word</Application>
  <DocSecurity>0</DocSecurity>
  <Lines>64</Lines>
  <Paragraphs>18</Paragraphs>
  <ScaleCrop>false</ScaleCrop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2019-05-24T09:31:00Z</dcterms:created>
  <dcterms:modified xsi:type="dcterms:W3CDTF">2019-05-24T09:31:00Z</dcterms:modified>
</cp:coreProperties>
</file>