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0" w:rsidRDefault="00E76F90" w:rsidP="00E76F90">
      <w:pPr>
        <w:jc w:val="right"/>
        <w:rPr>
          <w:rStyle w:val="a9"/>
          <w:sz w:val="24"/>
          <w:szCs w:val="24"/>
        </w:rPr>
      </w:pPr>
      <w:bookmarkStart w:id="0" w:name="sub_4000"/>
      <w:r>
        <w:rPr>
          <w:rStyle w:val="a9"/>
          <w:sz w:val="24"/>
          <w:szCs w:val="24"/>
        </w:rPr>
        <w:t>Приложение N 4</w:t>
      </w:r>
      <w:r>
        <w:rPr>
          <w:rStyle w:val="a9"/>
          <w:sz w:val="24"/>
          <w:szCs w:val="24"/>
        </w:rPr>
        <w:br/>
        <w:t xml:space="preserve">к </w:t>
      </w:r>
      <w:hyperlink w:anchor="sub_0" w:history="1">
        <w:r>
          <w:rPr>
            <w:rStyle w:val="aa"/>
            <w:sz w:val="24"/>
            <w:szCs w:val="24"/>
          </w:rPr>
          <w:t>постановлению</w:t>
        </w:r>
      </w:hyperlink>
      <w:r>
        <w:rPr>
          <w:rStyle w:val="a9"/>
          <w:sz w:val="24"/>
          <w:szCs w:val="24"/>
        </w:rPr>
        <w:br/>
        <w:t>администрации</w:t>
      </w:r>
      <w:r>
        <w:rPr>
          <w:rStyle w:val="a9"/>
          <w:sz w:val="24"/>
          <w:szCs w:val="24"/>
        </w:rPr>
        <w:br/>
        <w:t>Костромской области</w:t>
      </w:r>
      <w:r>
        <w:rPr>
          <w:rStyle w:val="a9"/>
          <w:sz w:val="24"/>
          <w:szCs w:val="24"/>
        </w:rPr>
        <w:br/>
        <w:t>от "5" июня 2018 г. N 228-а</w:t>
      </w:r>
    </w:p>
    <w:bookmarkEnd w:id="0"/>
    <w:p w:rsidR="00E76F90" w:rsidRDefault="00E76F90" w:rsidP="00E76F90"/>
    <w:p w:rsidR="00E76F90" w:rsidRDefault="00E76F90" w:rsidP="00E76F90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E76F90" w:rsidRDefault="00E76F90" w:rsidP="00E76F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1751"/>
        <w:gridCol w:w="13"/>
        <w:gridCol w:w="4249"/>
        <w:gridCol w:w="11"/>
        <w:gridCol w:w="3398"/>
        <w:gridCol w:w="28"/>
      </w:tblGrid>
      <w:tr w:rsidR="00E76F90" w:rsidTr="00EA29A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N</w:t>
            </w:r>
          </w:p>
          <w:p w:rsidR="00E76F90" w:rsidRDefault="00E76F90" w:rsidP="00EA29AC">
            <w:pPr>
              <w:pStyle w:val="ab"/>
              <w:jc w:val="center"/>
            </w:pPr>
            <w:r>
              <w:t>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Код АТХ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Лекарственные препараты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A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Препараты, влияющие на пищеварительный тракт</w:t>
            </w:r>
          </w:p>
          <w:p w:rsidR="00E76F90" w:rsidRDefault="00E76F90" w:rsidP="00EA29AC">
            <w:pPr>
              <w:pStyle w:val="ab"/>
              <w:jc w:val="center"/>
            </w:pPr>
            <w:r>
              <w:t>и обмен веществ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A01AA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 фтора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натрия фторид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A02BC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протонового насоса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омепразол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эзомепразол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A03AD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папаверин и его производные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дротаверин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A03AX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ветрогонные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симетикон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A05AX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желчегонные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гимекромон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артишока листьев экстракт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А05АА02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гепатопротектор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урсодезоксифолиевая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A05BA03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гепатопротектор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расторопши пятнистой плодов экстракт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A05C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гепатопротектор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фосфолипиды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A06AD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осмотические слабительные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лактулоза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A07EC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аминосалициловая кислота и аналогичные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сульфасалазин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месалазин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A07FA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противодиарейные микроорганизмы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бифидобактериибифидум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линекс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A09AA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ферментные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панкреатин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аспарт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лизпро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растворимый (человеческий генно-инженерный)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20.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глулизин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инсулин-изофан (человеческий генно-инженерный)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A10AD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аспарт двухфазный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двухфазный (человеческий генно-инженерный)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лизпро двухфазный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деглудек+</w:t>
            </w:r>
          </w:p>
          <w:p w:rsidR="00E76F90" w:rsidRDefault="00E76F90" w:rsidP="00EA29AC">
            <w:pPr>
              <w:pStyle w:val="ab"/>
            </w:pPr>
            <w:r>
              <w:t>инсулин аспарт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A10AE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гларгин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детемир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28.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инсулин деглудек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бигуаниды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метформин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30.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A10BB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сульфонилмочевины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глибенкламид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гликлазид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гипогликемические синтетические и другие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гликвидон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33.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глимепирид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A10BD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гипогликемические синтетические и другие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глибенкламид+метформин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вилдаглиптин+метформин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36.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глимепирид+метформин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метформин+ситаглибтин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A10BH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дипептидилпептидазы-4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саксаглиптин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39.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вилдаглиптин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ситаглибтин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линаглиптин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алоглиптин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43.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A10BX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другие гипогликемические препараты, кроме инсулинов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лираглутид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44.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репаглинид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45.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дапаглифлозин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46.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дулаглутид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A10X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эксенатид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A11AA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поливитамины в комбинации с микроэлементами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минералы+поливитамины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49.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A11AB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поливитамины в других комбинациях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витамины и витамино-подобные средства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50.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A11CC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витамин Д и его аналоги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альфакальциферол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колекальциферол+</w:t>
            </w:r>
          </w:p>
          <w:p w:rsidR="00E76F90" w:rsidRDefault="00E76F90" w:rsidP="00EA29AC">
            <w:pPr>
              <w:pStyle w:val="ab"/>
            </w:pPr>
            <w:r>
              <w:t>карбонат кальция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колекальциферол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A11DB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витамин B1 в комбинации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 xml:space="preserve">пиридоксин+тиамин+ </w:t>
            </w:r>
            <w:r>
              <w:lastRenderedPageBreak/>
              <w:t>цианокобаламин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54.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A12CB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макро- и микроэлементы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цинка сульфат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A12CC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 магния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магне B6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A16AA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 для коррекции метаболических процессов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левокарнитин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A16AB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ферментные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ларонидаза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B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Препараты, влияющие на кроветворение и кровь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B01AA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антагонисты витамина K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варфарин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59.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B01AC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антиагреганты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дипиридамол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клопидогрел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тикагрелор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B01AE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прямые ингибиторы тромбина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дабигатранаэтексилат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B02BC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гемостатическое средство для местного применения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коллаген+нитрофурал+</w:t>
            </w:r>
          </w:p>
          <w:p w:rsidR="00E76F90" w:rsidRDefault="00E76F90" w:rsidP="00EA29AC">
            <w:pPr>
              <w:pStyle w:val="ab"/>
            </w:pPr>
            <w:r>
              <w:t>борная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В02ВD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факторы свертывания крови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фактор свертывания крови VIII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B01AF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апиксабан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B02BX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гемопоэза стимулятор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ромиплостим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элтромбопаг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B03AE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макро- и микроэлементы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железа сульфат+серин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69.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B01AX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антикоагулянты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ривароксабан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B03BB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фолиевая кислота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фолиевая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B06AB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гематологические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депротеинизированный гемодериват крови телят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C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заболеваний</w:t>
            </w:r>
          </w:p>
          <w:p w:rsidR="00E76F90" w:rsidRDefault="00E76F90" w:rsidP="00EA29AC">
            <w:pPr>
              <w:pStyle w:val="ab"/>
              <w:jc w:val="center"/>
            </w:pPr>
            <w:r>
              <w:t>сердечно-сосудистой системы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C01AA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гликозиды наперстянки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дигоксин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C01BC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антиаритмические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пропафенон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C01BD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антиаритмические препараты, класс III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амиодарон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75.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C01DA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органические нитраты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изосорбидадинитрат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76.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изосорбидамононитрат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нитроглицерин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C01EB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 для лечения заболеваний сердца другие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триметазидин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79.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убидекаренон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ивабрадин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икатибант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C02KX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прочиеантигипертензивные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бозентан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83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C02KX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антигипертензивное средство для лечения легочной артериальной гипертензии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силденафил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C03AA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тиазиды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гидрохлоротиазид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C03BA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сульфонамиды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индапамид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C03DA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антагонисты альдостерона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спиронолактон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эплеренон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C04AD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пурина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пентоксифиллин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89.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C05CA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препараты, снижающие проницаемость капилляров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троксерутин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90.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C07AB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селективные бета-адреноблокаторы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атенолол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бисопролол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метопролол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C07AG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альфа- и бета-адреноблокаторы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карведилол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C08CA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дигидропиридина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амлодипин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нифедипин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C08DA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фенилалкиламина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верапамил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C08DB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бензотиазепиновые производные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дилтиазем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C09AA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АПФ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каптоприл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99.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лизиноприл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периндоприл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эналаприл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зофеноприл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C09BA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АПФ в комбинации с диуретиками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индапамид+периндоприл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C09CA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антагонисты ангиотензина II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лозартан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105.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рамиприл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106.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кандесартан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валсартан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C09DB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ангиотензина II антагонисты в комбинации с БМКК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амлодипин+валсартан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109.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C10AA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ГМГ-КоА-редуктазы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аторвастатин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симвастатин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D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кожных заболеваний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D10BA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ретиноид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изотретиноин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G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G01AA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антибиотики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нистатин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G02CB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секреции пролактина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каберголин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G03AA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гестагены и эстрогены (фиксированные сочетания)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дезогестрел+</w:t>
            </w:r>
          </w:p>
          <w:p w:rsidR="00E76F90" w:rsidRDefault="00E76F90" w:rsidP="00EA29AC">
            <w:pPr>
              <w:pStyle w:val="ab"/>
            </w:pPr>
            <w:r>
              <w:t>этинилэстрадиол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G03BA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3-оксоандростена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тестостерон (смесь эфиров)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G03DB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противоопухолевое, гестогенное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мегестрол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117</w:t>
            </w:r>
            <w:r>
              <w:lastRenderedPageBreak/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lastRenderedPageBreak/>
              <w:t>G03XA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 xml:space="preserve">ингибитор секреции </w:t>
            </w:r>
            <w:r>
              <w:lastRenderedPageBreak/>
              <w:t>гонадотропного гормона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lastRenderedPageBreak/>
              <w:t>даназол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118.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G04CA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альфа-адреноблокаторы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тамсулозин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H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119.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H01AC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соматропин и его агонисты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соматропин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H01BA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вазопрессин и его аналоги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десмопрессин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H02AA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минералокортикоиды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флудрокортизон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122.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H02AB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глюкокортикоиды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преднизолон, метилпреднизолон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123.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триамцинолон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H03AA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гормоны щитовидной железы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левотироксин натрия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H05BA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 кальцитонина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кальцитонин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J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J01DD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антибиотики цефалоспорины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цефиксим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J01CR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аммоксициклин+</w:t>
            </w:r>
          </w:p>
          <w:p w:rsidR="00E76F90" w:rsidRDefault="00E76F90" w:rsidP="00EA29AC">
            <w:pPr>
              <w:pStyle w:val="ab"/>
            </w:pPr>
            <w:r>
              <w:t>клавулановая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J01EE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сульфаниламиды в комбинации с триметопримом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ко-тримоксазол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129.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J01FA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макролиды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азитромицин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J01XD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имидазола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метронидазол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131.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J02AC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триазола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флуконазол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вориконазол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133.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J05AB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нуклеозиды и нуклеотиды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ацикловир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134.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валацикловира гидрохлорид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J05AE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ВИЧ-протеаз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энтекавир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J05AF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нуклеозиды и нуклеотиды-ингибиторы обратной транскриптазы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ламивудин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телбивудин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J05AX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противовирусные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арбидол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139</w:t>
            </w:r>
            <w:r>
              <w:lastRenderedPageBreak/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lastRenderedPageBreak/>
              <w:t>J06BA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 xml:space="preserve">иммуноглобулин нормальный </w:t>
            </w:r>
            <w:r>
              <w:lastRenderedPageBreak/>
              <w:t>человеческий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L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140.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аналоги азотистого иприта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бендамустин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хлорамбуцил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алкилирующие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темозоломид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143.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L01BA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аналоги фолиевой кислоты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метотрексат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144.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пеметрексед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меркаптопурин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L01BC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аналоги пиримидина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капецитабин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тегафур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L01CB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алкалоиды растительного происхождения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этопозид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149.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L01XB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метилгидразины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гидразина сульфат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L01XC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противоопухолевый препарат моноклональные антитела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цетуксимаб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151.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L01XX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противоопухолевый препарат и иммуномодулятор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тимозин альфа-1 рекомбинантный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противоопухолевые препараты прочие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анагрелид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153.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L01XE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протеинкиназы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сунитиниб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154.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эверолимус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дазатиниб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156.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нилотиниб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ибрутиниб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158.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руксолитиниб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159.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L02AE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гормоны гипоталамуса, гипофиза, гонадотропины и их аналоги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трипторелин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лейпрорелин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гозерелин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L02BA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антиэстрогены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тамоксифен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163</w:t>
            </w:r>
            <w:r>
              <w:lastRenderedPageBreak/>
              <w:t>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lastRenderedPageBreak/>
              <w:t>L02BG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ферментов ингибиторы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анастрозол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164.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эксеместан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L03A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иммуномодулятор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глюкозаминилмурамилди-пептид, комбинированный с другими препаратами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L03AA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стимулятор лейкопоэза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филграстим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167.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L03AB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интерфероны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интерферон альфа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пегинтерферон альфа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169.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L03AХ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иммуностимуляторы другие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глатирамера ацетат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170.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L04AA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селективные иммунодепрессанты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абатацепт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микофеноловая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микофенолатамофетил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173.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финголимод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174.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лефлуномид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175.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экулизумаб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176.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натализумаб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циклоспорин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голимумаб</w:t>
            </w:r>
            <w:r>
              <w:rPr>
                <w:vertAlign w:val="superscript"/>
              </w:rPr>
              <w:t>&lt;*&gt;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179.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адалимумаб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инфликсимаб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терифлуномид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тофацитиниб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183.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сиролимус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L04AB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фактора некроза опухоли альфа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этанерцепт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L04AD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иммунодепрессанты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такролимус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L04AC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интерлейкина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тоцилизумаб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M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 xml:space="preserve">Препараты для лечения заболеваний костно-мышечной </w:t>
            </w:r>
            <w:r>
              <w:lastRenderedPageBreak/>
              <w:t>системы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187.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M01AB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диклофенак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кеторолак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189.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M01AC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оксикамы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мелоксикам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M01AE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пропионовой кислоты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кетопрофен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M01AX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ненаркотические анальгетики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нимесулид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M03BX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другие миорелаксанты центрального действия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толперизон, тизанидин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M03BA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бифосфонаты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золедроновая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M05BA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бифосфонаты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памидроновая кислота, алендроновая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M05BA01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 костной резорбции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этидроновая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M05BX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стимулятор остеогенеза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оссеин-гидроксиапатитное соединение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M09AA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вобензим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N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01AN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опиоидные наркотические анальгетики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тримепиридин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199.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02AA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опиоидные наркотические анальгетики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морфин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налоксон + оксикодон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02AВ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анальгезирующее наркотическое средство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фентанил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02AX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анальгетики со смешанным механизмом действия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трамадол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02BA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салициловая кислота и ее производные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ацетилсалициловая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03AA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барбитураты и их производные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фенобарбитал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03AG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жирных кислот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вальпроевая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03AF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карбоксамида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карбамазепин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окскарбазепин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03AX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противоэпилептические препараты другие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леветирацетам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209</w:t>
            </w:r>
            <w:r>
              <w:lastRenderedPageBreak/>
              <w:t>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ламотриджин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210.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зонисамид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топирамат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212.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04AA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третичные амины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тригексифенидил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213.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04BA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допа и ее производные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леводопа+бенсеразид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214.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леводопа+карбидопа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04BB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адамантана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амантадин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216.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04BC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стимуляторы допаминовых рецепторов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прамипексол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пирибедил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218.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04BD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ингибиторы моноаминоксидазы типа B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разагилин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219.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05AC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фенотиазины с пиперидиновой структурой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перициазин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05AE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индола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сертиндол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221.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05AH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нейролептики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кветиапин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клозапин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05AF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тиоксантена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хлорпротиксен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05AX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антагонисты допаминовых D2 рецепторов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палиперидон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рисперидон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06AB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селективные ингибиторы обратного захвата серетонина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флувоксамин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227.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06BX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другие психостимуляторы и ноотропные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пирацетам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пиритинол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229.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ацетиламиноянтарная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полипептиды коры головного мозга скота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231.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церебролизин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232.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гопантеновая кислота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06DA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холинэстеразы ингибитор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ингибитор с1-эстеразы человека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234.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07AA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антихолинэстеразные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пиридостигмина гидробромид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235.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ипидакрин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07AX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парасимпатомиметики прочие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холина альфосцерат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07CA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 для устранения головокружения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циннаризин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N 07XX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винпоцетин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239.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этилметилгидроксипири-динасукцинат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240.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цитофлавин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P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P01BA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аминохинолины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гидроксихлорохин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242.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P02CA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бензимидазола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мебендазол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243.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албендазол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R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заболеваний респираторной системы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R03BB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антихолинергические средства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тиотропия бромид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245.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R03AC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селективные бета 2-адреномиметики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сальбутамол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246.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фенотерол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247.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формотерол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248.</w:t>
            </w: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индакатерол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249.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R03AK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симпатомиметики в комбинации с другими препаратами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ипратропия бромид+фенотерол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салметерол+флутиказон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251.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будесонид+формотерол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мометазон+формотерол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253.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беклометазон+формотерол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254.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R03BB54</w:t>
            </w:r>
          </w:p>
        </w:tc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олодатерол+тиотропия бромид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255.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R03BA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глюкокортикоиды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беклометазон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lastRenderedPageBreak/>
              <w:t>256.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флутиказон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257.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будесонид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258.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мометазон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259.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R03DA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производные ксантина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теофиллин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260.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R03DC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антагонисты лейкотриеновых рецепторов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монтелукаст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261.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R05CB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муколитические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амброксол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262.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ацетилцистеин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S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Препараты для лечения заболеваний органов чувств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263.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S01EB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парасимпатомиметики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пилокарпин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264.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S01ED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бета-адреноблокаторы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тимолол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265.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S01EE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аналоги простагландинов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латанопрост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266.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S01XA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другие препараты, применяемые в офтальмологии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азапентацен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V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Прочие препараты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267.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V03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другие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гиалуронидазы сазоксимера бромидом коньюгат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268.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V03AC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комплексообразующие препараты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деферазирокс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269.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специализированное лечебное питание, применяющееся при фенилкетонурии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безбелковые продукты питания, белковые гидролизаты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270.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средства для диагностики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тест-полоски для определения сахара в крови</w:t>
            </w:r>
          </w:p>
        </w:tc>
      </w:tr>
      <w:tr w:rsidR="00E76F90" w:rsidTr="00EA29A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  <w:jc w:val="center"/>
            </w:pPr>
            <w:r>
              <w:t>271.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A29AC">
            <w:pPr>
              <w:pStyle w:val="ab"/>
            </w:pPr>
            <w:r>
              <w:t>лечебное питание для пациентов с орфанными заболеваниями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90" w:rsidRDefault="00E76F90" w:rsidP="00EA29AC">
            <w:pPr>
              <w:pStyle w:val="ab"/>
            </w:pPr>
          </w:p>
        </w:tc>
      </w:tr>
    </w:tbl>
    <w:p w:rsidR="00E76F90" w:rsidRDefault="00E76F90" w:rsidP="00E76F90"/>
    <w:p w:rsidR="00E76F90" w:rsidRDefault="00E76F90" w:rsidP="00E76F90">
      <w:r>
        <w:t>__________________</w:t>
      </w:r>
    </w:p>
    <w:p w:rsidR="00E76F90" w:rsidRDefault="00E76F90" w:rsidP="00E76F90">
      <w:r>
        <w:rPr>
          <w:rStyle w:val="a9"/>
        </w:rPr>
        <w:t>&lt;*&gt;</w:t>
      </w:r>
      <w:r>
        <w:t xml:space="preserve"> Лекарственные формы в соответствии с Государственным реестром лекарственных средств для медицинского применения.</w:t>
      </w:r>
    </w:p>
    <w:p w:rsidR="00E76F90" w:rsidRPr="00E76F90" w:rsidRDefault="00E76F90" w:rsidP="00E76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6F90" w:rsidRPr="00E76F90" w:rsidSect="00E76F90">
      <w:footerReference w:type="default" r:id="rId7"/>
      <w:headerReference w:type="first" r:id="rId8"/>
      <w:type w:val="continuous"/>
      <w:pgSz w:w="11905" w:h="16838"/>
      <w:pgMar w:top="709" w:right="1276" w:bottom="851" w:left="993" w:header="720" w:footer="720" w:gutter="0"/>
      <w:pgNumType w:start="5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6A" w:rsidRDefault="006D4D6A" w:rsidP="009919C5">
      <w:pPr>
        <w:spacing w:after="0" w:line="240" w:lineRule="auto"/>
      </w:pPr>
      <w:r>
        <w:separator/>
      </w:r>
    </w:p>
  </w:endnote>
  <w:endnote w:type="continuationSeparator" w:id="1">
    <w:p w:rsidR="006D4D6A" w:rsidRDefault="006D4D6A" w:rsidP="0099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7" w:rsidRDefault="00E272B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6A" w:rsidRDefault="006D4D6A" w:rsidP="009919C5">
      <w:pPr>
        <w:spacing w:after="0" w:line="240" w:lineRule="auto"/>
      </w:pPr>
      <w:r>
        <w:separator/>
      </w:r>
    </w:p>
  </w:footnote>
  <w:footnote w:type="continuationSeparator" w:id="1">
    <w:p w:rsidR="006D4D6A" w:rsidRDefault="006D4D6A" w:rsidP="0099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235"/>
      <w:docPartObj>
        <w:docPartGallery w:val="Page Numbers (Top of Page)"/>
        <w:docPartUnique/>
      </w:docPartObj>
    </w:sdtPr>
    <w:sdtContent>
      <w:p w:rsidR="00E272B7" w:rsidRDefault="00947B9E">
        <w:pPr>
          <w:pStyle w:val="a3"/>
          <w:jc w:val="center"/>
        </w:pPr>
        <w:r>
          <w:fldChar w:fldCharType="begin"/>
        </w:r>
        <w:r w:rsidR="00E272B7">
          <w:instrText xml:space="preserve"> PAGE   \* MERGEFORMAT </w:instrText>
        </w:r>
        <w:r>
          <w:fldChar w:fldCharType="separate"/>
        </w:r>
        <w:r w:rsidR="00E27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2B7" w:rsidRDefault="00E272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230A"/>
    <w:rsid w:val="00004CC0"/>
    <w:rsid w:val="00012763"/>
    <w:rsid w:val="00013725"/>
    <w:rsid w:val="000149D7"/>
    <w:rsid w:val="00025740"/>
    <w:rsid w:val="0003589D"/>
    <w:rsid w:val="000369E6"/>
    <w:rsid w:val="00054090"/>
    <w:rsid w:val="00063A09"/>
    <w:rsid w:val="0007562D"/>
    <w:rsid w:val="00075A16"/>
    <w:rsid w:val="00082D48"/>
    <w:rsid w:val="000969CD"/>
    <w:rsid w:val="000A53DF"/>
    <w:rsid w:val="000B0FE7"/>
    <w:rsid w:val="000B2D2F"/>
    <w:rsid w:val="000B5EB2"/>
    <w:rsid w:val="000C6B53"/>
    <w:rsid w:val="000E6BEF"/>
    <w:rsid w:val="001030A9"/>
    <w:rsid w:val="00111EE1"/>
    <w:rsid w:val="00120425"/>
    <w:rsid w:val="00145E24"/>
    <w:rsid w:val="001736BA"/>
    <w:rsid w:val="00191268"/>
    <w:rsid w:val="001A07D6"/>
    <w:rsid w:val="001A13CD"/>
    <w:rsid w:val="001B41B0"/>
    <w:rsid w:val="001C09E1"/>
    <w:rsid w:val="001D5128"/>
    <w:rsid w:val="001E3B78"/>
    <w:rsid w:val="00200DA6"/>
    <w:rsid w:val="002053EC"/>
    <w:rsid w:val="00230F36"/>
    <w:rsid w:val="00242834"/>
    <w:rsid w:val="00245576"/>
    <w:rsid w:val="002539A7"/>
    <w:rsid w:val="00254A81"/>
    <w:rsid w:val="00256E05"/>
    <w:rsid w:val="00266901"/>
    <w:rsid w:val="002708FC"/>
    <w:rsid w:val="002721F8"/>
    <w:rsid w:val="00291099"/>
    <w:rsid w:val="00291EDA"/>
    <w:rsid w:val="002A1EAB"/>
    <w:rsid w:val="002C45B3"/>
    <w:rsid w:val="002D5B56"/>
    <w:rsid w:val="002E5C5F"/>
    <w:rsid w:val="002F5D7F"/>
    <w:rsid w:val="002F70A6"/>
    <w:rsid w:val="002F79F2"/>
    <w:rsid w:val="003006D1"/>
    <w:rsid w:val="00304A91"/>
    <w:rsid w:val="00310133"/>
    <w:rsid w:val="00314727"/>
    <w:rsid w:val="003173A9"/>
    <w:rsid w:val="00337C35"/>
    <w:rsid w:val="00337CB2"/>
    <w:rsid w:val="00340BD3"/>
    <w:rsid w:val="00365980"/>
    <w:rsid w:val="00365A96"/>
    <w:rsid w:val="00386D48"/>
    <w:rsid w:val="00391D39"/>
    <w:rsid w:val="003A0C36"/>
    <w:rsid w:val="003B3077"/>
    <w:rsid w:val="003C0DB0"/>
    <w:rsid w:val="003C0FAF"/>
    <w:rsid w:val="003C158F"/>
    <w:rsid w:val="003C21A7"/>
    <w:rsid w:val="003D1B55"/>
    <w:rsid w:val="003D3182"/>
    <w:rsid w:val="003E3C11"/>
    <w:rsid w:val="003F626B"/>
    <w:rsid w:val="004062B0"/>
    <w:rsid w:val="0043285F"/>
    <w:rsid w:val="00432E0F"/>
    <w:rsid w:val="00433981"/>
    <w:rsid w:val="004439FF"/>
    <w:rsid w:val="00444A2D"/>
    <w:rsid w:val="0046382B"/>
    <w:rsid w:val="00477D89"/>
    <w:rsid w:val="00496C68"/>
    <w:rsid w:val="004A039A"/>
    <w:rsid w:val="004A169F"/>
    <w:rsid w:val="004A4115"/>
    <w:rsid w:val="004A45CA"/>
    <w:rsid w:val="004A62B6"/>
    <w:rsid w:val="004C07F7"/>
    <w:rsid w:val="004C5616"/>
    <w:rsid w:val="004C76CB"/>
    <w:rsid w:val="004D138A"/>
    <w:rsid w:val="004D3E27"/>
    <w:rsid w:val="004E00EE"/>
    <w:rsid w:val="004E5CF4"/>
    <w:rsid w:val="004F335D"/>
    <w:rsid w:val="004F52F5"/>
    <w:rsid w:val="004F5A64"/>
    <w:rsid w:val="00522617"/>
    <w:rsid w:val="005506DB"/>
    <w:rsid w:val="005679D9"/>
    <w:rsid w:val="00571545"/>
    <w:rsid w:val="00572B6A"/>
    <w:rsid w:val="005779F0"/>
    <w:rsid w:val="00586276"/>
    <w:rsid w:val="0058765A"/>
    <w:rsid w:val="00590461"/>
    <w:rsid w:val="00591A3B"/>
    <w:rsid w:val="005A07B7"/>
    <w:rsid w:val="005A4B0E"/>
    <w:rsid w:val="005B4205"/>
    <w:rsid w:val="005B4468"/>
    <w:rsid w:val="005E219E"/>
    <w:rsid w:val="005E2FF9"/>
    <w:rsid w:val="005E4749"/>
    <w:rsid w:val="005E7781"/>
    <w:rsid w:val="005F7356"/>
    <w:rsid w:val="00607D12"/>
    <w:rsid w:val="006231AF"/>
    <w:rsid w:val="0062329F"/>
    <w:rsid w:val="0063757A"/>
    <w:rsid w:val="00637789"/>
    <w:rsid w:val="00642E88"/>
    <w:rsid w:val="00653410"/>
    <w:rsid w:val="00676447"/>
    <w:rsid w:val="006908B1"/>
    <w:rsid w:val="0069210C"/>
    <w:rsid w:val="00696E7D"/>
    <w:rsid w:val="006B384C"/>
    <w:rsid w:val="006C5A43"/>
    <w:rsid w:val="006D2BC9"/>
    <w:rsid w:val="006D2C36"/>
    <w:rsid w:val="006D4D6A"/>
    <w:rsid w:val="006E0E11"/>
    <w:rsid w:val="006E1877"/>
    <w:rsid w:val="006E5154"/>
    <w:rsid w:val="006E5EE6"/>
    <w:rsid w:val="006E67EE"/>
    <w:rsid w:val="006F1B37"/>
    <w:rsid w:val="006F4C70"/>
    <w:rsid w:val="0071041E"/>
    <w:rsid w:val="0071457A"/>
    <w:rsid w:val="0071642F"/>
    <w:rsid w:val="00723651"/>
    <w:rsid w:val="007257D3"/>
    <w:rsid w:val="007359D0"/>
    <w:rsid w:val="00740456"/>
    <w:rsid w:val="00747945"/>
    <w:rsid w:val="00750645"/>
    <w:rsid w:val="0075743B"/>
    <w:rsid w:val="00766191"/>
    <w:rsid w:val="00771950"/>
    <w:rsid w:val="00772EE1"/>
    <w:rsid w:val="00781EC9"/>
    <w:rsid w:val="00784C64"/>
    <w:rsid w:val="00793294"/>
    <w:rsid w:val="00795EC1"/>
    <w:rsid w:val="007A1103"/>
    <w:rsid w:val="007B5275"/>
    <w:rsid w:val="007C1ADD"/>
    <w:rsid w:val="007C27E7"/>
    <w:rsid w:val="007D6B3C"/>
    <w:rsid w:val="007E2F8A"/>
    <w:rsid w:val="00800834"/>
    <w:rsid w:val="0080270E"/>
    <w:rsid w:val="00802E82"/>
    <w:rsid w:val="008048B5"/>
    <w:rsid w:val="008048E9"/>
    <w:rsid w:val="008249C5"/>
    <w:rsid w:val="0083212D"/>
    <w:rsid w:val="00835FE8"/>
    <w:rsid w:val="00840882"/>
    <w:rsid w:val="00847D18"/>
    <w:rsid w:val="008843BE"/>
    <w:rsid w:val="00890CC8"/>
    <w:rsid w:val="008A230A"/>
    <w:rsid w:val="00913698"/>
    <w:rsid w:val="00947B9E"/>
    <w:rsid w:val="0095020A"/>
    <w:rsid w:val="00962881"/>
    <w:rsid w:val="009825E0"/>
    <w:rsid w:val="00990FBC"/>
    <w:rsid w:val="009919C5"/>
    <w:rsid w:val="009B0D43"/>
    <w:rsid w:val="009B2A16"/>
    <w:rsid w:val="009C2F1E"/>
    <w:rsid w:val="009D1B00"/>
    <w:rsid w:val="009D2674"/>
    <w:rsid w:val="009E1AC7"/>
    <w:rsid w:val="009E1F0A"/>
    <w:rsid w:val="009E69FB"/>
    <w:rsid w:val="009F613E"/>
    <w:rsid w:val="00A11E87"/>
    <w:rsid w:val="00A16908"/>
    <w:rsid w:val="00A36DE2"/>
    <w:rsid w:val="00A43FDC"/>
    <w:rsid w:val="00A5765F"/>
    <w:rsid w:val="00A6357D"/>
    <w:rsid w:val="00A7250D"/>
    <w:rsid w:val="00A86551"/>
    <w:rsid w:val="00A902DB"/>
    <w:rsid w:val="00AB0913"/>
    <w:rsid w:val="00AC5234"/>
    <w:rsid w:val="00AC5B06"/>
    <w:rsid w:val="00AD01DB"/>
    <w:rsid w:val="00AE2BFA"/>
    <w:rsid w:val="00AE4171"/>
    <w:rsid w:val="00AE6947"/>
    <w:rsid w:val="00AE6DAE"/>
    <w:rsid w:val="00B02864"/>
    <w:rsid w:val="00B1436E"/>
    <w:rsid w:val="00B22C58"/>
    <w:rsid w:val="00B25F52"/>
    <w:rsid w:val="00B26C62"/>
    <w:rsid w:val="00B539AB"/>
    <w:rsid w:val="00B55038"/>
    <w:rsid w:val="00B73BAC"/>
    <w:rsid w:val="00B750D5"/>
    <w:rsid w:val="00B80A6F"/>
    <w:rsid w:val="00B97938"/>
    <w:rsid w:val="00BA1832"/>
    <w:rsid w:val="00BB62FB"/>
    <w:rsid w:val="00BC137A"/>
    <w:rsid w:val="00BD5814"/>
    <w:rsid w:val="00C20183"/>
    <w:rsid w:val="00C244F1"/>
    <w:rsid w:val="00C3507D"/>
    <w:rsid w:val="00C478CA"/>
    <w:rsid w:val="00C7285A"/>
    <w:rsid w:val="00C748BF"/>
    <w:rsid w:val="00C84458"/>
    <w:rsid w:val="00C932A1"/>
    <w:rsid w:val="00CA0794"/>
    <w:rsid w:val="00CA3630"/>
    <w:rsid w:val="00CA48B9"/>
    <w:rsid w:val="00CB0503"/>
    <w:rsid w:val="00CD2907"/>
    <w:rsid w:val="00CE6308"/>
    <w:rsid w:val="00CF7709"/>
    <w:rsid w:val="00D02930"/>
    <w:rsid w:val="00D10D03"/>
    <w:rsid w:val="00D149C4"/>
    <w:rsid w:val="00D20F16"/>
    <w:rsid w:val="00D2451B"/>
    <w:rsid w:val="00D252B1"/>
    <w:rsid w:val="00D26F90"/>
    <w:rsid w:val="00D2726B"/>
    <w:rsid w:val="00D41E54"/>
    <w:rsid w:val="00D47AC8"/>
    <w:rsid w:val="00D625AB"/>
    <w:rsid w:val="00D705C5"/>
    <w:rsid w:val="00D82379"/>
    <w:rsid w:val="00D8637F"/>
    <w:rsid w:val="00D87619"/>
    <w:rsid w:val="00D9581D"/>
    <w:rsid w:val="00D97B7C"/>
    <w:rsid w:val="00DA24C1"/>
    <w:rsid w:val="00DA6DDB"/>
    <w:rsid w:val="00DC6066"/>
    <w:rsid w:val="00DD6CBA"/>
    <w:rsid w:val="00DD724F"/>
    <w:rsid w:val="00DF423B"/>
    <w:rsid w:val="00DF752A"/>
    <w:rsid w:val="00E01F37"/>
    <w:rsid w:val="00E03640"/>
    <w:rsid w:val="00E0562F"/>
    <w:rsid w:val="00E2555D"/>
    <w:rsid w:val="00E272B7"/>
    <w:rsid w:val="00E36907"/>
    <w:rsid w:val="00E40920"/>
    <w:rsid w:val="00E414F2"/>
    <w:rsid w:val="00E47911"/>
    <w:rsid w:val="00E53FE5"/>
    <w:rsid w:val="00E64926"/>
    <w:rsid w:val="00E72DAA"/>
    <w:rsid w:val="00E76F90"/>
    <w:rsid w:val="00EA5C89"/>
    <w:rsid w:val="00EE51AC"/>
    <w:rsid w:val="00EE5450"/>
    <w:rsid w:val="00EE789D"/>
    <w:rsid w:val="00EE7A63"/>
    <w:rsid w:val="00F05548"/>
    <w:rsid w:val="00F06119"/>
    <w:rsid w:val="00F20AC1"/>
    <w:rsid w:val="00F2689C"/>
    <w:rsid w:val="00F401CD"/>
    <w:rsid w:val="00F40743"/>
    <w:rsid w:val="00F4320E"/>
    <w:rsid w:val="00F55402"/>
    <w:rsid w:val="00F57D33"/>
    <w:rsid w:val="00F77A6E"/>
    <w:rsid w:val="00F91FB4"/>
    <w:rsid w:val="00F92302"/>
    <w:rsid w:val="00FC5EF9"/>
    <w:rsid w:val="00FC7CEC"/>
    <w:rsid w:val="00FD1190"/>
    <w:rsid w:val="00FD19A9"/>
    <w:rsid w:val="00FD1B62"/>
    <w:rsid w:val="00FE423C"/>
    <w:rsid w:val="00FE4594"/>
    <w:rsid w:val="00FF4F2D"/>
    <w:rsid w:val="00FF4F4F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7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19C5"/>
  </w:style>
  <w:style w:type="paragraph" w:styleId="a5">
    <w:name w:val="footer"/>
    <w:basedOn w:val="a"/>
    <w:link w:val="a6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19C5"/>
  </w:style>
  <w:style w:type="paragraph" w:styleId="a7">
    <w:name w:val="Balloon Text"/>
    <w:basedOn w:val="a"/>
    <w:link w:val="a8"/>
    <w:uiPriority w:val="99"/>
    <w:semiHidden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2674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5876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765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02E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6F90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9">
    <w:name w:val="Цветовое выделение"/>
    <w:uiPriority w:val="99"/>
    <w:rsid w:val="00E76F90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76F90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E76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19C5"/>
  </w:style>
  <w:style w:type="paragraph" w:styleId="a5">
    <w:name w:val="footer"/>
    <w:basedOn w:val="a"/>
    <w:link w:val="a6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19C5"/>
  </w:style>
  <w:style w:type="paragraph" w:styleId="a7">
    <w:name w:val="Balloon Text"/>
    <w:basedOn w:val="a"/>
    <w:link w:val="a8"/>
    <w:uiPriority w:val="99"/>
    <w:semiHidden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2674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5876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765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02E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5DDD-23D1-499E-A1A6-9F214A94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Галина Вениаминовна</dc:creator>
  <cp:lastModifiedBy>Пользователь Windows</cp:lastModifiedBy>
  <cp:revision>3</cp:revision>
  <cp:lastPrinted>2017-12-19T06:35:00Z</cp:lastPrinted>
  <dcterms:created xsi:type="dcterms:W3CDTF">2018-01-24T07:06:00Z</dcterms:created>
  <dcterms:modified xsi:type="dcterms:W3CDTF">2018-06-27T11:33:00Z</dcterms:modified>
</cp:coreProperties>
</file>