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DD" w:rsidRPr="002D1EDD" w:rsidRDefault="002D1EDD" w:rsidP="002D1E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1EDD">
        <w:rPr>
          <w:rFonts w:ascii="Times New Roman" w:eastAsia="Times New Roman" w:hAnsi="Times New Roman" w:cs="Times New Roman"/>
          <w:sz w:val="24"/>
          <w:szCs w:val="24"/>
        </w:rPr>
        <w:t>Приложение N 7</w:t>
      </w:r>
      <w:r w:rsidRPr="002D1EDD">
        <w:rPr>
          <w:rFonts w:ascii="Times New Roman" w:eastAsia="Times New Roman" w:hAnsi="Times New Roman" w:cs="Times New Roman"/>
          <w:sz w:val="24"/>
          <w:szCs w:val="24"/>
        </w:rPr>
        <w:br/>
        <w:t>к Территориальной программе</w:t>
      </w:r>
      <w:r w:rsidRPr="002D1EDD">
        <w:rPr>
          <w:rFonts w:ascii="Times New Roman" w:eastAsia="Times New Roman" w:hAnsi="Times New Roman" w:cs="Times New Roman"/>
          <w:sz w:val="24"/>
          <w:szCs w:val="24"/>
        </w:rPr>
        <w:br/>
        <w:t>государственных гарантий</w:t>
      </w:r>
      <w:r w:rsidRPr="002D1EDD">
        <w:rPr>
          <w:rFonts w:ascii="Times New Roman" w:eastAsia="Times New Roman" w:hAnsi="Times New Roman" w:cs="Times New Roman"/>
          <w:sz w:val="24"/>
          <w:szCs w:val="24"/>
        </w:rPr>
        <w:br/>
        <w:t>бесплатного оказания гражданам</w:t>
      </w:r>
      <w:r w:rsidRPr="002D1EDD">
        <w:rPr>
          <w:rFonts w:ascii="Times New Roman" w:eastAsia="Times New Roman" w:hAnsi="Times New Roman" w:cs="Times New Roman"/>
          <w:sz w:val="24"/>
          <w:szCs w:val="24"/>
        </w:rPr>
        <w:br/>
        <w:t>медицинской помощи на</w:t>
      </w:r>
      <w:r w:rsidRPr="002D1EDD">
        <w:rPr>
          <w:rFonts w:ascii="Times New Roman" w:eastAsia="Times New Roman" w:hAnsi="Times New Roman" w:cs="Times New Roman"/>
          <w:sz w:val="24"/>
          <w:szCs w:val="24"/>
        </w:rPr>
        <w:br/>
        <w:t>территории Рязанской области</w:t>
      </w:r>
      <w:r w:rsidRPr="002D1EDD">
        <w:rPr>
          <w:rFonts w:ascii="Times New Roman" w:eastAsia="Times New Roman" w:hAnsi="Times New Roman" w:cs="Times New Roman"/>
          <w:sz w:val="24"/>
          <w:szCs w:val="24"/>
        </w:rPr>
        <w:br/>
        <w:t>на 2019 год и на плановый</w:t>
      </w:r>
      <w:r w:rsidRPr="002D1EDD">
        <w:rPr>
          <w:rFonts w:ascii="Times New Roman" w:eastAsia="Times New Roman" w:hAnsi="Times New Roman" w:cs="Times New Roman"/>
          <w:sz w:val="24"/>
          <w:szCs w:val="24"/>
        </w:rPr>
        <w:br/>
        <w:t>период 2020 и 2021 годов</w:t>
      </w:r>
    </w:p>
    <w:p w:rsidR="002D1EDD" w:rsidRPr="002D1EDD" w:rsidRDefault="002D1EDD" w:rsidP="002D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EDD">
        <w:rPr>
          <w:rFonts w:ascii="Times New Roman" w:eastAsia="Times New Roman" w:hAnsi="Times New Roman" w:cs="Times New Roman"/>
          <w:sz w:val="24"/>
          <w:szCs w:val="24"/>
        </w:rPr>
        <w:br/>
      </w:r>
      <w:r w:rsidRPr="002D1EDD">
        <w:rPr>
          <w:rFonts w:ascii="Times New Roman" w:eastAsia="Times New Roman" w:hAnsi="Times New Roman" w:cs="Times New Roman"/>
          <w:sz w:val="24"/>
          <w:szCs w:val="24"/>
        </w:rPr>
        <w:br/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0"/>
        <w:gridCol w:w="358"/>
        <w:gridCol w:w="2563"/>
        <w:gridCol w:w="2733"/>
        <w:gridCol w:w="358"/>
        <w:gridCol w:w="2313"/>
      </w:tblGrid>
      <w:tr w:rsidR="002D1EDD" w:rsidRPr="002D1EDD" w:rsidTr="002D1EDD">
        <w:trPr>
          <w:trHeight w:val="15"/>
          <w:tblCellSpacing w:w="15" w:type="dxa"/>
        </w:trPr>
        <w:tc>
          <w:tcPr>
            <w:tcW w:w="1109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Н2-гистаминовых рецепторов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А02ВС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эзомепразол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А02ВХ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А03А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функциональных нарушений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желудочно-кишечного тракта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А03АА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метоклопрамид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серотониновых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5HT3 - рецепторов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липотропные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А06АВ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и 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А07В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А07ВС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таблетки-лиофилизат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ректальная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кишечнорастворимой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 и местного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 и местного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А09А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А09АА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инсулин-изофан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Инсулины средней продолжительности действия или длительного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инсулин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инсулин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лизпро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А10В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А10ВА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пролонгированным 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А10ВВ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глимепирид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линаглиптин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саксаглиптин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ситаглиптин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глюкагоноподобного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пептида-1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дапаглифлозин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эмпаглифлозин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 и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А11СС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комбинации с витаминами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В6 и В12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A11DA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А12А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А12АА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А12С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А12СХ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A16A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миглустат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нитизинон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сапроптерин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элиглустат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внутривенного и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, кроме гепарина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тикагрелор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дабигатрана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этексилат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В01АF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Xa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апиксабан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ривароксабан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В02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В02А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Антифибринолитические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В02АА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транексамовая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К и другие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менадиона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ромиплостим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элтромбопаг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трехвалентного железа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сахарозный комплекс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В12 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В12 (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аналоги)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и ее производные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метоксиполиэтиленгли-коль-эпоэтин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Кровезаменители 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перфузионные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В05В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В05ВВ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С01А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С01В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классы</w:t>
            </w:r>
          </w:p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I и III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С01ВА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прокаинамид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С01ВВ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местного и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применения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С01ВС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подъязычный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ретард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подъязычный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подъязычные</w:t>
            </w:r>
          </w:p>
        </w:tc>
      </w:tr>
    </w:tbl>
    <w:p w:rsidR="002D1EDD" w:rsidRPr="002D1EDD" w:rsidRDefault="002D1EDD" w:rsidP="002D1E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7"/>
        <w:gridCol w:w="30"/>
        <w:gridCol w:w="2611"/>
        <w:gridCol w:w="30"/>
        <w:gridCol w:w="2835"/>
        <w:gridCol w:w="30"/>
        <w:gridCol w:w="2592"/>
      </w:tblGrid>
      <w:tr w:rsidR="002D1EDD" w:rsidRPr="002D1EDD" w:rsidTr="002D1EDD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пленки для наклеивания на десну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подъязычный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ивабрадин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имидазолиновых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периферического действия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пролонгированного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C02K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бозентан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амбризентан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риоцигуат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C03В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C03ВА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модифицированным высвобождением,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"Петлевые"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Калийсберегающие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Неселективные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C07AВ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Селективные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замедленным высвобождением,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Альфа- 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кальциевых каналов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Селективные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кальциевых каналов с преимущественным действием на сосуды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нимодипин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контролируемым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высвобождением,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Селективные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кальциевых каналов с прямым действием на сердце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Средства, действующие на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ренин-ангиотензиновую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полости рта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C09D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в комбинации с другими средствами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в комбинации с другими средствами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валсартан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сакубитрил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ГМГ-КоА-редуктазы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Фибраты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алирокумаб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эволокумаб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диоксометилтетрагидро-пиримидин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сульфадиметоксин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тримекаин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применяемые в дерматологии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D07AC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высокой активностью (группа III)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наружного применения (спиртовой)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повидон-йод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2D1EDD" w:rsidRPr="002D1EDD" w:rsidTr="002D1EDD">
        <w:trPr>
          <w:trHeight w:val="15"/>
          <w:tblCellSpacing w:w="15" w:type="dxa"/>
        </w:trPr>
        <w:tc>
          <w:tcPr>
            <w:tcW w:w="1109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дерматита, кроме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пимекролимус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натамицин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препараты, применяемые в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гинекологии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G02C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токолитические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бромокриптин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G02CB03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дофаминовых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каберголин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Гормональные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контрацептивы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системного действия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G03DВ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прегнадиена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норэтистерон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 хорионический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внутримышечного и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G03GB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кломифен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масляный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солифенацин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G04CВ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Гормоны задней доли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гипофиза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H01BA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полости рта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таблетки-лиофилизат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H01CВ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Соматостатин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аналоги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ланреотид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октреотид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H02AA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Минералокортикоиды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Антитиреоидные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терипаратид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H05В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кальцитонина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парикальцитол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цинакальцет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этелкальцетид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Бета-лактамные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J01CA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2D1EDD" w:rsidRPr="002D1EDD" w:rsidRDefault="002D1EDD" w:rsidP="002D1E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358"/>
        <w:gridCol w:w="2381"/>
        <w:gridCol w:w="358"/>
        <w:gridCol w:w="2658"/>
        <w:gridCol w:w="358"/>
        <w:gridCol w:w="2246"/>
      </w:tblGrid>
      <w:tr w:rsidR="002D1EDD" w:rsidRPr="002D1EDD" w:rsidTr="002D1EDD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Пенициллины, чувствительные к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бета-лактамазам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феноксиметилпенициллин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Пенициллины, устойчивые к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бета-лактамазам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оксациллин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бета-лактамаз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модифицированным высвобождением, покрытые пленочной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бета-лактамные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J01DВ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поколения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2-го поколения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3-го поколения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цефтазидим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Сульфаниламиды 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триметоприма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ко-тримоксазол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гентамицин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гатифлоксацин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спарфлоксацин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тедизолид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вориконазол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и ее производные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гранулы, покрытые кишечнорастворимой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гранулы, покрытые оболочкой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J04AВ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циклосерин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J04AC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Гидразиды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тиокарбамида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протионамид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этионамид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бедаквилин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теризидон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тиоуреидоиминометил-пиридиния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перхлорат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пиридоксин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пиридоксин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протионамид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пиридоксин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Противолепрозные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J04ВA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Противолепрозные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дапсон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J05AВ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ацикловир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местного и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2D1EDD" w:rsidRPr="002D1EDD" w:rsidTr="002D1EDD">
        <w:trPr>
          <w:trHeight w:val="15"/>
          <w:tblCellSpacing w:w="15" w:type="dxa"/>
        </w:trPr>
        <w:tc>
          <w:tcPr>
            <w:tcW w:w="1109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валганцикловир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ганцикловир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атазанавир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дарунавир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нарлапревир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саквинавир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фосампренавир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нуклеотиды-ингибиторы обратной транскриптазы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диданозин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ставудин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телбивудин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фосфазид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энтекавир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Ненуклеозидные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ингибиторы обратной транскриптазы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невирапин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элсульфавирин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этравирин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эфавиренз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J05AH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даклатасвир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дасабувир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омбитасвир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паритапревир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внутрь;</w:t>
            </w:r>
          </w:p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симепревир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софосбувир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лопинавир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рилпивирин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эмтрицитабин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долутегравир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маравирок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ралтегравир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нормальный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L01AB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нитрозомочевины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дакарбазин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темозоломид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фолиевой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ралтитрексид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L01ВВ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тегафур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винорелбин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L01CВ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подофиллотоксина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Таксаны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доцетаксел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L01DВ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Антрациклины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родственные соединения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идарубицин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L01XВ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прокарбазин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бевацизумаб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панитумумаб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пертузумаб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эмтанзин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афатиниб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вандетаниб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гефитиниб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дабрафениб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дазатиниб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ибрутиниб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ленватиниб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кризотиниб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нилотиниб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нинтеданиб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пазопаниб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регорафениб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руксолитиниб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сорафениб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сунитиниб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траметиниб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эрлотиниб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противоопухолевые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аспарагиназа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внутривенного и внутримышечного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афлиберцепт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висмодегиб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гидроксикарбамид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третиноин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2D1EDD" w:rsidRPr="002D1EDD" w:rsidRDefault="002D1EDD" w:rsidP="002D1E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3021"/>
        <w:gridCol w:w="40"/>
        <w:gridCol w:w="2514"/>
        <w:gridCol w:w="40"/>
        <w:gridCol w:w="2681"/>
      </w:tblGrid>
      <w:tr w:rsidR="002D1EDD" w:rsidRPr="002D1EDD" w:rsidTr="002D1EDD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гонадотропин-рилизинг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бусерелин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гозерелин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лейпрорелин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с пролонгированным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трипторелин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с пролонгированным 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L02В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L02ВA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Антиэстрогены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фулвестрант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бикалутамид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энзалутамид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ароматазы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антагонисты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гормонов и родственные соединения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абиратерон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альфа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и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 и закапывания в глаз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и местного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внутримышечного,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 и закапывания в глаз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внутривенного и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альфа-2a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альфа-2b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азоксимера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меглюмина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акридонацетат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тилорон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абатацепт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концентрата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апремиласт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ведолизумаб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лефлуномид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микофенолата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мофетил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терифлуномид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тофацитиниб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финголимод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L04AВ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фактора некроза опухоли альфа (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ФНО-альфа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голимумаб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инфликсимаб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цертолизумаба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пэгол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этанерцепт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канакинумаб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секукинумаб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тоцилизумаб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устекинумаб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пирфенидон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пирфенидон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Нестероидные противовоспалительные и противоревматические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M01AВ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M01AC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Оксикамы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 (для детей)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2D1EDD" w:rsidRPr="002D1EDD" w:rsidTr="002D1EDD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подобные препараты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M05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M05В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M05ВA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алендроновая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золедроновая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M05ВX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деносумаб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01A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01AH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анальгетики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02A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02AA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оксикодон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02AB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терапевтическая система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02AE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орипавина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бупренорфин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пластырь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трансдермальный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02AX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кодеин + морфин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носкапин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папаверин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тебаин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02B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02BA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кишечнорастворимые,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М02ВЕ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(для детей)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 (для детей)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03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03A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03AA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М03АВ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гидантоина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фенитоин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03AD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03AE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клоназепам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03AF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карбоксамида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карбамазепин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03AG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с пролонгированным 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(для детей)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03AX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леветирацетам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перампанел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прегабалин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ламотриджин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04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04A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04AA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04B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04BA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Допа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04BB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адамантана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04BC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дофаминовых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прамипексол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05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05A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Антипсихотические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05AA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Алифатические 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</w:tbl>
    <w:p w:rsidR="002D1EDD" w:rsidRPr="002D1EDD" w:rsidRDefault="002D1EDD" w:rsidP="002D1E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58"/>
        <w:gridCol w:w="2766"/>
        <w:gridCol w:w="58"/>
        <w:gridCol w:w="3048"/>
        <w:gridCol w:w="58"/>
        <w:gridCol w:w="2428"/>
      </w:tblGrid>
      <w:tr w:rsidR="002D1EDD" w:rsidRPr="002D1EDD" w:rsidTr="002D1EDD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05AB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Пиперазиновые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флуфеназин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05AC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Пиперидиновые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05AD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05AE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сертиндол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05AF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05AH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Диазепины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оксазепины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тиазепины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оксепины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полости рта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05AL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05AX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антипсихотические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палиперидон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полости рта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05В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Анксиолитики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05ВА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05ВВ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дифенилметана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05C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05CD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05CF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Бензодиазепиноподобные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06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06A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06AA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амитриптилин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06АВ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Селективные ингибиторы обратного захвата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серотонина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флуоксетин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06AX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агомелатин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06В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средства, применяемые при синдроме дефицита внимания с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06BX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полипептиды коры головного мозга скота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фонтурацетам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церебролизин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цитиколин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06D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06DA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терапевтическая система; 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06DX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мемантин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07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07A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07AA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неостигмина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пиридостигмина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07AX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холина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альфосцерат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07В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07ВВ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налтрексон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07C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устранения головокружения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07CA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07X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N 07XX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диметилфумарат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инозин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тетрабеназин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Противопротозойные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Аминохинолины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гидроксихлорохин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Метанолхинолины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мефлохин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празиквантел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P02CA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тетрагидропиримидина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пирантел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имидазотиазола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левамизол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rHeight w:val="15"/>
          <w:tblCellSpacing w:w="15" w:type="dxa"/>
        </w:trPr>
        <w:tc>
          <w:tcPr>
            <w:tcW w:w="1109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Деконгестанты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препараты для местного применения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назальный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 (для детей)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 дозированный (для детей)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заболеваний горла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R02A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йод + калия йодид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местного применения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для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 с порошком для ингаляций набор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флутиказона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фуроат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умеклидиния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фенотерол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олодатерол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R03В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R03ВA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назальный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R03ВВ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R03ВC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Противоаллергические средства, кроме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кромоглициевая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средства системного действия для лечения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омализумаб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фенспирид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Противокашлевые препараты и средства для лечения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простудных заболеваний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R05C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пастилки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сиропа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R06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Эфиры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алкиламинов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Замещенные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миотические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глазной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тафлупрост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бутиламиногидрокси-пропоксифеноксиметил-</w:t>
            </w: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метилоксадиазол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S01F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Мидриатические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циклоплегические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Антихолинэргические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оксибупрокаин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Вязкоэластичные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EDD" w:rsidRPr="002D1EDD" w:rsidRDefault="002D1EDD" w:rsidP="002D1E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2677"/>
        <w:gridCol w:w="3360"/>
        <w:gridCol w:w="2277"/>
      </w:tblGrid>
      <w:tr w:rsidR="002D1EDD" w:rsidRPr="002D1EDD" w:rsidTr="002D1EDD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V03AВ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димеркаптопропансульфонат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калий-железо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гексацианоферрат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Железосвязывающие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гиперкалиемии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гиперфосфатемии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оксигидроксида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, сахарозы и крахмала комплекс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севеламер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Дезинтоксикационные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DD" w:rsidRPr="002D1EDD" w:rsidTr="002D1ED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V06DD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кетоаналоги</w:t>
            </w:r>
            <w:proofErr w:type="spellEnd"/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аминокислот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D1EDD" w:rsidRPr="002D1EDD" w:rsidTr="002D1EDD">
        <w:trPr>
          <w:tblCellSpacing w:w="15" w:type="dxa"/>
        </w:trPr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2D1EDD" w:rsidRPr="002D1EDD" w:rsidRDefault="002D1EDD" w:rsidP="002D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DD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 Лекарственные препараты, назначаемые по решению врачебной комиссии медицинской организации</w:t>
            </w:r>
          </w:p>
        </w:tc>
      </w:tr>
    </w:tbl>
    <w:p w:rsidR="00914D6A" w:rsidRDefault="00914D6A"/>
    <w:sectPr w:rsidR="0091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1EDD"/>
    <w:rsid w:val="002D1EDD"/>
    <w:rsid w:val="0091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E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1EDD"/>
    <w:rPr>
      <w:color w:val="800080"/>
      <w:u w:val="single"/>
    </w:rPr>
  </w:style>
  <w:style w:type="paragraph" w:customStyle="1" w:styleId="ui-helper-hidden">
    <w:name w:val="ui-helper-hidden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2D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2D1ED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2D1ED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2D1E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a"/>
    <w:rsid w:val="002D1E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2D1E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a"/>
    <w:rsid w:val="002D1ED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2D1ED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2D1ED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2D1E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2D1ED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2D1ED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2D1EDD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rsid w:val="002D1ED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2D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2D1ED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2D1ED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a"/>
    <w:rsid w:val="002D1E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a"/>
    <w:rsid w:val="002D1E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a"/>
    <w:rsid w:val="002D1ED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2D1ED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2D1ED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2D1ED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2D1ED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2D1ED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2D1E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2D1E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2D1ED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2D1ED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2D1ED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2D1ED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2D1ED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2D1ED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2D1ED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2D1ED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2D1ED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2D1ED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a"/>
    <w:rsid w:val="002D1ED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2D1ED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2D1ED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2D1E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a"/>
    <w:rsid w:val="002D1ED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rsid w:val="002D1ED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2D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2D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2D1ED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2D1ED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a"/>
    <w:rsid w:val="002D1EDD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a"/>
    <w:rsid w:val="002D1ED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a"/>
    <w:rsid w:val="002D1ED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a"/>
    <w:rsid w:val="002D1ED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a"/>
    <w:rsid w:val="002D1ED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2D1ED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2D1EDD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2D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2D1ED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2D1ED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rsid w:val="002D1E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rsid w:val="002D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2D1E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2D1ED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rsid w:val="002D1ED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5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1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8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0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8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2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74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10100</Words>
  <Characters>57573</Characters>
  <Application>Microsoft Office Word</Application>
  <DocSecurity>0</DocSecurity>
  <Lines>479</Lines>
  <Paragraphs>135</Paragraphs>
  <ScaleCrop>false</ScaleCrop>
  <Company/>
  <LinksUpToDate>false</LinksUpToDate>
  <CharactersWithSpaces>67538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мсч</dc:creator>
  <cp:keywords/>
  <dc:description/>
  <cp:lastModifiedBy>мсч</cp:lastModifiedBy>
  <cp:revision>3</cp:revision>
  <dcterms:created xsi:type="dcterms:W3CDTF">2019-08-28T09:47:00Z</dcterms:created>
  <dcterms:modified xsi:type="dcterms:W3CDTF">2019-08-28T09:49:00Z</dcterms:modified>
</cp:coreProperties>
</file>