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9B29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РЕЖИМ И ГРАФИК РАБОТЫ ПОДРАЗДЕЛЕНИЙ ГБУЗ Калининградской области «Городская детская поликлиника № 2»</w:t>
      </w:r>
    </w:p>
    <w:p w14:paraId="503C6C9A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1) </w:t>
      </w:r>
      <w:r>
        <w:rPr>
          <w:rFonts w:ascii="Segoe UI" w:hAnsi="Segoe UI" w:cs="Segoe UI"/>
          <w:b/>
          <w:bCs/>
          <w:sz w:val="23"/>
          <w:szCs w:val="23"/>
        </w:rPr>
        <w:t>общеполиклинический медицинский персонал:</w:t>
      </w:r>
    </w:p>
    <w:p w14:paraId="391F41C3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8:30 до 16:48</w:t>
      </w:r>
    </w:p>
    <w:p w14:paraId="7F2AAC4E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23211DB4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2) </w:t>
      </w:r>
      <w:r>
        <w:rPr>
          <w:rFonts w:ascii="Segoe UI" w:hAnsi="Segoe UI" w:cs="Segoe UI"/>
          <w:b/>
          <w:bCs/>
          <w:sz w:val="23"/>
          <w:szCs w:val="23"/>
        </w:rPr>
        <w:t>информационно-аналитическое отделение:</w:t>
      </w:r>
    </w:p>
    <w:p w14:paraId="487D557C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медицинский статистик</w:t>
      </w:r>
    </w:p>
    <w:p w14:paraId="0B4560C0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08:30 до 16:48</w:t>
      </w:r>
    </w:p>
    <w:p w14:paraId="7F9D4C09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507AEE81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администраторы (посменно)</w:t>
      </w:r>
    </w:p>
    <w:p w14:paraId="171CA0CF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20:00</w:t>
      </w:r>
    </w:p>
    <w:p w14:paraId="4051E5CA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20E93FE4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3) </w:t>
      </w:r>
      <w:r>
        <w:rPr>
          <w:rFonts w:ascii="Segoe UI" w:hAnsi="Segoe UI" w:cs="Segoe UI"/>
          <w:b/>
          <w:bCs/>
          <w:sz w:val="23"/>
          <w:szCs w:val="23"/>
        </w:rPr>
        <w:t>лечебно-профилактические отделения (посменно):</w:t>
      </w:r>
    </w:p>
    <w:p w14:paraId="2F44C893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заведующие отделениями</w:t>
      </w:r>
    </w:p>
    <w:p w14:paraId="7CCF7276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08:30 до 16:48</w:t>
      </w:r>
    </w:p>
    <w:p w14:paraId="3D670883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34BE55F1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участковые врачи-педиатры</w:t>
      </w:r>
    </w:p>
    <w:p w14:paraId="04F3DBEA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20:00</w:t>
      </w:r>
    </w:p>
    <w:p w14:paraId="1A485FED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участковые медсестры</w:t>
      </w:r>
    </w:p>
    <w:p w14:paraId="6594B840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156D4F16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суббота с 9:00 до 14:00</w:t>
      </w:r>
    </w:p>
    <w:p w14:paraId="1D7FBEAF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4)</w:t>
      </w:r>
      <w:r>
        <w:rPr>
          <w:rFonts w:ascii="Segoe UI" w:hAnsi="Segoe UI" w:cs="Segoe UI"/>
          <w:b/>
          <w:bCs/>
          <w:sz w:val="23"/>
          <w:szCs w:val="23"/>
        </w:rPr>
        <w:t> дневной стационар (посменно):</w:t>
      </w:r>
    </w:p>
    <w:p w14:paraId="48C3022F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17:00</w:t>
      </w:r>
    </w:p>
    <w:p w14:paraId="7C37B144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7F9888FE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5) </w:t>
      </w:r>
      <w:r>
        <w:rPr>
          <w:rFonts w:ascii="Segoe UI" w:hAnsi="Segoe UI" w:cs="Segoe UI"/>
          <w:b/>
          <w:bCs/>
          <w:sz w:val="23"/>
          <w:szCs w:val="23"/>
        </w:rPr>
        <w:t>консультативно-диагностическое отделение (посменно):</w:t>
      </w:r>
    </w:p>
    <w:p w14:paraId="19CC6BE4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понедельник – пятница с 08:00 до 20:00</w:t>
      </w:r>
    </w:p>
    <w:p w14:paraId="5253C7CB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732498E6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6) </w:t>
      </w:r>
      <w:r>
        <w:rPr>
          <w:rFonts w:ascii="Segoe UI" w:hAnsi="Segoe UI" w:cs="Segoe UI"/>
          <w:b/>
          <w:bCs/>
          <w:sz w:val="23"/>
          <w:szCs w:val="23"/>
        </w:rPr>
        <w:t>отделение неотложной медицинской помощи посменно):</w:t>
      </w:r>
    </w:p>
    <w:p w14:paraId="5E0AADCF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20:00</w:t>
      </w:r>
    </w:p>
    <w:p w14:paraId="5ABABA96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4894E4E8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7) </w:t>
      </w:r>
      <w:r>
        <w:rPr>
          <w:rFonts w:ascii="Segoe UI" w:hAnsi="Segoe UI" w:cs="Segoe UI"/>
          <w:b/>
          <w:bCs/>
          <w:sz w:val="23"/>
          <w:szCs w:val="23"/>
        </w:rPr>
        <w:t>отделение выездной патронажной службы паллиативной медицинской помощи детям:</w:t>
      </w:r>
    </w:p>
    <w:p w14:paraId="131E7F03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08:30 до 16:48</w:t>
      </w:r>
    </w:p>
    <w:p w14:paraId="13FB4AB1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2A6D2F69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8) </w:t>
      </w:r>
      <w:r>
        <w:rPr>
          <w:rFonts w:ascii="Segoe UI" w:hAnsi="Segoe UI" w:cs="Segoe UI"/>
          <w:b/>
          <w:bCs/>
          <w:sz w:val="23"/>
          <w:szCs w:val="23"/>
        </w:rPr>
        <w:t>клинико-диагностическая лаборатория:</w:t>
      </w:r>
    </w:p>
    <w:p w14:paraId="39C09115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8:00 до 15:42</w:t>
      </w:r>
    </w:p>
    <w:p w14:paraId="2B8AA67A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0121539E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9) </w:t>
      </w:r>
      <w:r>
        <w:rPr>
          <w:rFonts w:ascii="Segoe UI" w:hAnsi="Segoe UI" w:cs="Segoe UI"/>
          <w:b/>
          <w:bCs/>
          <w:sz w:val="23"/>
          <w:szCs w:val="23"/>
        </w:rPr>
        <w:t>отделения организации медицинской помощи детям в образовательных учреждениях:</w:t>
      </w:r>
    </w:p>
    <w:p w14:paraId="769177D6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16:18</w:t>
      </w:r>
    </w:p>
    <w:p w14:paraId="45AF49B9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70AC22AF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10)</w:t>
      </w:r>
      <w:r>
        <w:rPr>
          <w:rFonts w:ascii="Segoe UI" w:hAnsi="Segoe UI" w:cs="Segoe UI"/>
          <w:b/>
          <w:bCs/>
          <w:sz w:val="23"/>
          <w:szCs w:val="23"/>
        </w:rPr>
        <w:t> физиотерапевтическое отделение (посменно):</w:t>
      </w:r>
    </w:p>
    <w:p w14:paraId="16BB83AB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18:00</w:t>
      </w:r>
    </w:p>
    <w:p w14:paraId="32B706C5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328B90A1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11) </w:t>
      </w:r>
      <w:r>
        <w:rPr>
          <w:rFonts w:ascii="Segoe UI" w:hAnsi="Segoe UI" w:cs="Segoe UI"/>
          <w:b/>
          <w:bCs/>
          <w:sz w:val="23"/>
          <w:szCs w:val="23"/>
        </w:rPr>
        <w:t>рентгенкабинет:</w:t>
      </w:r>
    </w:p>
    <w:p w14:paraId="2F383AE5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08:00 до 14:00</w:t>
      </w:r>
    </w:p>
    <w:p w14:paraId="1B3824D5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</w:t>
      </w:r>
    </w:p>
    <w:p w14:paraId="53E9B759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12)</w:t>
      </w:r>
      <w:r>
        <w:rPr>
          <w:rFonts w:ascii="Segoe UI" w:hAnsi="Segoe UI" w:cs="Segoe UI"/>
          <w:b/>
          <w:bCs/>
          <w:sz w:val="23"/>
          <w:szCs w:val="23"/>
        </w:rPr>
        <w:t> АУП:</w:t>
      </w:r>
    </w:p>
    <w:p w14:paraId="482BC579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понедельник – пятница с 08:30 до 17:00</w:t>
      </w:r>
    </w:p>
    <w:p w14:paraId="52437B43" w14:textId="77777777" w:rsidR="004F1A82" w:rsidRDefault="004F1A82" w:rsidP="004F1A82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перерыв на обед с 12:00 до 12:30.</w:t>
      </w:r>
    </w:p>
    <w:p w14:paraId="58DEF07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6"/>
    <w:rsid w:val="004F1A82"/>
    <w:rsid w:val="00B9485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69B9-DFA6-4B7D-85A2-1DF31C0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2019-07-15T10:15:00Z</dcterms:created>
  <dcterms:modified xsi:type="dcterms:W3CDTF">2019-07-15T10:15:00Z</dcterms:modified>
</cp:coreProperties>
</file>