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C45E" w14:textId="77777777" w:rsidR="00216252" w:rsidRPr="00216252" w:rsidRDefault="00216252" w:rsidP="00216252">
      <w:pPr>
        <w:shd w:val="clear" w:color="auto" w:fill="FAF9F5"/>
        <w:spacing w:after="150" w:line="420" w:lineRule="atLeast"/>
        <w:jc w:val="center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6252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УВАЖАЕМЫЕ ГРАЖДАНЕ!</w:t>
      </w:r>
    </w:p>
    <w:p w14:paraId="1D433A19" w14:textId="77777777" w:rsidR="00216252" w:rsidRPr="00216252" w:rsidRDefault="00216252" w:rsidP="00216252">
      <w:pPr>
        <w:shd w:val="clear" w:color="auto" w:fill="FAF9F5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 соответствии с действующим законодательством в сфере обязательного медицинского страхования застрахованное лицо осуществляет самостоятельно и осознанно выбор страховой медицинской организации и форму полиса обязательного медицинского страхования единого образца: в форме бумажного бланка или в форме пластиковой карты с электронным носителем.</w:t>
      </w:r>
    </w:p>
    <w:p w14:paraId="37188382" w14:textId="77777777" w:rsidR="00216252" w:rsidRPr="00216252" w:rsidRDefault="00216252" w:rsidP="00216252">
      <w:pPr>
        <w:shd w:val="clear" w:color="auto" w:fill="FAF9F5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Правилами обязательного медицинского страхования, утверждёнными приказом Минздравсоцразвития Россия от 28.02.2011 № 158н, не предусмотрено по желанию застрахованного лица повторное переоформление полиса с бумажного бланка на полис в форме пластиковой карты с электронным носителем.</w:t>
      </w:r>
    </w:p>
    <w:p w14:paraId="4279F56F" w14:textId="77777777" w:rsidR="00216252" w:rsidRPr="00216252" w:rsidRDefault="00216252" w:rsidP="00216252">
      <w:pPr>
        <w:shd w:val="clear" w:color="auto" w:fill="FAF9F5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Оформить полис обязательного медицинского страхования единого образца Вы можете в плановом порядке, выбрав одну из страховых медицинских организаций, работающих в сфере ОМС на территории Нижегородской области.</w:t>
      </w:r>
    </w:p>
    <w:p w14:paraId="5BC969AE" w14:textId="77777777" w:rsidR="00216252" w:rsidRPr="00216252" w:rsidRDefault="00216252" w:rsidP="00216252">
      <w:pPr>
        <w:shd w:val="clear" w:color="auto" w:fill="FAF9F5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Если у Вас на руках имеется полис обязательного медицинского страхования старого образца (розовая карточка), то действие его можно проверить в режиме on - line на главной странице сайта Территориального фонда обязательного медицинского страхования Нижегородской области в разделе: «Определение страховой принадлежности».</w:t>
      </w:r>
    </w:p>
    <w:p w14:paraId="58E8278E" w14:textId="77777777" w:rsidR="00216252" w:rsidRPr="00216252" w:rsidRDefault="00216252" w:rsidP="00216252">
      <w:pPr>
        <w:shd w:val="clear" w:color="auto" w:fill="FAF9F5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Если полис обязательного медицинского страхования старого образца (розовая карточка) является не действительным, то Вам необходимо выбрать одну из страховых медицинских организаций, работающих в сфере обязательного медицинского страхования, и обратиться в неё для оформления полиса единого образца.</w:t>
      </w:r>
    </w:p>
    <w:p w14:paraId="5D424947" w14:textId="77777777" w:rsidR="00216252" w:rsidRPr="00216252" w:rsidRDefault="00216252" w:rsidP="00216252">
      <w:pPr>
        <w:shd w:val="clear" w:color="auto" w:fill="FAF9F5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Действующий полис обязательного медицинского страхования старого образца (розовая карточка») подлежит замене в плановом порядке на полис единого образца.</w:t>
      </w:r>
    </w:p>
    <w:p w14:paraId="530208B3" w14:textId="77777777" w:rsidR="00216252" w:rsidRPr="00216252" w:rsidRDefault="00216252" w:rsidP="00216252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6252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Страховые компании:</w:t>
      </w:r>
    </w:p>
    <w:p w14:paraId="1014A80D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Нижегородский филиал ООО ВТБ МС</w:t>
      </w:r>
    </w:p>
    <w:p w14:paraId="037FB938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(ОГРН 1027739051460)</w:t>
      </w:r>
    </w:p>
    <w:p w14:paraId="55F13930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8-800-100-80-05</w:t>
      </w:r>
    </w:p>
    <w:p w14:paraId="222BC7D9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(831) 430-63-41</w:t>
      </w:r>
    </w:p>
    <w:p w14:paraId="049E8868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Филиал ООО «РГС - Медицина» в Нижегородской области</w:t>
      </w:r>
    </w:p>
    <w:p w14:paraId="50E3B694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(ОГРН 1028601441274)</w:t>
      </w:r>
    </w:p>
    <w:p w14:paraId="4AE01977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8-800-100-81-01</w:t>
      </w:r>
    </w:p>
    <w:p w14:paraId="123DD1EF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(831) 439-48-51</w:t>
      </w:r>
    </w:p>
    <w:p w14:paraId="68AB8049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Филиал ООО «Страховая компания «Ингосстрах-М» в г. Н.Новгород</w:t>
      </w:r>
    </w:p>
    <w:p w14:paraId="16654EC8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(ОГРН 1045207042528)</w:t>
      </w:r>
    </w:p>
    <w:p w14:paraId="478C1577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8-800-100-77-55</w:t>
      </w:r>
    </w:p>
    <w:p w14:paraId="642042A8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(831) 422-44-54</w:t>
      </w:r>
    </w:p>
    <w:p w14:paraId="44AA0B5C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Нижегородский филиал ООО «СМК РЕСО-МЕД»</w:t>
      </w:r>
    </w:p>
    <w:p w14:paraId="4A82AA94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(ОГРН 1025004642519)</w:t>
      </w:r>
    </w:p>
    <w:p w14:paraId="11D6C7A9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8-800-200-92-04</w:t>
      </w:r>
    </w:p>
    <w:p w14:paraId="77B65457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(831) 461-94-28</w:t>
      </w:r>
    </w:p>
    <w:p w14:paraId="28CE856B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Не стоит откладывать посещение выбранной СМО в случае если у Вас:</w:t>
      </w: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</w:t>
      </w:r>
    </w:p>
    <w:p w14:paraId="15E11E6F" w14:textId="77777777" w:rsidR="00216252" w:rsidRPr="00216252" w:rsidRDefault="00216252" w:rsidP="00216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на руках полис ОМС неработающего гражданина со сроком действия до 30.06.2010 года,</w:t>
      </w:r>
    </w:p>
    <w:p w14:paraId="78594384" w14:textId="77777777" w:rsidR="00216252" w:rsidRPr="00216252" w:rsidRDefault="00216252" w:rsidP="00216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никогда раньше не было полиса ОМС,</w:t>
      </w:r>
    </w:p>
    <w:p w14:paraId="13800BD4" w14:textId="77777777" w:rsidR="00216252" w:rsidRPr="00216252" w:rsidRDefault="00216252" w:rsidP="00216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родился ребенок;</w:t>
      </w:r>
    </w:p>
    <w:p w14:paraId="325274A5" w14:textId="77777777" w:rsidR="00216252" w:rsidRPr="00216252" w:rsidRDefault="00216252" w:rsidP="00216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Вы поменяли фамилию,</w:t>
      </w:r>
    </w:p>
    <w:p w14:paraId="2051B35D" w14:textId="77777777" w:rsidR="00216252" w:rsidRPr="00216252" w:rsidRDefault="00216252" w:rsidP="00216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Вы переехали из другой области,</w:t>
      </w:r>
    </w:p>
    <w:p w14:paraId="795AACF5" w14:textId="77777777" w:rsidR="00216252" w:rsidRPr="00216252" w:rsidRDefault="00216252" w:rsidP="00216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Вы являетесь иностранным гражданином и срок действия Вашего полиса истек.</w:t>
      </w:r>
    </w:p>
    <w:p w14:paraId="26AA195C" w14:textId="77777777" w:rsidR="00216252" w:rsidRPr="00216252" w:rsidRDefault="00216252" w:rsidP="00216252">
      <w:pPr>
        <w:shd w:val="clear" w:color="auto" w:fill="FAF9F5"/>
        <w:spacing w:after="225" w:line="240" w:lineRule="auto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УВАЖАЕМЫЕ ГРАЖДАНЕ С ОГРАНИЧЕННЫМИ ФИЗИЧЕСКИМИ ВОЗМОЖНОСТЯМИ!</w:t>
      </w:r>
    </w:p>
    <w:p w14:paraId="669B96B1" w14:textId="77777777" w:rsidR="00216252" w:rsidRPr="00216252" w:rsidRDefault="00216252" w:rsidP="00216252">
      <w:pPr>
        <w:shd w:val="clear" w:color="auto" w:fill="FAF9F5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Если вам надо оформить полис обязательного медицинского страхования обратитесь, пожалуйста, в выбранную вами страховую медицинскую организацию.</w:t>
      </w:r>
    </w:p>
    <w:p w14:paraId="79F0EDF2" w14:textId="77777777" w:rsidR="00216252" w:rsidRPr="00216252" w:rsidRDefault="00216252" w:rsidP="00216252">
      <w:pPr>
        <w:shd w:val="clear" w:color="auto" w:fill="FAF9F5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необходимости вам помогут оформить документы для получения полиса обязательного медицинского страхования на дому с последующим обеспечением полиса.</w:t>
      </w:r>
    </w:p>
    <w:p w14:paraId="2AE56177" w14:textId="77777777" w:rsidR="00216252" w:rsidRPr="00216252" w:rsidRDefault="00216252" w:rsidP="00216252">
      <w:pPr>
        <w:shd w:val="clear" w:color="auto" w:fill="FAF9F5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Задать вопрос о полисе обязательного медицинского страхования можно по телефону: (831)233-90-53.</w:t>
      </w:r>
    </w:p>
    <w:p w14:paraId="3CD8D225" w14:textId="77777777" w:rsidR="00216252" w:rsidRPr="00216252" w:rsidRDefault="00216252" w:rsidP="00216252">
      <w:pPr>
        <w:shd w:val="clear" w:color="auto" w:fill="FAF9F5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Страховая медицинская организация, выдавшая вам полис обязательного медицинского страхования, всегда защитит ваши права в сфере обязательного медицинского страхования.</w:t>
      </w:r>
    </w:p>
    <w:p w14:paraId="6502ACF5" w14:textId="77777777" w:rsidR="00216252" w:rsidRPr="00216252" w:rsidRDefault="00216252" w:rsidP="00216252">
      <w:pPr>
        <w:shd w:val="clear" w:color="auto" w:fill="FAF9F5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 вопросам, связанным с отказом в предоставлении медицинской помощи, а также с оказанием некачественной медицинской помощи, обращайтесь, прежде всего, в свою страховую медицинскую организацию. если вы будете не удовлетворены ответом страховой медицинской организации, вы можете обратиться в отдел защиты прав застрахованных территориального фонда обязательного медицинского страхования нижегородской области по телефону: (831)233-90-58 или на сайт www.tfoms.nnov.ru в рубрику «вопрос-ответ».</w:t>
      </w:r>
    </w:p>
    <w:p w14:paraId="32B212D7" w14:textId="77777777" w:rsidR="00216252" w:rsidRPr="00216252" w:rsidRDefault="00216252" w:rsidP="00216252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6252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Образцы полисов федерального образца</w:t>
      </w:r>
    </w:p>
    <w:p w14:paraId="748981CB" w14:textId="77777777" w:rsidR="00216252" w:rsidRPr="00216252" w:rsidRDefault="00216252" w:rsidP="002162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hyperlink r:id="rId5" w:tgtFrame="_blank" w:tooltip="Посмотреть" w:history="1">
        <w:r w:rsidRPr="00216252">
          <w:rPr>
            <w:rFonts w:ascii="Open Sans" w:eastAsia="Times New Roman" w:hAnsi="Open Sans" w:cs="Times New Roman"/>
            <w:color w:val="2D5A71"/>
            <w:sz w:val="21"/>
            <w:szCs w:val="21"/>
            <w:u w:val="single"/>
            <w:lang w:eastAsia="ru-RU"/>
          </w:rPr>
          <w:t>Посмотреть</w:t>
        </w:r>
      </w:hyperlink>
    </w:p>
    <w:p w14:paraId="5A4531B8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pict w14:anchorId="787A2A85">
          <v:rect id="_x0000_i1025" style="width:0;height:0" o:hralign="center" o:hrstd="t" o:hr="t" fillcolor="#a0a0a0" stroked="f"/>
        </w:pict>
      </w:r>
    </w:p>
    <w:p w14:paraId="2B914C1E" w14:textId="77777777" w:rsidR="00216252" w:rsidRPr="00216252" w:rsidRDefault="00216252" w:rsidP="00216252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6252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О полисе обязательного медицинского страхования</w:t>
      </w:r>
    </w:p>
    <w:p w14:paraId="0021E070" w14:textId="77777777" w:rsidR="00216252" w:rsidRPr="00216252" w:rsidRDefault="00216252" w:rsidP="002162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hyperlink r:id="rId6" w:tgtFrame="_blank" w:tooltip="Посмотреть" w:history="1">
        <w:r w:rsidRPr="00216252">
          <w:rPr>
            <w:rFonts w:ascii="Open Sans" w:eastAsia="Times New Roman" w:hAnsi="Open Sans" w:cs="Times New Roman"/>
            <w:color w:val="2D5A71"/>
            <w:sz w:val="21"/>
            <w:szCs w:val="21"/>
            <w:u w:val="single"/>
            <w:lang w:eastAsia="ru-RU"/>
          </w:rPr>
          <w:t>Посмотреть</w:t>
        </w:r>
      </w:hyperlink>
    </w:p>
    <w:p w14:paraId="2EABCB61" w14:textId="77777777" w:rsidR="00216252" w:rsidRPr="00216252" w:rsidRDefault="00216252" w:rsidP="00216252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16252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pict w14:anchorId="01BE3757">
          <v:rect id="_x0000_i1026" style="width:0;height:0" o:hralign="center" o:hrstd="t" o:hr="t" fillcolor="#a0a0a0" stroked="f"/>
        </w:pict>
      </w:r>
    </w:p>
    <w:p w14:paraId="0FA625E7" w14:textId="77777777" w:rsidR="00216252" w:rsidRPr="00216252" w:rsidRDefault="00216252" w:rsidP="00216252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216252">
        <w:rPr>
          <w:rFonts w:ascii="Arial" w:eastAsia="Times New Roman" w:hAnsi="Arial" w:cs="Arial"/>
          <w:color w:val="444444"/>
          <w:sz w:val="36"/>
          <w:szCs w:val="36"/>
          <w:lang w:eastAsia="ru-RU"/>
        </w:rPr>
        <w:lastRenderedPageBreak/>
        <w:t>Порядок подачи заявления о выборе (замене) страховой медицинской организации застрахованным лицом и получения полиса ОМС (перечень документов для получения полиса ОМС)</w:t>
      </w:r>
    </w:p>
    <w:p w14:paraId="79518DC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B225C"/>
    <w:multiLevelType w:val="multilevel"/>
    <w:tmpl w:val="B4E8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23"/>
    <w:rsid w:val="00216252"/>
    <w:rsid w:val="007914E2"/>
    <w:rsid w:val="00B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40995-7A03-41A7-93C7-75A41D5B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6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252"/>
    <w:rPr>
      <w:b/>
      <w:bCs/>
    </w:rPr>
  </w:style>
  <w:style w:type="character" w:styleId="a5">
    <w:name w:val="Hyperlink"/>
    <w:basedOn w:val="a0"/>
    <w:uiPriority w:val="99"/>
    <w:semiHidden/>
    <w:unhideWhenUsed/>
    <w:rsid w:val="00216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208">
          <w:marLeft w:val="60"/>
          <w:marRight w:val="60"/>
          <w:marTop w:val="60"/>
          <w:marBottom w:val="60"/>
          <w:divBdr>
            <w:top w:val="single" w:sz="6" w:space="8" w:color="D4D0C8"/>
            <w:left w:val="single" w:sz="6" w:space="8" w:color="D4D0C8"/>
            <w:bottom w:val="single" w:sz="6" w:space="8" w:color="D4D0C8"/>
            <w:right w:val="single" w:sz="6" w:space="8" w:color="D4D0C8"/>
          </w:divBdr>
        </w:div>
        <w:div w:id="905340759">
          <w:marLeft w:val="60"/>
          <w:marRight w:val="60"/>
          <w:marTop w:val="60"/>
          <w:marBottom w:val="60"/>
          <w:divBdr>
            <w:top w:val="single" w:sz="6" w:space="8" w:color="D4D0C8"/>
            <w:left w:val="single" w:sz="6" w:space="8" w:color="D4D0C8"/>
            <w:bottom w:val="single" w:sz="6" w:space="8" w:color="D4D0C8"/>
            <w:right w:val="single" w:sz="6" w:space="8" w:color="D4D0C8"/>
          </w:divBdr>
        </w:div>
        <w:div w:id="151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oms.nnov.ru/o-fonde/zastraxovannyim-liczam/spravochnaya-informacziya/pamyatka-o-polise-obyazatelnogo-mediczinskogo-straxovaniya.html" TargetMode="External"/><Relationship Id="rId5" Type="http://schemas.openxmlformats.org/officeDocument/2006/relationships/hyperlink" Target="http://www.tfoms.nnov.ru/o-fonde/zastraxovannyim-liczam/spravochnaya-informacziya/obrazczyi-polisov-novogo-edinogo-obrazcz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2019-08-22T09:54:00Z</dcterms:created>
  <dcterms:modified xsi:type="dcterms:W3CDTF">2019-08-22T09:54:00Z</dcterms:modified>
</cp:coreProperties>
</file>