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F51" w:rsidRPr="00E56DFA" w:rsidRDefault="006F4F51" w:rsidP="006F4F51">
      <w:pPr>
        <w:jc w:val="center"/>
        <w:rPr>
          <w:rFonts w:ascii="Tahoma" w:hAnsi="Tahoma" w:cs="Tahoma"/>
          <w:b/>
          <w:color w:val="009999"/>
          <w:sz w:val="36"/>
          <w:szCs w:val="36"/>
        </w:rPr>
      </w:pPr>
      <w:r w:rsidRPr="00E56DFA">
        <w:rPr>
          <w:rFonts w:ascii="Tahoma" w:hAnsi="Tahoma" w:cs="Tahoma"/>
          <w:b/>
          <w:color w:val="009999"/>
          <w:sz w:val="36"/>
          <w:szCs w:val="36"/>
        </w:rPr>
        <w:t>Правила забора материала для бактериологического исследования, сроки выполнения анализа.</w:t>
      </w:r>
    </w:p>
    <w:p w:rsidR="006F4F51" w:rsidRPr="00E56DFA" w:rsidRDefault="006F4F51" w:rsidP="006F4F51">
      <w:pPr>
        <w:jc w:val="center"/>
        <w:rPr>
          <w:rFonts w:ascii="Tahoma" w:hAnsi="Tahoma" w:cs="Tahoma"/>
          <w:b/>
          <w:color w:val="009999"/>
          <w:sz w:val="16"/>
          <w:szCs w:val="16"/>
        </w:rPr>
      </w:pPr>
    </w:p>
    <w:p w:rsidR="006F4F51" w:rsidRPr="00E56DFA" w:rsidRDefault="006F4F51" w:rsidP="006F4F51">
      <w:pPr>
        <w:pStyle w:val="a3"/>
        <w:numPr>
          <w:ilvl w:val="0"/>
          <w:numId w:val="1"/>
        </w:numPr>
        <w:rPr>
          <w:rFonts w:ascii="Tahoma" w:hAnsi="Tahoma" w:cs="Tahoma"/>
          <w:b/>
          <w:color w:val="009999"/>
          <w:sz w:val="24"/>
          <w:szCs w:val="24"/>
        </w:rPr>
      </w:pPr>
      <w:r w:rsidRPr="00E56DFA">
        <w:rPr>
          <w:rFonts w:ascii="Tahoma" w:hAnsi="Tahoma" w:cs="Tahoma"/>
          <w:b/>
          <w:color w:val="009999"/>
          <w:sz w:val="24"/>
          <w:szCs w:val="24"/>
        </w:rPr>
        <w:t>Бактериологическое исследование кала.</w:t>
      </w:r>
    </w:p>
    <w:p w:rsidR="006F4F51" w:rsidRPr="006F4F51" w:rsidRDefault="006F4F51" w:rsidP="006F4F51">
      <w:pPr>
        <w:pStyle w:val="a3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6F4F51">
        <w:rPr>
          <w:rFonts w:ascii="Tahoma" w:hAnsi="Tahoma" w:cs="Tahoma"/>
          <w:color w:val="2D2D2D"/>
          <w:spacing w:val="2"/>
          <w:sz w:val="24"/>
          <w:szCs w:val="24"/>
          <w:shd w:val="clear" w:color="auto" w:fill="FFFFFF"/>
        </w:rPr>
        <w:t xml:space="preserve"> Кал необходимо собирать до начала антибактериальной терапии или не ранее двух недель после её окончания.</w:t>
      </w:r>
    </w:p>
    <w:p w:rsidR="006F4F51" w:rsidRPr="006F4F51" w:rsidRDefault="006F4F51" w:rsidP="006F4F51">
      <w:pPr>
        <w:pStyle w:val="a3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6F4F51">
        <w:rPr>
          <w:rFonts w:ascii="Tahoma" w:hAnsi="Tahoma" w:cs="Tahoma"/>
          <w:color w:val="2D2D2D"/>
          <w:spacing w:val="2"/>
          <w:sz w:val="24"/>
          <w:szCs w:val="24"/>
          <w:shd w:val="clear" w:color="auto" w:fill="FFFFFF"/>
        </w:rPr>
        <w:t xml:space="preserve">Исследованию подлежит только свежевыделенный кал. </w:t>
      </w:r>
    </w:p>
    <w:p w:rsidR="006F4F51" w:rsidRPr="006F4F51" w:rsidRDefault="006F4F51" w:rsidP="006F4F51">
      <w:pPr>
        <w:pStyle w:val="a3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6F4F51">
        <w:rPr>
          <w:rFonts w:ascii="Tahoma" w:hAnsi="Tahoma" w:cs="Tahoma"/>
          <w:sz w:val="24"/>
          <w:szCs w:val="24"/>
        </w:rPr>
        <w:t xml:space="preserve">Кал собирают сразу после дефекации из предварительно продезинфицированных, тщательно промытых и ополоснутых заварным кипятком, а затем охлажденных на воздухе судна или горшка, можно собирать пробу фекалий со стерильной сухой пеленки, не касаясь ткани. </w:t>
      </w:r>
    </w:p>
    <w:p w:rsidR="006F4F51" w:rsidRPr="006F4F51" w:rsidRDefault="006F4F51" w:rsidP="006F4F51">
      <w:pPr>
        <w:pStyle w:val="a3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6F4F51">
        <w:rPr>
          <w:rFonts w:ascii="Tahoma" w:hAnsi="Tahoma" w:cs="Tahoma"/>
          <w:sz w:val="24"/>
          <w:szCs w:val="24"/>
        </w:rPr>
        <w:t xml:space="preserve">При наличии в испражнениях патологических примесей - слизь, кровь, хлопья, гной - их следует включить в отбираемую пробу. </w:t>
      </w:r>
    </w:p>
    <w:p w:rsidR="006F4F51" w:rsidRPr="006F4F51" w:rsidRDefault="006F4F51" w:rsidP="006F4F51">
      <w:pPr>
        <w:pStyle w:val="a3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6F4F51">
        <w:rPr>
          <w:rFonts w:ascii="Tahoma" w:hAnsi="Tahoma" w:cs="Tahoma"/>
          <w:sz w:val="24"/>
          <w:szCs w:val="24"/>
        </w:rPr>
        <w:t xml:space="preserve">Для сбора кала используют стерильный одноразовый контейнер с широким горлом и завинчивающейся крышкой, содержащий ложечку-шпатель, вмонтированную в крышку контейнера. Если кал жидкий, то его собирают стерильной ложкой. </w:t>
      </w:r>
    </w:p>
    <w:p w:rsidR="006F4F51" w:rsidRPr="006F4F51" w:rsidRDefault="006F4F51" w:rsidP="006F4F51">
      <w:pPr>
        <w:pStyle w:val="a3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6F4F51">
        <w:rPr>
          <w:rFonts w:ascii="Tahoma" w:hAnsi="Tahoma" w:cs="Tahoma"/>
          <w:sz w:val="24"/>
          <w:szCs w:val="24"/>
        </w:rPr>
        <w:t>Жидкими фекалиями контейнер заполняют не более, чем на 1/3 объема для предохранения от разбрызгивания материала при вскрытии емкости в лаборатории. Если фекалии оформленные, плотные, то в контейнер помещают 3 - 4 ложечки (1,5 - 2,0 г). Материал, собранный с несвежего белья, и заполненный до верха контейнер, анализу не подлежит.</w:t>
      </w:r>
    </w:p>
    <w:p w:rsidR="006F4F51" w:rsidRPr="006F4F51" w:rsidRDefault="006F4F51" w:rsidP="006F4F51">
      <w:pPr>
        <w:pStyle w:val="a3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6F4F51">
        <w:rPr>
          <w:rFonts w:ascii="Tahoma" w:hAnsi="Tahoma" w:cs="Tahoma"/>
          <w:sz w:val="24"/>
          <w:szCs w:val="24"/>
        </w:rPr>
        <w:t>Транспортировка материала в лабораторию должна осуществляться в максимально короткие сроки: в течении 1,5 – 2 часов.</w:t>
      </w:r>
    </w:p>
    <w:p w:rsidR="006F4F51" w:rsidRPr="006F4F51" w:rsidRDefault="006F4F51" w:rsidP="006F4F51">
      <w:pPr>
        <w:pStyle w:val="a3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6F4F51">
        <w:rPr>
          <w:rFonts w:ascii="Tahoma" w:hAnsi="Tahoma" w:cs="Tahoma"/>
          <w:sz w:val="24"/>
          <w:szCs w:val="24"/>
        </w:rPr>
        <w:t>Материал должен поступать в лабораторию с сопроводительным документом (направлением).</w:t>
      </w:r>
    </w:p>
    <w:p w:rsidR="006F4F51" w:rsidRDefault="006F4F51" w:rsidP="006F4F51">
      <w:pPr>
        <w:pStyle w:val="a3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6F4F51">
        <w:rPr>
          <w:rFonts w:ascii="Tahoma" w:hAnsi="Tahoma" w:cs="Tahoma"/>
          <w:sz w:val="24"/>
          <w:szCs w:val="24"/>
        </w:rPr>
        <w:t>Сроки выполнения анализа в течение 4 – 6 рабочих.</w:t>
      </w:r>
    </w:p>
    <w:p w:rsidR="006F4F51" w:rsidRPr="006F4F51" w:rsidRDefault="006F4F51" w:rsidP="006F4F51">
      <w:pPr>
        <w:pStyle w:val="a3"/>
        <w:ind w:left="1080"/>
        <w:rPr>
          <w:rFonts w:ascii="Tahoma" w:hAnsi="Tahoma" w:cs="Tahoma"/>
          <w:sz w:val="24"/>
          <w:szCs w:val="24"/>
        </w:rPr>
      </w:pPr>
    </w:p>
    <w:p w:rsidR="006F4F51" w:rsidRPr="00E56DFA" w:rsidRDefault="006F4F51" w:rsidP="006F4F51">
      <w:pPr>
        <w:pStyle w:val="a3"/>
        <w:numPr>
          <w:ilvl w:val="0"/>
          <w:numId w:val="1"/>
        </w:numPr>
        <w:rPr>
          <w:rFonts w:ascii="Tahoma" w:hAnsi="Tahoma" w:cs="Tahoma"/>
          <w:b/>
          <w:color w:val="009999"/>
          <w:sz w:val="24"/>
          <w:szCs w:val="24"/>
        </w:rPr>
      </w:pPr>
      <w:r w:rsidRPr="00E56DFA">
        <w:rPr>
          <w:rFonts w:ascii="Tahoma" w:hAnsi="Tahoma" w:cs="Tahoma"/>
          <w:b/>
          <w:color w:val="009999"/>
          <w:sz w:val="24"/>
          <w:szCs w:val="24"/>
        </w:rPr>
        <w:t>Бакте</w:t>
      </w:r>
      <w:r w:rsidRPr="00E56DFA">
        <w:rPr>
          <w:rFonts w:ascii="Tahoma" w:hAnsi="Tahoma" w:cs="Tahoma"/>
          <w:b/>
          <w:color w:val="009999"/>
          <w:sz w:val="24"/>
          <w:szCs w:val="24"/>
        </w:rPr>
        <w:t>риологическое исследование мочи:</w:t>
      </w:r>
    </w:p>
    <w:p w:rsidR="006F4F51" w:rsidRPr="006F4F51" w:rsidRDefault="006F4F51" w:rsidP="006F4F5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6F4F51">
        <w:rPr>
          <w:rFonts w:ascii="Tahoma" w:hAnsi="Tahoma" w:cs="Tahoma"/>
          <w:sz w:val="24"/>
          <w:szCs w:val="24"/>
        </w:rPr>
        <w:t xml:space="preserve">Пациент собирает мочу дома. </w:t>
      </w:r>
    </w:p>
    <w:p w:rsidR="006F4F51" w:rsidRPr="006F4F51" w:rsidRDefault="006F4F51" w:rsidP="006F4F5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6F4F51">
        <w:rPr>
          <w:rFonts w:ascii="Tahoma" w:hAnsi="Tahoma" w:cs="Tahoma"/>
          <w:color w:val="000000"/>
          <w:sz w:val="24"/>
          <w:szCs w:val="24"/>
        </w:rPr>
        <w:t xml:space="preserve">По возможности, взятие проб материала для исследований следует выполнять до начала антимикробной терапии или в интервалах между курсами лечения, но не ранее двух недель после окончания антибиотикотерапии. </w:t>
      </w:r>
    </w:p>
    <w:p w:rsidR="006F4F51" w:rsidRPr="006F4F51" w:rsidRDefault="006F4F51" w:rsidP="006F4F5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6F4F51">
        <w:rPr>
          <w:rFonts w:ascii="Tahoma" w:hAnsi="Tahoma" w:cs="Tahoma"/>
          <w:color w:val="000000"/>
          <w:sz w:val="24"/>
          <w:szCs w:val="24"/>
        </w:rPr>
        <w:t>Исследованию подлежит средняя порция свободно-выпущенной мочи (3…20 мл), собранная после ночного отдыха до завтрака.</w:t>
      </w:r>
    </w:p>
    <w:p w:rsidR="006F4F51" w:rsidRPr="006F4F51" w:rsidRDefault="006F4F51" w:rsidP="006F4F5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6F4F51">
        <w:rPr>
          <w:rFonts w:ascii="Tahoma" w:hAnsi="Tahoma" w:cs="Tahoma"/>
          <w:color w:val="000000"/>
          <w:sz w:val="24"/>
          <w:szCs w:val="24"/>
        </w:rPr>
        <w:t xml:space="preserve">Не следует форсировать диурез посредством приема жидкости, т.к. при этом происходит разбавление мочи, ведущее к снижению титра бактерий. </w:t>
      </w:r>
    </w:p>
    <w:p w:rsidR="006F4F51" w:rsidRPr="006F4F51" w:rsidRDefault="006F4F51" w:rsidP="006F4F5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6F4F51">
        <w:rPr>
          <w:rFonts w:ascii="Tahoma" w:hAnsi="Tahoma" w:cs="Tahoma"/>
          <w:color w:val="000000"/>
          <w:sz w:val="24"/>
          <w:szCs w:val="24"/>
        </w:rPr>
        <w:t>Забор мочи производится в стерильный, одноразовый контейнер</w:t>
      </w:r>
    </w:p>
    <w:p w:rsidR="006F4F51" w:rsidRPr="006F4F51" w:rsidRDefault="006F4F51" w:rsidP="006F4F5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6F4F51">
        <w:rPr>
          <w:rFonts w:ascii="Tahoma" w:hAnsi="Tahoma" w:cs="Tahoma"/>
          <w:bCs/>
          <w:color w:val="000000"/>
          <w:sz w:val="24"/>
          <w:szCs w:val="24"/>
        </w:rPr>
        <w:t>Метод взятия пробы мочи:</w:t>
      </w:r>
      <w:r w:rsidRPr="006F4F51">
        <w:rPr>
          <w:rFonts w:ascii="Tahoma" w:hAnsi="Tahoma" w:cs="Tahoma"/>
          <w:sz w:val="24"/>
          <w:szCs w:val="24"/>
        </w:rPr>
        <w:t xml:space="preserve"> </w:t>
      </w:r>
      <w:r w:rsidRPr="006F4F51">
        <w:rPr>
          <w:rFonts w:ascii="Tahoma" w:hAnsi="Tahoma" w:cs="Tahoma"/>
          <w:color w:val="000000"/>
          <w:sz w:val="24"/>
          <w:szCs w:val="24"/>
        </w:rPr>
        <w:t xml:space="preserve">- руки вымыть с мылом и насухо вытереть; </w:t>
      </w:r>
      <w:r w:rsidRPr="006F4F51">
        <w:rPr>
          <w:rFonts w:ascii="Tahoma" w:hAnsi="Tahoma" w:cs="Tahoma"/>
          <w:sz w:val="24"/>
          <w:szCs w:val="24"/>
        </w:rPr>
        <w:t xml:space="preserve">- провести тщательный туалет наружных половых органов теплой водой без применения антисептиков и просушить их салфеткой; </w:t>
      </w:r>
    </w:p>
    <w:p w:rsidR="006F4F51" w:rsidRPr="006F4F51" w:rsidRDefault="006F4F51" w:rsidP="006F4F51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color w:val="000000"/>
          <w:sz w:val="24"/>
          <w:szCs w:val="24"/>
        </w:rPr>
      </w:pPr>
      <w:r w:rsidRPr="006F4F51">
        <w:rPr>
          <w:rFonts w:ascii="Tahoma" w:hAnsi="Tahoma" w:cs="Tahoma"/>
          <w:color w:val="000000"/>
          <w:sz w:val="24"/>
          <w:szCs w:val="24"/>
        </w:rPr>
        <w:t xml:space="preserve">- открыть стерильный контейнер, не дотрагиваясь до внутренних его поверхностей; - при мочеиспускании собрать в контейнер среднюю порцию мочи (первая порция не собирается, т.к. всегда контаминирована микрофлорой уретры; мочеиспускание завершается в туалет); </w:t>
      </w:r>
    </w:p>
    <w:p w:rsidR="006F4F51" w:rsidRPr="006F4F51" w:rsidRDefault="006F4F51" w:rsidP="006F4F51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color w:val="000000"/>
          <w:sz w:val="24"/>
          <w:szCs w:val="24"/>
        </w:rPr>
      </w:pPr>
      <w:r w:rsidRPr="006F4F51">
        <w:rPr>
          <w:rFonts w:ascii="Tahoma" w:hAnsi="Tahoma" w:cs="Tahoma"/>
          <w:color w:val="000000"/>
          <w:sz w:val="24"/>
          <w:szCs w:val="24"/>
        </w:rPr>
        <w:t xml:space="preserve">- плотно закрыть крышку контейнера со взятым образцом. </w:t>
      </w:r>
    </w:p>
    <w:p w:rsidR="006F4F51" w:rsidRPr="006F4F51" w:rsidRDefault="006F4F51" w:rsidP="006F4F51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color w:val="000000"/>
          <w:sz w:val="24"/>
          <w:szCs w:val="24"/>
        </w:rPr>
      </w:pPr>
      <w:r w:rsidRPr="00790497">
        <w:rPr>
          <w:rFonts w:ascii="Arial" w:hAnsi="Arial" w:cs="Arial"/>
          <w:b/>
          <w:bCs/>
          <w:i/>
          <w:iCs/>
          <w:color w:val="009999"/>
          <w:sz w:val="24"/>
          <w:szCs w:val="24"/>
        </w:rPr>
        <w:t>Примечание</w:t>
      </w:r>
      <w:r w:rsidR="00790497">
        <w:rPr>
          <w:rFonts w:ascii="Arial" w:hAnsi="Arial" w:cs="Arial"/>
          <w:color w:val="009999"/>
          <w:sz w:val="24"/>
          <w:szCs w:val="24"/>
        </w:rPr>
        <w:t>:</w:t>
      </w:r>
      <w:bookmarkStart w:id="0" w:name="_GoBack"/>
      <w:bookmarkEnd w:id="0"/>
      <w:r w:rsidRPr="006F4F51">
        <w:rPr>
          <w:rFonts w:ascii="Tahoma" w:hAnsi="Tahoma" w:cs="Tahoma"/>
          <w:color w:val="7030A0"/>
          <w:sz w:val="24"/>
          <w:szCs w:val="24"/>
        </w:rPr>
        <w:t xml:space="preserve"> </w:t>
      </w:r>
      <w:r w:rsidRPr="006F4F51">
        <w:rPr>
          <w:rFonts w:ascii="Tahoma" w:hAnsi="Tahoma" w:cs="Tahoma"/>
          <w:color w:val="000000"/>
          <w:sz w:val="24"/>
          <w:szCs w:val="24"/>
        </w:rPr>
        <w:t xml:space="preserve">Не следует собирать мочу для бактериологического анализа у женщин в период менструации. Нельзя использовать для бактериологического анализа мочу из мочеприемника и подкладного судна. </w:t>
      </w:r>
    </w:p>
    <w:p w:rsidR="006F4F51" w:rsidRPr="006F4F51" w:rsidRDefault="006F4F51" w:rsidP="006F4F5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6F4F51">
        <w:rPr>
          <w:rFonts w:ascii="Tahoma" w:hAnsi="Tahoma" w:cs="Tahoma"/>
          <w:color w:val="000000"/>
          <w:sz w:val="24"/>
          <w:szCs w:val="24"/>
        </w:rPr>
        <w:lastRenderedPageBreak/>
        <w:t xml:space="preserve">Для сбора мочи у грудных и маленьких детей используют специальные мешки с гипоаллергенным адгезивным средством, обеспечивающим плотное прилегание приспособления к коже. Их проверяют каждые 15 мин, собранный образец переливают в контейнер для сбора мочи, который маркируют и транспортируют в бактериологическую лабораторию. </w:t>
      </w:r>
    </w:p>
    <w:p w:rsidR="006F4F51" w:rsidRPr="006F4F51" w:rsidRDefault="006F4F51" w:rsidP="006F4F5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6F4F51">
        <w:rPr>
          <w:rFonts w:ascii="Tahoma" w:hAnsi="Tahoma" w:cs="Tahoma"/>
          <w:color w:val="000000"/>
          <w:sz w:val="24"/>
          <w:szCs w:val="24"/>
        </w:rPr>
        <w:t>Образец мочи необходимо доставить в лабораторию в течение 2 ч после взятия.</w:t>
      </w:r>
    </w:p>
    <w:p w:rsidR="006F4F51" w:rsidRPr="006F4F51" w:rsidRDefault="006F4F51" w:rsidP="006F4F5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6F4F51">
        <w:rPr>
          <w:rFonts w:ascii="Tahoma" w:hAnsi="Tahoma" w:cs="Tahoma"/>
          <w:sz w:val="24"/>
          <w:szCs w:val="24"/>
        </w:rPr>
        <w:t>Материал должен поступать в лабораторию с сопроводительным документом (направлением).</w:t>
      </w:r>
    </w:p>
    <w:p w:rsidR="006F4F51" w:rsidRPr="006F4F51" w:rsidRDefault="006F4F51" w:rsidP="006F4F51">
      <w:pPr>
        <w:pStyle w:val="a3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6F4F51">
        <w:rPr>
          <w:rFonts w:ascii="Tahoma" w:hAnsi="Tahoma" w:cs="Tahoma"/>
          <w:sz w:val="24"/>
          <w:szCs w:val="24"/>
        </w:rPr>
        <w:t>Сроки выполнения анализа в течение 2-5 рабочих дней.</w:t>
      </w:r>
    </w:p>
    <w:p w:rsidR="006F4F51" w:rsidRPr="006F4F51" w:rsidRDefault="006F4F51" w:rsidP="006F4F51">
      <w:pPr>
        <w:pStyle w:val="a3"/>
        <w:ind w:left="1080"/>
        <w:rPr>
          <w:rFonts w:ascii="Tahoma" w:hAnsi="Tahoma" w:cs="Tahoma"/>
          <w:sz w:val="24"/>
          <w:szCs w:val="24"/>
        </w:rPr>
      </w:pPr>
    </w:p>
    <w:p w:rsidR="006F4F51" w:rsidRPr="00E56DFA" w:rsidRDefault="006F4F51" w:rsidP="006F4F51">
      <w:pPr>
        <w:pStyle w:val="a3"/>
        <w:numPr>
          <w:ilvl w:val="0"/>
          <w:numId w:val="1"/>
        </w:numPr>
        <w:rPr>
          <w:rFonts w:ascii="Tahoma" w:hAnsi="Tahoma" w:cs="Tahoma"/>
          <w:b/>
          <w:color w:val="009999"/>
          <w:sz w:val="24"/>
          <w:szCs w:val="24"/>
        </w:rPr>
      </w:pPr>
      <w:r w:rsidRPr="00E56DFA">
        <w:rPr>
          <w:rFonts w:ascii="Tahoma" w:hAnsi="Tahoma" w:cs="Tahoma"/>
          <w:b/>
          <w:color w:val="009999"/>
          <w:sz w:val="24"/>
          <w:szCs w:val="24"/>
        </w:rPr>
        <w:t>Бактериологическое исследование мокроты:</w:t>
      </w:r>
    </w:p>
    <w:p w:rsidR="006F4F51" w:rsidRPr="006F4F51" w:rsidRDefault="006F4F51" w:rsidP="006F4F51">
      <w:pPr>
        <w:pStyle w:val="a3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 w:rsidRPr="006F4F51">
        <w:rPr>
          <w:rFonts w:ascii="Tahoma" w:hAnsi="Tahoma" w:cs="Tahoma"/>
          <w:color w:val="000000"/>
          <w:sz w:val="24"/>
          <w:szCs w:val="24"/>
        </w:rPr>
        <w:t>Забор мокроты для исследований следует выполнять до начала антимикробной терапии или в интервалах между курсами лечения, но не ранее двух недель после окончания антибиотикотерапии.</w:t>
      </w:r>
    </w:p>
    <w:p w:rsidR="006F4F51" w:rsidRPr="006F4F51" w:rsidRDefault="006F4F51" w:rsidP="006F4F51">
      <w:pPr>
        <w:pStyle w:val="a3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 w:rsidRPr="006F4F51">
        <w:rPr>
          <w:rFonts w:ascii="Tahoma" w:hAnsi="Tahoma" w:cs="Tahoma"/>
          <w:color w:val="000000"/>
          <w:sz w:val="24"/>
          <w:szCs w:val="24"/>
        </w:rPr>
        <w:t>Предпочтительным является исследование утренней порции мокроты.</w:t>
      </w:r>
      <w:r w:rsidRPr="006F4F51">
        <w:rPr>
          <w:rFonts w:ascii="Tahoma" w:hAnsi="Tahoma" w:cs="Tahoma"/>
          <w:sz w:val="24"/>
          <w:szCs w:val="24"/>
        </w:rPr>
        <w:t xml:space="preserve"> Сбор мокроты осуществляется натощак или не ранее 2-х ч после еды.</w:t>
      </w:r>
    </w:p>
    <w:p w:rsidR="006F4F51" w:rsidRPr="006F4F51" w:rsidRDefault="006F4F51" w:rsidP="006F4F51">
      <w:pPr>
        <w:pStyle w:val="a3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 w:rsidRPr="006F4F51">
        <w:rPr>
          <w:rFonts w:ascii="Tahoma" w:hAnsi="Tahoma" w:cs="Tahoma"/>
          <w:sz w:val="24"/>
          <w:szCs w:val="24"/>
        </w:rPr>
        <w:t xml:space="preserve">Для сбора мокроты необходимо использовать стерильные герметично закрывающиеся пластиковые контейнеры с широким горлом. </w:t>
      </w:r>
    </w:p>
    <w:p w:rsidR="006F4F51" w:rsidRPr="006F4F51" w:rsidRDefault="006F4F51" w:rsidP="006F4F51">
      <w:pPr>
        <w:pStyle w:val="a3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 w:rsidRPr="006F4F51">
        <w:rPr>
          <w:rFonts w:ascii="Tahoma" w:hAnsi="Tahoma" w:cs="Tahoma"/>
          <w:sz w:val="24"/>
          <w:szCs w:val="24"/>
        </w:rPr>
        <w:t xml:space="preserve"> Перед сбором мокроты необходимо почистить зубы, тщательно прополоскать рот кипяченой водой. </w:t>
      </w:r>
    </w:p>
    <w:p w:rsidR="006F4F51" w:rsidRPr="006F4F51" w:rsidRDefault="006F4F51" w:rsidP="006F4F51">
      <w:pPr>
        <w:pStyle w:val="a3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 w:rsidRPr="006F4F51">
        <w:rPr>
          <w:rFonts w:ascii="Tahoma" w:hAnsi="Tahoma" w:cs="Tahoma"/>
          <w:sz w:val="24"/>
          <w:szCs w:val="24"/>
        </w:rPr>
        <w:t xml:space="preserve">Для получения мокроты необходимо сделать несколько глубоких вдохов с задержкой дыхания на несколько секунд, затем с силой выдохнуть, затем хорошо откашляться и собрать отделяемое из нижних дыхательных путей (не слюну!) в стерильный контейнер. Объем образца мокроты должен быть не менее 3 мл (для взрослых и около 1 мл для детей). </w:t>
      </w:r>
    </w:p>
    <w:p w:rsidR="006F4F51" w:rsidRPr="006F4F51" w:rsidRDefault="006F4F51" w:rsidP="006F4F51">
      <w:pPr>
        <w:pStyle w:val="a3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 w:rsidRPr="006F4F51">
        <w:rPr>
          <w:rFonts w:ascii="Tahoma" w:hAnsi="Tahoma" w:cs="Tahoma"/>
          <w:sz w:val="24"/>
          <w:szCs w:val="24"/>
        </w:rPr>
        <w:t>Материал необходимо доставить в лабораторию в течение 2 часов.</w:t>
      </w:r>
    </w:p>
    <w:p w:rsidR="006F4F51" w:rsidRPr="006F4F51" w:rsidRDefault="006F4F51" w:rsidP="006F4F51">
      <w:pPr>
        <w:pStyle w:val="a3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 w:rsidRPr="006F4F51">
        <w:rPr>
          <w:rFonts w:ascii="Tahoma" w:hAnsi="Tahoma" w:cs="Tahoma"/>
          <w:sz w:val="24"/>
          <w:szCs w:val="24"/>
        </w:rPr>
        <w:t>Материал должен поступать в лабораторию с сопроводительным документом (направлением).</w:t>
      </w:r>
    </w:p>
    <w:p w:rsidR="006F4F51" w:rsidRPr="006F4F51" w:rsidRDefault="006F4F51" w:rsidP="006F4F51">
      <w:pPr>
        <w:pStyle w:val="a3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 w:rsidRPr="006F4F51">
        <w:rPr>
          <w:rFonts w:ascii="Tahoma" w:hAnsi="Tahoma" w:cs="Tahoma"/>
          <w:sz w:val="24"/>
          <w:szCs w:val="24"/>
        </w:rPr>
        <w:t>Сроки выполнения анализа в течение 2 - 5 рабочих дней.</w:t>
      </w:r>
    </w:p>
    <w:p w:rsidR="006F4F51" w:rsidRPr="00E56DFA" w:rsidRDefault="006F4F51" w:rsidP="006F4F51">
      <w:pPr>
        <w:pStyle w:val="a3"/>
        <w:ind w:left="1080"/>
        <w:rPr>
          <w:rFonts w:ascii="Tahoma" w:hAnsi="Tahoma" w:cs="Tahoma"/>
          <w:color w:val="009999"/>
          <w:sz w:val="24"/>
          <w:szCs w:val="24"/>
        </w:rPr>
      </w:pPr>
    </w:p>
    <w:p w:rsidR="006F4F51" w:rsidRPr="006F4F51" w:rsidRDefault="006F4F51" w:rsidP="00E56DFA">
      <w:pPr>
        <w:pStyle w:val="a3"/>
        <w:numPr>
          <w:ilvl w:val="0"/>
          <w:numId w:val="1"/>
        </w:numPr>
        <w:rPr>
          <w:rFonts w:ascii="Tahoma" w:hAnsi="Tahoma" w:cs="Tahoma"/>
          <w:b/>
          <w:color w:val="7030A0"/>
          <w:sz w:val="24"/>
          <w:szCs w:val="24"/>
        </w:rPr>
      </w:pPr>
      <w:r w:rsidRPr="00E56DFA">
        <w:rPr>
          <w:rFonts w:ascii="Tahoma" w:hAnsi="Tahoma" w:cs="Tahoma"/>
          <w:b/>
          <w:color w:val="009999"/>
          <w:sz w:val="24"/>
          <w:szCs w:val="24"/>
        </w:rPr>
        <w:t>Бактериологическ</w:t>
      </w:r>
      <w:r w:rsidRPr="00E56DFA">
        <w:rPr>
          <w:rFonts w:ascii="Tahoma" w:hAnsi="Tahoma" w:cs="Tahoma"/>
          <w:b/>
          <w:color w:val="009999"/>
          <w:sz w:val="24"/>
          <w:szCs w:val="24"/>
        </w:rPr>
        <w:t>ое исследование грудного молока:</w:t>
      </w:r>
    </w:p>
    <w:p w:rsidR="006F4F51" w:rsidRPr="006F4F51" w:rsidRDefault="006F4F51" w:rsidP="006F4F51">
      <w:pPr>
        <w:pStyle w:val="a3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 w:rsidRPr="006F4F51">
        <w:rPr>
          <w:rFonts w:ascii="Tahoma" w:hAnsi="Tahoma" w:cs="Tahoma"/>
          <w:color w:val="000000"/>
          <w:sz w:val="24"/>
          <w:szCs w:val="24"/>
        </w:rPr>
        <w:t>Забор грудного молока для исследований следует выполнять до начала антимикробной терапии или в интервалах между курсами лечения, но не ранее двух недель после окончания антибиотикотерапии.</w:t>
      </w:r>
    </w:p>
    <w:p w:rsidR="006F4F51" w:rsidRPr="006F4F51" w:rsidRDefault="006F4F51" w:rsidP="006F4F51">
      <w:pPr>
        <w:pStyle w:val="a3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 w:rsidRPr="006F4F51">
        <w:rPr>
          <w:rFonts w:ascii="Tahoma" w:hAnsi="Tahoma" w:cs="Tahoma"/>
          <w:sz w:val="24"/>
          <w:szCs w:val="24"/>
        </w:rPr>
        <w:t>Забор грудного молока осуществляется в стерильный одноразовый контейнер с широким горлом и завинчивающейся крышкой.</w:t>
      </w:r>
    </w:p>
    <w:p w:rsidR="006F4F51" w:rsidRPr="006F4F51" w:rsidRDefault="006F4F51" w:rsidP="006F4F51">
      <w:pPr>
        <w:pStyle w:val="a3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 w:rsidRPr="006F4F51">
        <w:rPr>
          <w:rFonts w:ascii="Tahoma" w:hAnsi="Tahoma" w:cs="Tahoma"/>
          <w:sz w:val="24"/>
          <w:szCs w:val="24"/>
        </w:rPr>
        <w:t>Перед сцеживанием молока женщина моет руки с мылом и тщательно обрабатывает соски и около сосковую область смоченными 70</w:t>
      </w:r>
      <w:r w:rsidRPr="006F4F51">
        <w:rPr>
          <w:rFonts w:ascii="Tahoma" w:hAnsi="Tahoma" w:cs="Tahoma"/>
          <w:sz w:val="24"/>
          <w:szCs w:val="24"/>
          <w:vertAlign w:val="superscript"/>
        </w:rPr>
        <w:t>о</w:t>
      </w:r>
      <w:r w:rsidRPr="006F4F51">
        <w:rPr>
          <w:rFonts w:ascii="Tahoma" w:hAnsi="Tahoma" w:cs="Tahoma"/>
          <w:sz w:val="24"/>
          <w:szCs w:val="24"/>
        </w:rPr>
        <w:t xml:space="preserve"> спиртом</w:t>
      </w:r>
      <w:r w:rsidR="00166788">
        <w:rPr>
          <w:rFonts w:ascii="Tahoma" w:hAnsi="Tahoma" w:cs="Tahoma"/>
          <w:sz w:val="24"/>
          <w:szCs w:val="24"/>
        </w:rPr>
        <w:t xml:space="preserve">, </w:t>
      </w:r>
      <w:r w:rsidRPr="006F4F51">
        <w:rPr>
          <w:rFonts w:ascii="Tahoma" w:hAnsi="Tahoma" w:cs="Tahoma"/>
          <w:sz w:val="24"/>
          <w:szCs w:val="24"/>
        </w:rPr>
        <w:t xml:space="preserve">ватными тампонами, </w:t>
      </w:r>
      <w:r w:rsidR="00166788" w:rsidRPr="006F4F51">
        <w:rPr>
          <w:rFonts w:ascii="Tahoma" w:hAnsi="Tahoma" w:cs="Tahoma"/>
          <w:sz w:val="24"/>
          <w:szCs w:val="24"/>
        </w:rPr>
        <w:t>каждая</w:t>
      </w:r>
      <w:r w:rsidRPr="006F4F51">
        <w:rPr>
          <w:rFonts w:ascii="Tahoma" w:hAnsi="Tahoma" w:cs="Tahoma"/>
          <w:sz w:val="24"/>
          <w:szCs w:val="24"/>
        </w:rPr>
        <w:t xml:space="preserve"> железа обрабатывается отдельным тампоном.</w:t>
      </w:r>
    </w:p>
    <w:p w:rsidR="006F4F51" w:rsidRPr="006F4F51" w:rsidRDefault="006F4F51" w:rsidP="006F4F51">
      <w:pPr>
        <w:pStyle w:val="a3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 w:rsidRPr="006F4F51">
        <w:rPr>
          <w:rFonts w:ascii="Tahoma" w:hAnsi="Tahoma" w:cs="Tahoma"/>
          <w:sz w:val="24"/>
          <w:szCs w:val="24"/>
        </w:rPr>
        <w:t>Молоко из правой и левой молочных желёз исследуется отдельно. Стерильные контейнеры для сбора молока маркируются «П», «Л».</w:t>
      </w:r>
    </w:p>
    <w:p w:rsidR="006F4F51" w:rsidRPr="006F4F51" w:rsidRDefault="006F4F51" w:rsidP="006F4F51">
      <w:pPr>
        <w:pStyle w:val="a3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 w:rsidRPr="006F4F51">
        <w:rPr>
          <w:rFonts w:ascii="Tahoma" w:hAnsi="Tahoma" w:cs="Tahoma"/>
          <w:sz w:val="24"/>
          <w:szCs w:val="24"/>
        </w:rPr>
        <w:t>Первые 5-10 мл молока сцеживаются и выливаются, последующие 3-4 мл сцеживаются в стерильные контейнеры.</w:t>
      </w:r>
    </w:p>
    <w:p w:rsidR="006F4F51" w:rsidRPr="006F4F51" w:rsidRDefault="006F4F51" w:rsidP="006F4F51">
      <w:pPr>
        <w:pStyle w:val="a3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 w:rsidRPr="006F4F51">
        <w:rPr>
          <w:rFonts w:ascii="Tahoma" w:hAnsi="Tahoma" w:cs="Tahoma"/>
          <w:sz w:val="24"/>
          <w:szCs w:val="24"/>
        </w:rPr>
        <w:t>Молоко необходимо доставить в лабораторию в течение 2 часов.</w:t>
      </w:r>
    </w:p>
    <w:p w:rsidR="006F4F51" w:rsidRPr="006F4F51" w:rsidRDefault="006F4F51" w:rsidP="006F4F51">
      <w:pPr>
        <w:pStyle w:val="a3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 w:rsidRPr="006F4F51">
        <w:rPr>
          <w:rFonts w:ascii="Tahoma" w:hAnsi="Tahoma" w:cs="Tahoma"/>
          <w:sz w:val="24"/>
          <w:szCs w:val="24"/>
        </w:rPr>
        <w:t>Материал должен поступать в лабораторию с сопроводительным документом (направлением).</w:t>
      </w:r>
    </w:p>
    <w:p w:rsidR="006F4F51" w:rsidRPr="006F4F51" w:rsidRDefault="006F4F51" w:rsidP="006F4F51">
      <w:pPr>
        <w:pStyle w:val="a3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 w:rsidRPr="006F4F51">
        <w:rPr>
          <w:rFonts w:ascii="Tahoma" w:hAnsi="Tahoma" w:cs="Tahoma"/>
          <w:sz w:val="24"/>
          <w:szCs w:val="24"/>
        </w:rPr>
        <w:t>Сроки выполнения анализа в течение 2 - 5 рабочих дней.</w:t>
      </w:r>
    </w:p>
    <w:p w:rsidR="006F4F51" w:rsidRPr="006F4F51" w:rsidRDefault="006F4F51" w:rsidP="006F4F51">
      <w:pPr>
        <w:pStyle w:val="a3"/>
        <w:ind w:left="1080"/>
        <w:rPr>
          <w:rFonts w:ascii="Tahoma" w:hAnsi="Tahoma" w:cs="Tahoma"/>
          <w:sz w:val="24"/>
          <w:szCs w:val="24"/>
        </w:rPr>
      </w:pPr>
    </w:p>
    <w:p w:rsidR="006F4F51" w:rsidRPr="00E56DFA" w:rsidRDefault="006F4F51" w:rsidP="006F4F51">
      <w:pPr>
        <w:pStyle w:val="a3"/>
        <w:numPr>
          <w:ilvl w:val="0"/>
          <w:numId w:val="1"/>
        </w:numPr>
        <w:rPr>
          <w:rFonts w:ascii="Tahoma" w:hAnsi="Tahoma" w:cs="Tahoma"/>
          <w:b/>
          <w:color w:val="009999"/>
          <w:sz w:val="24"/>
          <w:szCs w:val="24"/>
        </w:rPr>
      </w:pPr>
      <w:r w:rsidRPr="00E56DFA">
        <w:rPr>
          <w:rFonts w:ascii="Tahoma" w:hAnsi="Tahoma" w:cs="Tahoma"/>
          <w:b/>
          <w:color w:val="009999"/>
          <w:sz w:val="24"/>
          <w:szCs w:val="24"/>
        </w:rPr>
        <w:lastRenderedPageBreak/>
        <w:t>Бактериологическое исследование на микрофлору: отделяемое зева и носа, ротовой полости, конъюнктивы глаза, отделяемое ушей, отделяемое ран.  Бактериологическое исследование на выявление возбудите</w:t>
      </w:r>
      <w:r w:rsidRPr="00E56DFA">
        <w:rPr>
          <w:rFonts w:ascii="Tahoma" w:hAnsi="Tahoma" w:cs="Tahoma"/>
          <w:b/>
          <w:color w:val="009999"/>
          <w:sz w:val="24"/>
          <w:szCs w:val="24"/>
        </w:rPr>
        <w:t>лей воздушно-капельных инфекций:</w:t>
      </w:r>
    </w:p>
    <w:p w:rsidR="006F4F51" w:rsidRPr="006F4F51" w:rsidRDefault="006F4F51" w:rsidP="006F4F51">
      <w:pPr>
        <w:pStyle w:val="a3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 w:rsidRPr="006F4F51">
        <w:rPr>
          <w:rFonts w:ascii="Tahoma" w:hAnsi="Tahoma" w:cs="Tahoma"/>
          <w:color w:val="000000"/>
          <w:sz w:val="24"/>
          <w:szCs w:val="24"/>
        </w:rPr>
        <w:t>Забор материала для исследований следует выполнять до начала антимикробной терапии или в интервалах между курсами лечения, но не ранее двух недель после окончания антибиотикотерапии.</w:t>
      </w:r>
    </w:p>
    <w:p w:rsidR="006F4F51" w:rsidRPr="006F4F51" w:rsidRDefault="006F4F51" w:rsidP="006F4F51">
      <w:pPr>
        <w:pStyle w:val="a3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 w:rsidRPr="006F4F51">
        <w:rPr>
          <w:rFonts w:ascii="Tahoma" w:hAnsi="Tahoma" w:cs="Tahoma"/>
          <w:sz w:val="24"/>
          <w:szCs w:val="24"/>
        </w:rPr>
        <w:t>Взятие материала производит медицинский работник, обученный правилам забора материала для бактериологических исследований; врач, направивший на исследование.</w:t>
      </w:r>
    </w:p>
    <w:p w:rsidR="006F4F51" w:rsidRPr="006F4F51" w:rsidRDefault="006F4F51" w:rsidP="006F4F51">
      <w:pPr>
        <w:pStyle w:val="a3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 w:rsidRPr="006F4F51">
        <w:rPr>
          <w:rFonts w:ascii="Tahoma" w:hAnsi="Tahoma" w:cs="Tahoma"/>
          <w:sz w:val="24"/>
          <w:szCs w:val="24"/>
        </w:rPr>
        <w:t xml:space="preserve">Забор слизи на коклюш и назофарингиальной слизи на менингококк осуществляется лаборантом в лаборатории.  </w:t>
      </w:r>
    </w:p>
    <w:p w:rsidR="006F4F51" w:rsidRPr="006F4F51" w:rsidRDefault="006F4F51" w:rsidP="006F4F51">
      <w:pPr>
        <w:pStyle w:val="a3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 w:rsidRPr="006F4F51">
        <w:rPr>
          <w:rFonts w:ascii="Tahoma" w:hAnsi="Tahoma" w:cs="Tahoma"/>
          <w:sz w:val="24"/>
          <w:szCs w:val="24"/>
        </w:rPr>
        <w:t>Для взятия материала следует использовать стерильные инструменты, а для их транспортировки стерильные пробирки или контейнеры.</w:t>
      </w:r>
    </w:p>
    <w:p w:rsidR="006F4F51" w:rsidRPr="006F4F51" w:rsidRDefault="006F4F51" w:rsidP="006F4F51">
      <w:pPr>
        <w:pStyle w:val="a3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 w:rsidRPr="006F4F51">
        <w:rPr>
          <w:rFonts w:ascii="Tahoma" w:hAnsi="Tahoma" w:cs="Tahoma"/>
          <w:sz w:val="24"/>
          <w:szCs w:val="24"/>
        </w:rPr>
        <w:t>Транспортировка материала в лабораторию должна осуществляться в течении 2 часов, в случае использования транспортных систем время доставки пролонгируется до 24 часов.</w:t>
      </w:r>
    </w:p>
    <w:p w:rsidR="006F4F51" w:rsidRPr="006F4F51" w:rsidRDefault="006F4F51" w:rsidP="006F4F51">
      <w:pPr>
        <w:pStyle w:val="a3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 w:rsidRPr="006F4F51">
        <w:rPr>
          <w:rFonts w:ascii="Tahoma" w:hAnsi="Tahoma" w:cs="Tahoma"/>
          <w:sz w:val="24"/>
          <w:szCs w:val="24"/>
        </w:rPr>
        <w:t>Материал должен поступать в лабораторию с сопроводительным документом (направлением).</w:t>
      </w:r>
    </w:p>
    <w:p w:rsidR="006F4F51" w:rsidRPr="006F4F51" w:rsidRDefault="006F4F51" w:rsidP="006F4F51">
      <w:pPr>
        <w:pStyle w:val="a3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 w:rsidRPr="006F4F51">
        <w:rPr>
          <w:rFonts w:ascii="Tahoma" w:hAnsi="Tahoma" w:cs="Tahoma"/>
          <w:sz w:val="24"/>
          <w:szCs w:val="24"/>
        </w:rPr>
        <w:t>Сроки выполнения анализа в течение 2 - 5 рабочих дней.</w:t>
      </w:r>
    </w:p>
    <w:p w:rsidR="006F4F51" w:rsidRPr="006F4F51" w:rsidRDefault="006F4F51" w:rsidP="006F4F51">
      <w:pPr>
        <w:rPr>
          <w:rFonts w:ascii="Tahoma" w:hAnsi="Tahoma" w:cs="Tahoma"/>
          <w:sz w:val="24"/>
          <w:szCs w:val="24"/>
        </w:rPr>
      </w:pPr>
    </w:p>
    <w:p w:rsidR="006F4F51" w:rsidRPr="00E56DFA" w:rsidRDefault="006F4F51" w:rsidP="006F4F51">
      <w:pPr>
        <w:numPr>
          <w:ilvl w:val="0"/>
          <w:numId w:val="1"/>
        </w:numPr>
        <w:spacing w:after="0" w:line="240" w:lineRule="auto"/>
        <w:rPr>
          <w:rFonts w:ascii="Tahoma" w:hAnsi="Tahoma" w:cs="Tahoma"/>
          <w:b/>
          <w:color w:val="009999"/>
          <w:sz w:val="24"/>
          <w:szCs w:val="24"/>
        </w:rPr>
      </w:pPr>
      <w:r w:rsidRPr="00E56DFA">
        <w:rPr>
          <w:rFonts w:ascii="Tahoma" w:hAnsi="Tahoma" w:cs="Tahoma"/>
          <w:b/>
          <w:color w:val="009999"/>
          <w:sz w:val="24"/>
          <w:szCs w:val="24"/>
        </w:rPr>
        <w:t>Исс</w:t>
      </w:r>
      <w:r w:rsidRPr="00E56DFA">
        <w:rPr>
          <w:rFonts w:ascii="Tahoma" w:hAnsi="Tahoma" w:cs="Tahoma"/>
          <w:b/>
          <w:color w:val="009999"/>
          <w:sz w:val="24"/>
          <w:szCs w:val="24"/>
        </w:rPr>
        <w:t>ледование крови на стерильность:</w:t>
      </w:r>
    </w:p>
    <w:p w:rsidR="006F4F51" w:rsidRPr="006F4F51" w:rsidRDefault="006F4F51" w:rsidP="006F4F51">
      <w:pPr>
        <w:pStyle w:val="a3"/>
        <w:numPr>
          <w:ilvl w:val="0"/>
          <w:numId w:val="7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6F4F51">
        <w:rPr>
          <w:rFonts w:ascii="Tahoma" w:hAnsi="Tahoma" w:cs="Tahoma"/>
          <w:color w:val="000000"/>
          <w:sz w:val="24"/>
          <w:szCs w:val="24"/>
        </w:rPr>
        <w:t xml:space="preserve">Взятие крови для исследований следует выполнять до начала антимикробной терапии, у больных, получающих антибактериальные препараты, пробы необходимо собирать непосредственно перед введением (приемом) следующей дозы антибиотика. </w:t>
      </w:r>
    </w:p>
    <w:p w:rsidR="006F4F51" w:rsidRPr="006F4F51" w:rsidRDefault="006F4F51" w:rsidP="006F4F51">
      <w:pPr>
        <w:pStyle w:val="a3"/>
        <w:numPr>
          <w:ilvl w:val="0"/>
          <w:numId w:val="7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6F4F51">
        <w:rPr>
          <w:rFonts w:ascii="Tahoma" w:hAnsi="Tahoma" w:cs="Tahoma"/>
          <w:color w:val="000000"/>
          <w:sz w:val="24"/>
          <w:szCs w:val="24"/>
        </w:rPr>
        <w:t>При наличии лихорадки оптимальным является взятие крови на фоне повышения температуры тела (но не на пике температуры!).</w:t>
      </w:r>
    </w:p>
    <w:p w:rsidR="006F4F51" w:rsidRPr="006F4F51" w:rsidRDefault="006F4F51" w:rsidP="006F4F51">
      <w:pPr>
        <w:pStyle w:val="a3"/>
        <w:numPr>
          <w:ilvl w:val="0"/>
          <w:numId w:val="7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6F4F51">
        <w:rPr>
          <w:rFonts w:ascii="Tahoma" w:hAnsi="Tahoma" w:cs="Tahoma"/>
          <w:color w:val="000000"/>
          <w:sz w:val="24"/>
          <w:szCs w:val="24"/>
        </w:rPr>
        <w:t>Количество отбираемых проб крови и время их взятия определяется лечащим врачом.</w:t>
      </w:r>
    </w:p>
    <w:p w:rsidR="006F4F51" w:rsidRPr="006F4F51" w:rsidRDefault="006F4F51" w:rsidP="006F4F51">
      <w:pPr>
        <w:pStyle w:val="a3"/>
        <w:numPr>
          <w:ilvl w:val="0"/>
          <w:numId w:val="7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6F4F51">
        <w:rPr>
          <w:rFonts w:ascii="Tahoma" w:hAnsi="Tahoma" w:cs="Tahoma"/>
          <w:color w:val="000000"/>
          <w:sz w:val="24"/>
          <w:szCs w:val="24"/>
        </w:rPr>
        <w:t>Взятие крови для исследования производиться в процедурном кабинете медицинским работником с соблюдением правил асептики.</w:t>
      </w:r>
    </w:p>
    <w:p w:rsidR="006F4F51" w:rsidRPr="006F4F51" w:rsidRDefault="006F4F51" w:rsidP="006F4F51">
      <w:pPr>
        <w:pStyle w:val="a3"/>
        <w:numPr>
          <w:ilvl w:val="0"/>
          <w:numId w:val="7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6F4F51">
        <w:rPr>
          <w:rFonts w:ascii="Tahoma" w:hAnsi="Tahoma" w:cs="Tahoma"/>
          <w:color w:val="000000"/>
          <w:sz w:val="24"/>
          <w:szCs w:val="24"/>
        </w:rPr>
        <w:t>Флакон с питательной средой необходимо получить заранее в лаборатории.</w:t>
      </w:r>
    </w:p>
    <w:p w:rsidR="006F4F51" w:rsidRPr="006F4F51" w:rsidRDefault="006F4F51" w:rsidP="006F4F51">
      <w:pPr>
        <w:pStyle w:val="a3"/>
        <w:numPr>
          <w:ilvl w:val="0"/>
          <w:numId w:val="7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6F4F51">
        <w:rPr>
          <w:rFonts w:ascii="Tahoma" w:hAnsi="Tahoma" w:cs="Tahoma"/>
          <w:color w:val="000000"/>
          <w:sz w:val="24"/>
          <w:szCs w:val="24"/>
        </w:rPr>
        <w:t>Доставка материала в лабораторию производиться немедленно.</w:t>
      </w:r>
    </w:p>
    <w:p w:rsidR="006F4F51" w:rsidRPr="006F4F51" w:rsidRDefault="006F4F51" w:rsidP="006F4F51">
      <w:pPr>
        <w:pStyle w:val="a3"/>
        <w:numPr>
          <w:ilvl w:val="0"/>
          <w:numId w:val="7"/>
        </w:numPr>
        <w:rPr>
          <w:rFonts w:ascii="Tahoma" w:hAnsi="Tahoma" w:cs="Tahoma"/>
          <w:sz w:val="24"/>
          <w:szCs w:val="24"/>
        </w:rPr>
      </w:pPr>
      <w:r w:rsidRPr="006F4F51">
        <w:rPr>
          <w:rFonts w:ascii="Tahoma" w:hAnsi="Tahoma" w:cs="Tahoma"/>
          <w:sz w:val="24"/>
          <w:szCs w:val="24"/>
        </w:rPr>
        <w:t>Материал должен поступать в лабораторию с сопроводительным документом (направлением).</w:t>
      </w:r>
    </w:p>
    <w:p w:rsidR="006F4F51" w:rsidRPr="006F4F51" w:rsidRDefault="006F4F51" w:rsidP="006F4F51">
      <w:pPr>
        <w:pStyle w:val="a3"/>
        <w:numPr>
          <w:ilvl w:val="0"/>
          <w:numId w:val="7"/>
        </w:numPr>
        <w:rPr>
          <w:rFonts w:ascii="Tahoma" w:hAnsi="Tahoma" w:cs="Tahoma"/>
          <w:sz w:val="24"/>
          <w:szCs w:val="24"/>
        </w:rPr>
      </w:pPr>
      <w:r w:rsidRPr="006F4F51">
        <w:rPr>
          <w:rFonts w:ascii="Tahoma" w:hAnsi="Tahoma" w:cs="Tahoma"/>
          <w:sz w:val="24"/>
          <w:szCs w:val="24"/>
        </w:rPr>
        <w:t>Сроки выполнения анализа в течение 8 дней.</w:t>
      </w:r>
    </w:p>
    <w:p w:rsidR="006F4F51" w:rsidRPr="006F4F51" w:rsidRDefault="006F4F51" w:rsidP="006F4F5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9B4394" w:rsidRPr="006F4F51" w:rsidRDefault="00790497">
      <w:pPr>
        <w:rPr>
          <w:rFonts w:ascii="Tahoma" w:hAnsi="Tahoma" w:cs="Tahoma"/>
          <w:sz w:val="24"/>
          <w:szCs w:val="24"/>
        </w:rPr>
      </w:pPr>
    </w:p>
    <w:sectPr w:rsidR="009B4394" w:rsidRPr="006F4F51" w:rsidSect="006F4F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B0784D"/>
    <w:multiLevelType w:val="hybridMultilevel"/>
    <w:tmpl w:val="705AB89A"/>
    <w:lvl w:ilvl="0" w:tplc="FF7621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5D2CD6"/>
    <w:multiLevelType w:val="hybridMultilevel"/>
    <w:tmpl w:val="F8346DF2"/>
    <w:lvl w:ilvl="0" w:tplc="FF7621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905122"/>
    <w:multiLevelType w:val="hybridMultilevel"/>
    <w:tmpl w:val="990AAD5E"/>
    <w:lvl w:ilvl="0" w:tplc="FF7621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AFB2BAC"/>
    <w:multiLevelType w:val="hybridMultilevel"/>
    <w:tmpl w:val="240AEAF2"/>
    <w:lvl w:ilvl="0" w:tplc="FF7621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46F4DFA"/>
    <w:multiLevelType w:val="hybridMultilevel"/>
    <w:tmpl w:val="2A160DCC"/>
    <w:lvl w:ilvl="0" w:tplc="2A94F776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20E5283"/>
    <w:multiLevelType w:val="hybridMultilevel"/>
    <w:tmpl w:val="A2868224"/>
    <w:lvl w:ilvl="0" w:tplc="816C95F0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83F5AFB"/>
    <w:multiLevelType w:val="hybridMultilevel"/>
    <w:tmpl w:val="3B0CAEBA"/>
    <w:lvl w:ilvl="0" w:tplc="C4F217D6">
      <w:start w:val="1"/>
      <w:numFmt w:val="decimal"/>
      <w:lvlText w:val="%1."/>
      <w:lvlJc w:val="left"/>
      <w:pPr>
        <w:ind w:left="643" w:hanging="360"/>
      </w:pPr>
      <w:rPr>
        <w:rFonts w:hint="default"/>
        <w:color w:val="00999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428"/>
    <w:rsid w:val="00166788"/>
    <w:rsid w:val="006C3428"/>
    <w:rsid w:val="006F4F51"/>
    <w:rsid w:val="00790497"/>
    <w:rsid w:val="00AA6F25"/>
    <w:rsid w:val="00E165D1"/>
    <w:rsid w:val="00E5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FAD7A-EC7F-475C-9CA4-BE952E7CB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1094</Words>
  <Characters>6241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Волкова</dc:creator>
  <cp:keywords/>
  <dc:description/>
  <cp:lastModifiedBy>Евгения Волкова</cp:lastModifiedBy>
  <cp:revision>8</cp:revision>
  <dcterms:created xsi:type="dcterms:W3CDTF">2018-08-14T05:34:00Z</dcterms:created>
  <dcterms:modified xsi:type="dcterms:W3CDTF">2018-08-14T05:44:00Z</dcterms:modified>
</cp:coreProperties>
</file>