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9B0B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1.</w:t>
      </w:r>
      <w:r w:rsidRPr="004C79A4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  </w:t>
      </w:r>
      <w:r w:rsidRPr="004C79A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  <w:r w:rsidRPr="004C79A4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 </w:t>
      </w:r>
      <w:r w:rsidRPr="004C79A4">
        <w:rPr>
          <w:rFonts w:ascii="Arial" w:eastAsia="Times New Roman" w:hAnsi="Arial" w:cs="Arial"/>
          <w:b/>
          <w:bCs/>
          <w:color w:val="9E005C"/>
          <w:sz w:val="36"/>
          <w:szCs w:val="36"/>
          <w:lang w:eastAsia="ru-RU"/>
        </w:rPr>
        <w:t>Часы работы:</w:t>
      </w:r>
    </w:p>
    <w:p w14:paraId="645AEBAE" w14:textId="77777777" w:rsidR="004C79A4" w:rsidRPr="004C79A4" w:rsidRDefault="004C79A4" w:rsidP="004C79A4">
      <w:pPr>
        <w:spacing w:after="150" w:line="240" w:lineRule="auto"/>
        <w:ind w:left="144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o    в рабочие дни с 08.00 – 20.00 час. (детское отделение до 19.00 час.)</w:t>
      </w:r>
    </w:p>
    <w:p w14:paraId="0F1067A0" w14:textId="77777777" w:rsidR="004C79A4" w:rsidRPr="004C79A4" w:rsidRDefault="004C79A4" w:rsidP="004C79A4">
      <w:pPr>
        <w:spacing w:after="150" w:line="240" w:lineRule="auto"/>
        <w:ind w:left="144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o    в субботу с 08.00 – 16.00 час.</w:t>
      </w:r>
    </w:p>
    <w:p w14:paraId="036430CE" w14:textId="77777777" w:rsidR="004C79A4" w:rsidRPr="004C79A4" w:rsidRDefault="004C79A4" w:rsidP="004C79A4">
      <w:pPr>
        <w:spacing w:after="150" w:line="240" w:lineRule="auto"/>
        <w:ind w:left="144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o    в воскресенье и праздничные дни с 08.00 – 16.00 час.</w:t>
      </w:r>
    </w:p>
    <w:p w14:paraId="35B113D9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2.    Выполнение электрокардиографического, рентгенологического исследований обеспечивается в часы работы поликлиники (кроме праздничных и выходных дней).</w:t>
      </w:r>
    </w:p>
    <w:p w14:paraId="65532A78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3.    </w:t>
      </w:r>
      <w:r w:rsidRPr="004C79A4">
        <w:rPr>
          <w:rFonts w:ascii="Arial" w:eastAsia="Times New Roman" w:hAnsi="Arial" w:cs="Arial"/>
          <w:b/>
          <w:bCs/>
          <w:color w:val="9E005C"/>
          <w:sz w:val="36"/>
          <w:szCs w:val="36"/>
          <w:lang w:eastAsia="ru-RU"/>
        </w:rPr>
        <w:t>Работа процедурного кабинета</w:t>
      </w: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 – в часы работы поликлиники.</w:t>
      </w:r>
    </w:p>
    <w:p w14:paraId="4291381A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4.    </w:t>
      </w:r>
      <w:r w:rsidRPr="004C79A4">
        <w:rPr>
          <w:rFonts w:ascii="Arial" w:eastAsia="Times New Roman" w:hAnsi="Arial" w:cs="Arial"/>
          <w:b/>
          <w:bCs/>
          <w:color w:val="9E005C"/>
          <w:sz w:val="36"/>
          <w:szCs w:val="36"/>
          <w:lang w:eastAsia="ru-RU"/>
        </w:rPr>
        <w:t>Прием вызовов</w:t>
      </w: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 xml:space="preserve"> от населения для обслуживания на </w:t>
      </w:r>
      <w:proofErr w:type="gramStart"/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дому ,</w:t>
      </w:r>
      <w:proofErr w:type="gramEnd"/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 xml:space="preserve"> в том числе неотложная помощь:</w:t>
      </w:r>
    </w:p>
    <w:p w14:paraId="5822169C" w14:textId="77777777" w:rsidR="004C79A4" w:rsidRPr="004C79A4" w:rsidRDefault="004C79A4" w:rsidP="004C79A4">
      <w:pPr>
        <w:spacing w:after="150" w:line="240" w:lineRule="auto"/>
        <w:ind w:left="144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o    в рабочие дни с 08.00 – 16.00 час.</w:t>
      </w:r>
    </w:p>
    <w:p w14:paraId="2ECA3E5B" w14:textId="77777777" w:rsidR="004C79A4" w:rsidRPr="004C79A4" w:rsidRDefault="004C79A4" w:rsidP="004C79A4">
      <w:pPr>
        <w:spacing w:after="150" w:line="240" w:lineRule="auto"/>
        <w:ind w:left="144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o    в выходные и праздничные дни с 08.00 – 12.00 час.</w:t>
      </w:r>
    </w:p>
    <w:p w14:paraId="1FC7012D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5.    Прием вызовов, переданных подстанциями скорой медицинской помощи - ежедневно с 08.00-10.00 час.</w:t>
      </w:r>
    </w:p>
    <w:p w14:paraId="3084E634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6.   </w:t>
      </w:r>
      <w:r w:rsidRPr="004C79A4">
        <w:rPr>
          <w:rFonts w:ascii="Arial" w:eastAsia="Times New Roman" w:hAnsi="Arial" w:cs="Arial"/>
          <w:b/>
          <w:bCs/>
          <w:color w:val="9E005C"/>
          <w:sz w:val="36"/>
          <w:szCs w:val="36"/>
          <w:lang w:eastAsia="ru-RU"/>
        </w:rPr>
        <w:t> Обслуживание вызовов</w:t>
      </w: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, в том числе неотложных, осуществляется в часы работы поликлиники.</w:t>
      </w:r>
    </w:p>
    <w:p w14:paraId="75801DF9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7.    </w:t>
      </w:r>
      <w:r w:rsidRPr="004C79A4">
        <w:rPr>
          <w:rFonts w:ascii="Arial" w:eastAsia="Times New Roman" w:hAnsi="Arial" w:cs="Arial"/>
          <w:b/>
          <w:bCs/>
          <w:color w:val="9E005C"/>
          <w:sz w:val="36"/>
          <w:szCs w:val="36"/>
          <w:lang w:eastAsia="ru-RU"/>
        </w:rPr>
        <w:t xml:space="preserve">Оказание пациентам неотложной медицинской помощи в </w:t>
      </w:r>
      <w:proofErr w:type="gramStart"/>
      <w:r w:rsidRPr="004C79A4">
        <w:rPr>
          <w:rFonts w:ascii="Arial" w:eastAsia="Times New Roman" w:hAnsi="Arial" w:cs="Arial"/>
          <w:b/>
          <w:bCs/>
          <w:color w:val="9E005C"/>
          <w:sz w:val="36"/>
          <w:szCs w:val="36"/>
          <w:lang w:eastAsia="ru-RU"/>
        </w:rPr>
        <w:t>поликлинике</w:t>
      </w: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  –</w:t>
      </w:r>
      <w:proofErr w:type="gramEnd"/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 xml:space="preserve"> вне очереди </w:t>
      </w:r>
      <w:r w:rsidRPr="004C79A4">
        <w:rPr>
          <w:rFonts w:ascii="Arial" w:eastAsia="Times New Roman" w:hAnsi="Arial" w:cs="Arial"/>
          <w:b/>
          <w:bCs/>
          <w:color w:val="9E005C"/>
          <w:sz w:val="36"/>
          <w:szCs w:val="36"/>
          <w:lang w:eastAsia="ru-RU"/>
        </w:rPr>
        <w:t>без предварительной записи</w:t>
      </w: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, в том числе при отсутствии полиса медицинского страхования и (или) документа, удостоверяющего личность.</w:t>
      </w:r>
    </w:p>
    <w:p w14:paraId="4F0AC56E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lastRenderedPageBreak/>
        <w:t>8.    </w:t>
      </w:r>
      <w:r w:rsidRPr="004C79A4">
        <w:rPr>
          <w:rFonts w:ascii="Arial" w:eastAsia="Times New Roman" w:hAnsi="Arial" w:cs="Arial"/>
          <w:b/>
          <w:bCs/>
          <w:color w:val="9E005C"/>
          <w:sz w:val="36"/>
          <w:szCs w:val="36"/>
          <w:lang w:eastAsia="ru-RU"/>
        </w:rPr>
        <w:t>Записаться на приём к врачу </w:t>
      </w: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можно в электронном виде через официальный сайт "электронная регистратура"(http://registratura.volganet.ru), </w:t>
      </w:r>
    </w:p>
    <w:p w14:paraId="6B44DD0F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по единому многоканальному номеру 33-03-03 </w:t>
      </w:r>
    </w:p>
    <w:p w14:paraId="4BE168F5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 xml:space="preserve">или через </w:t>
      </w:r>
      <w:proofErr w:type="spellStart"/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инфомат</w:t>
      </w:r>
      <w:proofErr w:type="spellEnd"/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, расположенный в фойе поликлиники, </w:t>
      </w:r>
    </w:p>
    <w:p w14:paraId="2184570C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 xml:space="preserve">по телефону </w:t>
      </w:r>
      <w:proofErr w:type="spellStart"/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Колл</w:t>
      </w:r>
      <w:proofErr w:type="spellEnd"/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-центра 36-15-06 </w:t>
      </w:r>
    </w:p>
    <w:p w14:paraId="6D0C2B3E" w14:textId="77777777" w:rsidR="004C79A4" w:rsidRPr="004C79A4" w:rsidRDefault="004C79A4" w:rsidP="004C79A4">
      <w:pPr>
        <w:spacing w:after="150" w:line="240" w:lineRule="auto"/>
        <w:ind w:left="720" w:hanging="360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 xml:space="preserve">или непосредственно обратившись в регистратуру, а </w:t>
      </w:r>
      <w:proofErr w:type="gramStart"/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так же</w:t>
      </w:r>
      <w:proofErr w:type="gramEnd"/>
      <w:r w:rsidRPr="004C79A4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 xml:space="preserve"> через медицинский пост (кабинеты 4.1 и 4.9).        </w:t>
      </w:r>
    </w:p>
    <w:p w14:paraId="06E3D918" w14:textId="77777777" w:rsidR="004C79A4" w:rsidRPr="004C79A4" w:rsidRDefault="004C79A4" w:rsidP="004C79A4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 </w:t>
      </w:r>
    </w:p>
    <w:p w14:paraId="6E0C3306" w14:textId="77777777" w:rsidR="004C79A4" w:rsidRPr="004C79A4" w:rsidRDefault="004C79A4" w:rsidP="004C79A4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C79A4">
        <w:rPr>
          <w:rFonts w:ascii="Arial" w:eastAsia="Times New Roman" w:hAnsi="Arial" w:cs="Arial"/>
          <w:b/>
          <w:bCs/>
          <w:color w:val="ED008C"/>
          <w:sz w:val="48"/>
          <w:szCs w:val="48"/>
          <w:lang w:eastAsia="ru-RU"/>
        </w:rPr>
        <w:t xml:space="preserve">График работы травматологического пункта - </w:t>
      </w:r>
      <w:proofErr w:type="gramStart"/>
      <w:r w:rsidRPr="004C79A4">
        <w:rPr>
          <w:rFonts w:ascii="Arial" w:eastAsia="Times New Roman" w:hAnsi="Arial" w:cs="Arial"/>
          <w:b/>
          <w:bCs/>
          <w:color w:val="ED008C"/>
          <w:sz w:val="48"/>
          <w:szCs w:val="48"/>
          <w:lang w:eastAsia="ru-RU"/>
        </w:rPr>
        <w:t>круглосуточно !</w:t>
      </w:r>
      <w:proofErr w:type="gramEnd"/>
    </w:p>
    <w:p w14:paraId="7755EAE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0A"/>
    <w:rsid w:val="00117239"/>
    <w:rsid w:val="0021460A"/>
    <w:rsid w:val="004C79A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327BD-99B1-4704-BDF3-09F300BC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2019-08-01T16:07:00Z</dcterms:created>
  <dcterms:modified xsi:type="dcterms:W3CDTF">2019-08-01T16:07:00Z</dcterms:modified>
</cp:coreProperties>
</file>