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F9" w:rsidRDefault="00CB51F9" w:rsidP="00CB51F9"/>
    <w:p w:rsidR="00CB51F9" w:rsidRDefault="00CB51F9" w:rsidP="00CB51F9"/>
    <w:tbl>
      <w:tblPr>
        <w:tblW w:w="10773" w:type="dxa"/>
        <w:tblInd w:w="-1144" w:type="dxa"/>
        <w:tblLook w:val="04A0" w:firstRow="1" w:lastRow="0" w:firstColumn="1" w:lastColumn="0" w:noHBand="0" w:noVBand="1"/>
      </w:tblPr>
      <w:tblGrid>
        <w:gridCol w:w="2063"/>
        <w:gridCol w:w="7523"/>
        <w:gridCol w:w="1187"/>
      </w:tblGrid>
      <w:tr w:rsidR="00CB51F9" w:rsidRPr="00CB51F9" w:rsidTr="00273CCD">
        <w:trPr>
          <w:trHeight w:val="810"/>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Прейскурант на платные медицинские услуги в ГБУЗ  "ГП № 12 ДЗМ" </w:t>
            </w:r>
          </w:p>
        </w:tc>
      </w:tr>
      <w:tr w:rsidR="00CB51F9" w:rsidRPr="00CB51F9" w:rsidTr="00273CCD">
        <w:trPr>
          <w:trHeight w:val="330"/>
        </w:trPr>
        <w:tc>
          <w:tcPr>
            <w:tcW w:w="2063" w:type="dxa"/>
            <w:tcBorders>
              <w:top w:val="nil"/>
              <w:left w:val="single" w:sz="8" w:space="0" w:color="auto"/>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Код</w:t>
            </w:r>
          </w:p>
        </w:tc>
        <w:tc>
          <w:tcPr>
            <w:tcW w:w="7523"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Наименование медицинской услуги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Цена, руб.</w:t>
            </w:r>
          </w:p>
        </w:tc>
      </w:tr>
      <w:tr w:rsidR="00CB51F9" w:rsidRPr="00CB51F9" w:rsidTr="00273CCD">
        <w:trPr>
          <w:trHeight w:val="330"/>
        </w:trPr>
        <w:tc>
          <w:tcPr>
            <w:tcW w:w="2063" w:type="dxa"/>
            <w:tcBorders>
              <w:top w:val="nil"/>
              <w:left w:val="single" w:sz="8" w:space="0" w:color="auto"/>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1</w:t>
            </w:r>
          </w:p>
        </w:tc>
        <w:tc>
          <w:tcPr>
            <w:tcW w:w="7523"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2</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3</w:t>
            </w:r>
          </w:p>
        </w:tc>
      </w:tr>
      <w:tr w:rsidR="00CB51F9" w:rsidRPr="00CB51F9" w:rsidTr="00273CCD">
        <w:trPr>
          <w:trHeight w:val="315"/>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Приемы врачей различных специальностей</w:t>
            </w:r>
          </w:p>
        </w:tc>
      </w:tr>
      <w:tr w:rsidR="00CB51F9" w:rsidRPr="00CB51F9" w:rsidTr="00273CCD">
        <w:trPr>
          <w:trHeight w:val="315"/>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А06.30.002.001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Описание и интерпретация компьютерных томограмм</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550,00  </w:t>
            </w:r>
          </w:p>
        </w:tc>
      </w:tr>
      <w:tr w:rsidR="00CB51F9" w:rsidRPr="00CB51F9" w:rsidTr="00273CCD">
        <w:trPr>
          <w:trHeight w:val="315"/>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А06.30.002.002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Описание и интерпретация магнитно-резонансных томограмм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550,00  </w:t>
            </w:r>
          </w:p>
        </w:tc>
      </w:tr>
      <w:tr w:rsidR="00CB51F9" w:rsidRPr="00CB51F9" w:rsidTr="00273CCD">
        <w:trPr>
          <w:trHeight w:val="315"/>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Описание и интерпретация рентгенографических изображений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550,00  </w:t>
            </w:r>
          </w:p>
        </w:tc>
      </w:tr>
      <w:tr w:rsidR="00CB51F9" w:rsidRPr="00CB51F9" w:rsidTr="00273CCD">
        <w:trPr>
          <w:trHeight w:val="315"/>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Осмотр (консультация) врача-физиотерапевта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315"/>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Осмотр (консультация) врачом-анестезиологом-реаниматологом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 по лечебной физкультуре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B01.020.005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 по лечебной физкультуре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врача-невролога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врача-невролога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В01.025.001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врача-нефролога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врача-нефролога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B01.027.001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врача-онколога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врача-онколога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В01.028.001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врача-оториноларинголога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врача-оториноларинголога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В01.029.001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врача-офтальмолога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В01.029.002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врача-офтальмолога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врача-профпатолога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врача-профпатолога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B01.035.001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B01.034.001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врача-психотерапевта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B01.034.002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врача-психотерапевта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B01.036.001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врача-психиатра-нарколога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B01.036.002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врача-психиатра-нарколога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врача-пульмонолога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врача-пульмонолога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B01.040.001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врача-ревматолога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В01.040.002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врача-ревматолога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B01.054.006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врача-рефлексотерапевта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B01.054.006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врача-рефлексотерапевта первичный + лечение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B01.054.007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врача-рефлексотерапевта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B01.043.001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врача-сердечно-сосудистого хирурга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B01.043.002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врача-сердечно-сосудистого хирурга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B04.064.001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врача-стоматолога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В01.047.001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врача-терапевта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В01.047.002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врача-терапевта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врача-уролога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врача-уролога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врача-хирурга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врача-хирурга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B01.058.001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врача-эндокринолога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B01.058.002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врача-эндокринолога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sz w:val="24"/>
                <w:szCs w:val="24"/>
              </w:rPr>
            </w:pPr>
            <w:r w:rsidRPr="00CB51F9">
              <w:rPr>
                <w:sz w:val="24"/>
                <w:szCs w:val="24"/>
              </w:rPr>
              <w:t>В04.047.002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врача-терапевта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B01.033.001/1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врача-профпатолога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B01.033.002/1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Прием врача-профпатолога повторный-оформление заключения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B04.057.002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врача-хирурга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В04.028.002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врача-оториноларинголога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В04.029.002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врача-офтальмолога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sz w:val="24"/>
                <w:szCs w:val="24"/>
              </w:rPr>
            </w:pPr>
            <w:r w:rsidRPr="00CB51F9">
              <w:rPr>
                <w:sz w:val="24"/>
                <w:szCs w:val="24"/>
              </w:rPr>
              <w:t>B04.064.001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врача-стоматолога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В04.001.002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врача-акушера-гинеколога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sz w:val="24"/>
                <w:szCs w:val="24"/>
              </w:rPr>
            </w:pPr>
            <w:r w:rsidRPr="00CB51F9">
              <w:rPr>
                <w:sz w:val="24"/>
                <w:szCs w:val="24"/>
              </w:rPr>
              <w:t>B04.036.001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Прием профилактический врача-психиатра-нарколога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B04.035.002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Прием профилактический врача-психиатра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В04.023.002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 xml:space="preserve">Прием профилактический врача-невролога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bottom"/>
            <w:hideMark/>
          </w:tcPr>
          <w:p w:rsidR="00CB51F9" w:rsidRPr="00CB51F9" w:rsidRDefault="00CB51F9" w:rsidP="003745B2">
            <w:pPr>
              <w:jc w:val="center"/>
              <w:rPr>
                <w:color w:val="000000"/>
                <w:sz w:val="24"/>
                <w:szCs w:val="24"/>
              </w:rPr>
            </w:pPr>
            <w:r w:rsidRPr="00CB51F9">
              <w:rPr>
                <w:color w:val="000000"/>
                <w:sz w:val="24"/>
                <w:szCs w:val="24"/>
              </w:rPr>
              <w:t>B04.008.002</w:t>
            </w:r>
          </w:p>
        </w:tc>
        <w:tc>
          <w:tcPr>
            <w:tcW w:w="7523" w:type="dxa"/>
            <w:tcBorders>
              <w:top w:val="nil"/>
              <w:left w:val="nil"/>
              <w:bottom w:val="nil"/>
              <w:right w:val="nil"/>
            </w:tcBorders>
            <w:shd w:val="clear" w:color="auto" w:fill="auto"/>
            <w:noWrap/>
            <w:vAlign w:val="bottom"/>
            <w:hideMark/>
          </w:tcPr>
          <w:p w:rsidR="00CB51F9" w:rsidRPr="00CB51F9" w:rsidRDefault="00CB51F9" w:rsidP="003745B2">
            <w:pPr>
              <w:rPr>
                <w:color w:val="000000"/>
                <w:sz w:val="24"/>
                <w:szCs w:val="24"/>
              </w:rPr>
            </w:pPr>
            <w:r w:rsidRPr="00CB51F9">
              <w:rPr>
                <w:color w:val="000000"/>
                <w:sz w:val="24"/>
                <w:szCs w:val="24"/>
              </w:rPr>
              <w:t>Профилактический прием врача-дерматовенеролога</w:t>
            </w:r>
          </w:p>
        </w:tc>
        <w:tc>
          <w:tcPr>
            <w:tcW w:w="1187" w:type="dxa"/>
            <w:tcBorders>
              <w:top w:val="nil"/>
              <w:left w:val="single" w:sz="4" w:space="0" w:color="auto"/>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А13.29.008/1</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Психотерапия (сеанс рациональной психотерапии, 1час)</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10773" w:type="dxa"/>
            <w:gridSpan w:val="3"/>
            <w:tcBorders>
              <w:top w:val="nil"/>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АЛЛЕРГОЛОГ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В01.002.001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врача-аллерголога-иммунолога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В01.002.002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врача-аллерголога-иммунолога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А11.01.014</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Накожное применение лекарственных препаратов (Постановка кожных проб с аллергенами)</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290,00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151000</w:t>
            </w:r>
          </w:p>
        </w:tc>
        <w:tc>
          <w:tcPr>
            <w:tcW w:w="7523" w:type="dxa"/>
            <w:tcBorders>
              <w:top w:val="single" w:sz="4" w:space="0" w:color="auto"/>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Эозинофильный катионный белок</w:t>
            </w:r>
          </w:p>
        </w:tc>
        <w:tc>
          <w:tcPr>
            <w:tcW w:w="118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151001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Микроскопическое исследование на эозинофилы</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320,00  </w:t>
            </w:r>
          </w:p>
        </w:tc>
      </w:tr>
      <w:tr w:rsidR="00CB51F9" w:rsidRPr="00CB51F9" w:rsidTr="00273CCD">
        <w:trPr>
          <w:trHeight w:val="284"/>
        </w:trPr>
        <w:tc>
          <w:tcPr>
            <w:tcW w:w="2063" w:type="dxa"/>
            <w:tcBorders>
              <w:top w:val="nil"/>
              <w:left w:val="single" w:sz="8" w:space="0" w:color="auto"/>
              <w:bottom w:val="nil"/>
              <w:right w:val="nil"/>
            </w:tcBorders>
            <w:shd w:val="clear" w:color="auto" w:fill="auto"/>
            <w:vAlign w:val="center"/>
            <w:hideMark/>
          </w:tcPr>
          <w:p w:rsidR="00CB51F9" w:rsidRPr="00CB51F9" w:rsidRDefault="00CB51F9" w:rsidP="003745B2">
            <w:pPr>
              <w:jc w:val="center"/>
              <w:rPr>
                <w:color w:val="000000"/>
              </w:rPr>
            </w:pPr>
            <w:r w:rsidRPr="00CB51F9">
              <w:rPr>
                <w:color w:val="000000"/>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ОПРЕДЕЛЕНИЕ СПЕЦИФИЧЕСКИХ IgE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nil"/>
              <w:right w:val="nil"/>
            </w:tcBorders>
            <w:shd w:val="clear" w:color="auto" w:fill="auto"/>
            <w:vAlign w:val="center"/>
            <w:hideMark/>
          </w:tcPr>
          <w:p w:rsidR="00CB51F9" w:rsidRPr="00CB51F9" w:rsidRDefault="00CB51F9" w:rsidP="003745B2">
            <w:pPr>
              <w:jc w:val="center"/>
              <w:rPr>
                <w:color w:val="000000"/>
              </w:rPr>
            </w:pPr>
            <w:r w:rsidRPr="00CB51F9">
              <w:rPr>
                <w:color w:val="000000"/>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Скрининг ингаляционных аллергенов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бытовых аллергенов - домашняя пыль (D.Pteronyssimus, D.farinae, таракан)</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835,00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постельного пера (перо гуся, перо утки)</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835,00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Скрининг аллергенов микроскопических грибов (Aspergillus fumigatus, Alternaria tenuis,Cladosporium herbarum, Penicillium notatum, Candida albicans) </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835,00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смеси перьев птиц (перо волнистого попугая/Melopsittacus undulates, перо попугая/Psittacidae spp., перо канарейки/Serinus canaries)</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трав №1 (ежа сборная, овсяница луговая, рожь многолетняя, тимофеевка, мятлик луговой)</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трав №2 (свинорой пальчатый, плевел, тимофеевка луговая, мятлик луговой, гречка заметная, сорго)</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lastRenderedPageBreak/>
              <w:t>150012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трав №3 (колосок душистый, плевел, тимофеевка луговая, рожь посевная, бухарник шерстистый)</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 Скрининг аллергенов трав №4 (колосок душистый, плевел, тростник обыкновенный, рожь посевная, бухарник шерстистый)</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 Скрининг аллергенов трав №6 (свинорой пальчатый, плевел, сорго, костер, бухарник шерстистый, гречка заметная)</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растений (амброзия высокая, полынь обыкновенная, нивяник, одуванчик, золотарник)</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Скрининг аллергенов раннецветущих деревьев </w:t>
            </w:r>
            <w:r w:rsidRPr="00CB51F9">
              <w:rPr>
                <w:sz w:val="24"/>
                <w:szCs w:val="24"/>
              </w:rPr>
              <w:br/>
              <w:t>(ольха серая, лещина, вяз, ива, тополь)</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150017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аллергенов поздноцветущих деревьев (клен ясенелистный, береза бородавчатая, дуб, бук крупнолистный, грецкий орех)</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nil"/>
              <w:right w:val="nil"/>
            </w:tcBorders>
            <w:shd w:val="clear" w:color="auto" w:fill="auto"/>
            <w:vAlign w:val="center"/>
            <w:hideMark/>
          </w:tcPr>
          <w:p w:rsidR="00CB51F9" w:rsidRPr="00CB51F9" w:rsidRDefault="00CB51F9" w:rsidP="003745B2">
            <w:pPr>
              <w:jc w:val="center"/>
              <w:rPr>
                <w:color w:val="000000"/>
              </w:rPr>
            </w:pPr>
            <w:r w:rsidRPr="00CB51F9">
              <w:rPr>
                <w:color w:val="000000"/>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Скрининг пищевых аллергенов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Фрукты (банан, апельсин, яблоко, персик)</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Сбалансированная смесь ингаляционных и пищевых аллергенов для скрининга атопии для детей старше 4 лет и взрослых.</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1 660,00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Сбалансированная смесь ингаляционных и пищевых аллергенов для скрининга атопии для детей до 4 лет</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2 215,00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Орехи (арахис, американский орех, фундук, миндаль, кокосовый орех)</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Рыба (треска, креветки,  синяя мидия, тунец, лосось)</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Овощи (помидор, шпинат, капуста, красный перец)</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Мясо (свинина, говядина, курятина, баранина)</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150117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Скрининг зерновых аллергенов (пшеница, рожь, ячмень, рис)</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1 245,00  </w:t>
            </w:r>
          </w:p>
        </w:tc>
      </w:tr>
      <w:tr w:rsidR="00CB51F9" w:rsidRPr="00CB51F9" w:rsidTr="00273CCD">
        <w:trPr>
          <w:trHeight w:val="284"/>
        </w:trPr>
        <w:tc>
          <w:tcPr>
            <w:tcW w:w="2063" w:type="dxa"/>
            <w:tcBorders>
              <w:top w:val="nil"/>
              <w:left w:val="single" w:sz="8" w:space="0" w:color="auto"/>
              <w:bottom w:val="nil"/>
              <w:right w:val="nil"/>
            </w:tcBorders>
            <w:shd w:val="clear" w:color="auto" w:fill="auto"/>
            <w:vAlign w:val="center"/>
            <w:hideMark/>
          </w:tcPr>
          <w:p w:rsidR="00CB51F9" w:rsidRPr="00CB51F9" w:rsidRDefault="00CB51F9" w:rsidP="003745B2">
            <w:pPr>
              <w:jc w:val="center"/>
              <w:rPr>
                <w:color w:val="000000"/>
              </w:rPr>
            </w:pPr>
            <w:r w:rsidRPr="00CB51F9">
              <w:rPr>
                <w:color w:val="000000"/>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ОПРЕДЕЛЕНИЕ СПЕЦИФИЧЕСКИХ IgG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160001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90 пищевых аллергенов  (IgG общ)</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14 410,00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160004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88 пищевых аллергенов (IgG4)</w:t>
            </w:r>
          </w:p>
        </w:tc>
        <w:tc>
          <w:tcPr>
            <w:tcW w:w="1187" w:type="dxa"/>
            <w:tcBorders>
              <w:top w:val="nil"/>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20 500,00  </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160003</w:t>
            </w:r>
          </w:p>
        </w:tc>
        <w:tc>
          <w:tcPr>
            <w:tcW w:w="7523" w:type="dxa"/>
            <w:tcBorders>
              <w:top w:val="nil"/>
              <w:left w:val="nil"/>
              <w:bottom w:val="single" w:sz="8"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192 пищевых аллергена (IgG4) </w:t>
            </w:r>
          </w:p>
        </w:tc>
        <w:tc>
          <w:tcPr>
            <w:tcW w:w="1187" w:type="dxa"/>
            <w:tcBorders>
              <w:top w:val="nil"/>
              <w:left w:val="single" w:sz="4" w:space="0" w:color="auto"/>
              <w:bottom w:val="single" w:sz="8"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35 000,00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ГАСТРОЭНТЕРОЛОГ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B01.004.001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врача-гастроэнтеролога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B01.004.002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врача-гастроэнтеролога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А03.16.001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Эзофагогастродуоденоскопия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А03.16.001/1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Эзофагогастродуоденоскопия (лечебная, в т.ч с биопсией)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А03.30.006</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Эндоскопическое исследование внутренних органов (внутрижелудочная Ph-метрия)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Хеликобактер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000000</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041301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anti-Helicobacter pylori IgA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041302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anti-Helicobacter pylori IgG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049001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Helicobacter pylori, определение антигенов (экспресс-метод с использованием моноклональных антител)</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900,00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 ЗАБОЛЕВАНИЙ ЖЕЛУДКА</w:t>
            </w:r>
          </w:p>
        </w:tc>
        <w:tc>
          <w:tcPr>
            <w:tcW w:w="1187" w:type="dxa"/>
            <w:tcBorders>
              <w:top w:val="nil"/>
              <w:left w:val="nil"/>
              <w:bottom w:val="single" w:sz="4" w:space="0" w:color="auto"/>
              <w:right w:val="nil"/>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300020</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 xml:space="preserve">Гастропанель (скрининг) ** Пепсиноген-I, пепсиноген-II, гастрин-17 базальный, anti-H.pylori IgG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4 575,00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300021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 xml:space="preserve">Гастропанель ** Пепсиноген-I, пепсиноген-II, гастрин-17 базальный, гастрин-17 стимулированный, anti H.pylori IgG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5 910,00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 ЗАБОЛЕВАНИЙ ПЕЧЕНИ</w:t>
            </w:r>
          </w:p>
        </w:tc>
        <w:tc>
          <w:tcPr>
            <w:tcW w:w="1187" w:type="dxa"/>
            <w:tcBorders>
              <w:top w:val="nil"/>
              <w:left w:val="nil"/>
              <w:bottom w:val="single" w:sz="4" w:space="0" w:color="auto"/>
              <w:right w:val="nil"/>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lastRenderedPageBreak/>
              <w:t>300009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Вакцинация против гепатитов А и В anti-HAV IgG (кач.), HBsAg (кач.), anti-HBs (кол.)</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300010</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Первичная диагностика гепатитов  anti-HAV IgM (кач.), HBsAg (кач.), anti-HBcore IgM (кач.), anti-HCV (кач.), anti-HCV IgM (кач.), АЛТ, АСТ</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1 310,00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300012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Диагностика функции печени  АЛТ, АСТ, ГГТ, щелочная фосфатаза, билирубин общий, билирубин прямой, билирубин непрямой (неконъюгированный), общий белок + белковые фракции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910,00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ГИНЕКОЛОГ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врача-акушера-гинеколога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В01.001.002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врача-акушера-гинеколога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В01.001.004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врача-акушера-гинеколога беременной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1 670,00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В01.001.004/1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врача-акушера-гинеколога беременной повторный</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Забор материала на флору</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Забор материала на цитологическое исследование и КПИ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Забор материала на бактериологическое исследование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А11.20.024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Получение мазка из влагалища/шейки матки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1077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Ультразвуковое исследование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трансабдоминальное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трансвагинальное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трансабдоминальное (1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трансабдоминальное+ трансвагинальное (1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плода  (2,3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молочных желез</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А04.20.002/1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молочных желез с исследованием лимфатических узлов</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2 000,00</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А04.06.002</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лимфатических узлов (одна анатомическая зона)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Функциональная диагностика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Доплерометрия беременным</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750,00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Кардиотокография плода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Маммография (одна молочная железа в двух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Обзорная рентгенография одной  молочной железы в одной проекции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А06.20.004.002</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Прицельная рентгенография одной молочной железы</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А05.30.004</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А06.20.002/1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ГОРМОНЫ И АУТОАНТИТЕЛА</w:t>
            </w:r>
            <w:r w:rsidRPr="00CB51F9">
              <w:rPr>
                <w:sz w:val="24"/>
                <w:szCs w:val="24"/>
              </w:rPr>
              <w:t xml:space="preserve">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Фертильность и репродукция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ЛГ</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ФСГ</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Эстрадиол</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Пролактин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Прогестерон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17-ОН -прогестерон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Антимюллеров гормон (АМH)</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Ингибин B</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1 330,00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Онкомаркеры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15-3</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125</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559,80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Пренатальная диагностика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xml:space="preserve">0,00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Гомоцистеин*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1 380,00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PAPP-A (ассоциированный с беременностью плазменный белок А)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в-ХГЧ</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289,80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Свободный эстриол</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АФП</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Свободный в-ХГЧ</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Плацентарный лактоген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060108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Плацентарный фактор роста (PLGF)</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2 520,00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 УРОГЕНИТАЛЬНЫХ ИНФЕКЦИЙ</w:t>
            </w:r>
          </w:p>
        </w:tc>
        <w:tc>
          <w:tcPr>
            <w:tcW w:w="1187" w:type="dxa"/>
            <w:tcBorders>
              <w:top w:val="nil"/>
              <w:left w:val="nil"/>
              <w:bottom w:val="single" w:sz="4" w:space="0" w:color="auto"/>
              <w:right w:val="nil"/>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300055</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Программа  - "Минимум" (7)                                                                  ДНК Chlamydia trachomatis , ДНК Mycoplasma genitalium, ДНК Trichomonas vaginalis, ДНК Neisseria gonorrhoeae, ДНК Mycoplasma hominis, ДНК U.urealyticum/U.parvum</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300056</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Программа - "Медиум" (9)                                                                       ДНК Chlamydia trachomatis , ДНК Mycoplasma genitalium, ДНК Trichomonas vaginalis, ДНК Neisseria gonorrhoeae, ДНК Mycoplasma hominis, ДНК U.urealyticum/U.parvum, ДНК Gardnerella vaginalis, ДНК Candida albicans</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300057</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Программа - "Максимум" (12)                                                             ДНК Chlamydia trachomatis , ДНК Mycoplasma genitalium, ДНК Trichomonas vaginalis, ДНК Neisseria gonorrhoeae, ДНК Mycoplasma hominis, ДНК U.urealyticum/U.parvum, ДНК Gardnerella vaginalis, ДНК Candida albicans, ДНК Cytomegalovirus, ДНК Herpes simplex virus I/ Herpes simplex virus II</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300058</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 xml:space="preserve">Программа  - "Премиум" (15)                                                               ДНК Chlamydia trachomatis , ДНК Mycoplasma genitalium, ДНК Trichomonas vaginalis, ДНК Neisseria gonorrhoeae, ДНК Mycoplasma hominis, ДНК U.urealyticum/U.parvum, ДНК Gardnerella vaginalis, ДНК Candida albicans, ДНК Cytomegalovirus, ДНК Herpes simplex virus I/ Herpes simplex virus II, ДНК Treponema pallidum,  ДНК ВПЧ 6/11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1 430,00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ЦИТОЛОГИЧЕСКИЕ ИССЛЕДОВАНИЯ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lastRenderedPageBreak/>
              <w:t>120001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Цитологическое исследование с заключением по терминологической системе Бетесда  (с описанием цитограммы), 1 стекло, окраска по Лейшману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120002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Цитологическое исследование с заключением по терминологической системе Бетесда (с описанием цитограммы), 2 стекла, окраска по Лейшману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120003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Цитологическое исследование с заключением по терминологической системе Бетесда  (с описанием цитограммы), 1 стекло, окраска по Папаниколау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120004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Цитологическое исследование с заключением по терминологической системе Бетесда  (с описанием цитограммы), 2 стекла, окраска по Папаниколау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1 545,00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Микроскопические исследования </w:t>
            </w:r>
          </w:p>
        </w:tc>
        <w:tc>
          <w:tcPr>
            <w:tcW w:w="1187" w:type="dxa"/>
            <w:tcBorders>
              <w:top w:val="nil"/>
              <w:left w:val="nil"/>
              <w:bottom w:val="single" w:sz="4" w:space="0" w:color="auto"/>
              <w:right w:val="nil"/>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110303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Женский мазок из 1 точки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110304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Женский мазок из 2-х точек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110305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Женский мазок из 3-х точек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110308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Мазок из влагалища с окраской по Граму (с оценкой по шкале Ньюджента)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110309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Мазок из цервикального канала и влагалища  с окраской по Граму (с оценкой по шкале Ньюджента)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540,00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bookmarkStart w:id="0" w:name="_GoBack"/>
            <w:bookmarkEnd w:id="0"/>
            <w:r w:rsidRPr="00CB51F9">
              <w:rPr>
                <w:color w:val="000000"/>
                <w:sz w:val="24"/>
                <w:szCs w:val="24"/>
              </w:rPr>
              <w:t>А11.20.011/3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Иссечение кист, папиллом, полипов половых путей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А11.20.011/4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Удаление остроконечных кондилом (до 5 шт)</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А16.20.066/1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Рассечение синехий малых половых губ</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Кольпоскопия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870,00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Введение внутриматочной спирали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Удаление внутриматочной спирали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Бужирование цервикального канала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920,00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Тампонирование лечебное влагалища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Послеоперационная обработка шейки матки, влагалища, снятие швов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Микроклизмирование влагалища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А11.20.023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Введение лекарственных препаратов интравагинально</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Зондирование матки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Подслизистая вазотомия радиоволновым методом  при помощи аппарата "Сургитрон"</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Биопсия шейки матки (аспират биопсия пайпелем)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Биопсия шейки матки при помощи аппарата "Сургитрон"</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А11.20.011/2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Лечение шейки матки при помощи аппарата "Сургитрон"</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ИНФЕКЦИОННЫЙ КАБИНЕТ</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врача-инфекциониста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B01.014.002</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врача-инфекциониста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Кишечные инфекции</w:t>
            </w:r>
          </w:p>
        </w:tc>
        <w:tc>
          <w:tcPr>
            <w:tcW w:w="1187" w:type="dxa"/>
            <w:tcBorders>
              <w:top w:val="single" w:sz="8" w:space="0" w:color="auto"/>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011208</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ДНК Shigella spp. + E.coli (EIEC, энтероинвазивные штаммы) / Salmonella spp./Campylobacter spp./ Adenovirus (группа F)</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011209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rPr>
              <w:t>РНК</w:t>
            </w:r>
            <w:r w:rsidRPr="00CB51F9">
              <w:rPr>
                <w:sz w:val="24"/>
                <w:szCs w:val="24"/>
                <w:lang w:val="en-US"/>
              </w:rPr>
              <w:t xml:space="preserve"> Rotavirus / Astrovirus / Norovirus / Enterovirus</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sz w:val="24"/>
                <w:szCs w:val="24"/>
              </w:rPr>
            </w:pPr>
            <w:r w:rsidRPr="00CB51F9">
              <w:rPr>
                <w:sz w:val="24"/>
                <w:szCs w:val="24"/>
              </w:rPr>
              <w:t>011210</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Диарогенные эшерихиозы (E. coli)</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lastRenderedPageBreak/>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ВИЧ (Вирус иммунодефицита человека)</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032101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ДНК HIV</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2 130,00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032102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РНК HIV</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6 750,00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032106</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РНК HIV-1, опред. резистентности ВИЧ к ингибиторам протеазы и обратной транскриптазы</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15 960,00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Вирус краснухи</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032201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РНК Rubella virus</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032202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РНК Rubella virus</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Коклюш и паракоклюш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lang w:val="en-US"/>
              </w:rPr>
              <w:t xml:space="preserve">anti-Bordetella pertussis  </w:t>
            </w:r>
            <w:r w:rsidRPr="00CB51F9">
              <w:rPr>
                <w:sz w:val="24"/>
                <w:szCs w:val="24"/>
              </w:rPr>
              <w:t>и</w:t>
            </w:r>
            <w:r w:rsidRPr="00CB51F9">
              <w:rPr>
                <w:sz w:val="24"/>
                <w:szCs w:val="24"/>
                <w:lang w:val="en-US"/>
              </w:rPr>
              <w:t xml:space="preserve">  anti-Bordetella parapertussis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Менингококк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050101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anti-Neisseria meningitidis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Шигеллы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050201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lang w:val="en-US"/>
              </w:rPr>
              <w:t xml:space="preserve">anti-Shigella flexneri 1-V, V1 </w:t>
            </w:r>
            <w:r w:rsidRPr="00CB51F9">
              <w:rPr>
                <w:sz w:val="24"/>
                <w:szCs w:val="24"/>
              </w:rPr>
              <w:t>и</w:t>
            </w:r>
            <w:r w:rsidRPr="00CB51F9">
              <w:rPr>
                <w:sz w:val="24"/>
                <w:szCs w:val="24"/>
                <w:lang w:val="en-US"/>
              </w:rPr>
              <w:t xml:space="preserve">  anti-Shigella sonnei</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Псевдотуберкулез и иерсиниоз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050301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lang w:val="en-US"/>
              </w:rPr>
              <w:t xml:space="preserve">anti-Yersinia pseudotuberculosis </w:t>
            </w:r>
            <w:r w:rsidRPr="00CB51F9">
              <w:rPr>
                <w:sz w:val="24"/>
                <w:szCs w:val="24"/>
              </w:rPr>
              <w:t>и</w:t>
            </w:r>
            <w:r w:rsidRPr="00CB51F9">
              <w:rPr>
                <w:sz w:val="24"/>
                <w:szCs w:val="24"/>
                <w:lang w:val="en-US"/>
              </w:rPr>
              <w:t xml:space="preserve"> anti-Yersinia enterocolitica</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Сальмонеллез </w:t>
            </w:r>
          </w:p>
        </w:tc>
        <w:tc>
          <w:tcPr>
            <w:tcW w:w="118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xml:space="preserve">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050401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lang w:val="en-US"/>
              </w:rPr>
              <w:t>anti-Salmonella A, B,C1,C2,D, E</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570,00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Брюшной тиф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050501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lang w:val="en-US"/>
              </w:rPr>
            </w:pPr>
            <w:r w:rsidRPr="00CB51F9">
              <w:rPr>
                <w:sz w:val="24"/>
                <w:szCs w:val="24"/>
                <w:lang w:val="en-US"/>
              </w:rPr>
              <w:t>anti-Salmonella typhi Vi -</w:t>
            </w:r>
            <w:r w:rsidRPr="00CB51F9">
              <w:rPr>
                <w:sz w:val="24"/>
                <w:szCs w:val="24"/>
              </w:rPr>
              <w:t>а</w:t>
            </w:r>
            <w:r w:rsidRPr="00CB51F9">
              <w:rPr>
                <w:sz w:val="24"/>
                <w:szCs w:val="24"/>
                <w:lang w:val="en-US"/>
              </w:rPr>
              <w:t>/</w:t>
            </w:r>
            <w:r w:rsidRPr="00CB51F9">
              <w:rPr>
                <w:sz w:val="24"/>
                <w:szCs w:val="24"/>
              </w:rPr>
              <w:t>г</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Дифтерия</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050701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anti-Сorinebacterium diphtheriae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Туляремия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050801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anti-Francisella tularensis</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Бруцеллез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050901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anti-Brucella species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Сыпной тиф </w:t>
            </w:r>
          </w:p>
        </w:tc>
        <w:tc>
          <w:tcPr>
            <w:tcW w:w="1187" w:type="dxa"/>
            <w:tcBorders>
              <w:top w:val="nil"/>
              <w:left w:val="nil"/>
              <w:bottom w:val="single" w:sz="4"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051001</w:t>
            </w:r>
          </w:p>
        </w:tc>
        <w:tc>
          <w:tcPr>
            <w:tcW w:w="7523" w:type="dxa"/>
            <w:tcBorders>
              <w:top w:val="nil"/>
              <w:left w:val="nil"/>
              <w:bottom w:val="nil"/>
              <w:right w:val="single" w:sz="4" w:space="0" w:color="auto"/>
            </w:tcBorders>
            <w:shd w:val="clear" w:color="auto" w:fill="auto"/>
            <w:vAlign w:val="center"/>
            <w:hideMark/>
          </w:tcPr>
          <w:p w:rsidR="00CB51F9" w:rsidRPr="00CB51F9" w:rsidRDefault="00CB51F9" w:rsidP="003745B2">
            <w:pPr>
              <w:rPr>
                <w:sz w:val="24"/>
                <w:szCs w:val="24"/>
              </w:rPr>
            </w:pPr>
            <w:r w:rsidRPr="00CB51F9">
              <w:rPr>
                <w:sz w:val="24"/>
                <w:szCs w:val="24"/>
              </w:rPr>
              <w:t xml:space="preserve">anti-Ricketsia prowazeki </w:t>
            </w:r>
          </w:p>
        </w:tc>
        <w:tc>
          <w:tcPr>
            <w:tcW w:w="1187" w:type="dxa"/>
            <w:tcBorders>
              <w:top w:val="nil"/>
              <w:left w:val="nil"/>
              <w:bottom w:val="nil"/>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510,00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rPr>
            </w:pPr>
            <w:r w:rsidRPr="00CB51F9">
              <w:rPr>
                <w:color w:val="000000"/>
              </w:rPr>
              <w:t> </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 КЛЕЩЕВЫХ ИНФЕКЦИЙ</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300049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 xml:space="preserve">Серологическая диагностика боррелиоза (иммуночип) Anti-Borrelia, IgM: p100 В.garinii, p100 В. B.afzelii, VlsE  B.garinii, VlsE B.afzelii, p39 B.afzelii, p41  B.garinii, p41 B.afzelii, p58 B.afzelii, BBK32  B.garinii, BBK32  B.afzelii, OspC  B.garinii, OspC B.afzelii, p17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300051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Серологическая диагностика боррелиоза (иммуночип) Anti-Borrelia, IgM: p100 В.garinii, p100 В. B.afzelii, VlsE  B.garinii, VlsE B.afzelii, p39 B.afzelii, p41  B.garinii, p41 B.afzelii, p58 B.afzelii, BBK32  B.garinii, BBK32  B.afzelii, OspC  B.garinii, OspC B.afzelii, p17 B.garinii, p17 B.afzelii; Anti-Borrelia, IgG: p100 В.garinii, p100 В. B.afzelii, VlsE  B.garinii, VlsE B.afzelii, p39 B.afzelii, p41  B.garinii, p41 B.afzelii, p58 B.afzelii, BBK32  B.garinii, BBK32  B.afzelii, OspC  B.garinii, OspC B.afzelii, p17 B.garinii, p17 B.afzelii (кач.)</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1 410,00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КАРДИОЛОГ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B01.015.001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врача-кардиолога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врача-кардиолога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Ультразвуковое исследование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А04.12.002.001/2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Ультразвуковая допплерография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А04.10.002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Эхокардиография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А04.12.006/2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Дуплексное сканирование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Функциональная диагностика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А05.10.006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Регистрация электрокардиограммы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А12.10.001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Электрокардиография с физическими упражнениями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А05.10.008.001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Холтеровское мониторирование сердечного ритма (ХМ-ЭКГ)</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А12.10.005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Велоэргометрия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А02.12.002.001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Измерение артериального давления на периферических артериях. Суточное мониторирование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А05.12.004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артериография (грудной отдел аорты)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А05.10.009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сердца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7 900,00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грудной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bottom"/>
            <w:hideMark/>
          </w:tcPr>
          <w:p w:rsidR="00CB51F9" w:rsidRPr="00CB51F9" w:rsidRDefault="00CB51F9" w:rsidP="003745B2">
            <w:pPr>
              <w:rPr>
                <w:b/>
                <w:bCs/>
                <w:color w:val="000000"/>
                <w:sz w:val="24"/>
                <w:szCs w:val="24"/>
              </w:rPr>
            </w:pPr>
            <w:r w:rsidRPr="00CB51F9">
              <w:rPr>
                <w:b/>
                <w:bCs/>
                <w:color w:val="000000"/>
                <w:sz w:val="24"/>
                <w:szCs w:val="24"/>
              </w:rPr>
              <w:t>ДИАГНОСТКА СЕРДЕЧНО-СОСУДИСТЫХ ЗАБОЛЕВАНИЙ</w:t>
            </w:r>
          </w:p>
        </w:tc>
        <w:tc>
          <w:tcPr>
            <w:tcW w:w="1187" w:type="dxa"/>
            <w:tcBorders>
              <w:top w:val="single" w:sz="4" w:space="0" w:color="auto"/>
              <w:left w:val="nil"/>
              <w:bottom w:val="single" w:sz="4" w:space="0" w:color="auto"/>
              <w:right w:val="nil"/>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300007</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Риск атеросклероза (скрининг) Триглицериды, Холестерин общий, ЛПВП-холестерин, ЛПНП-холестерин, Коэффициент атерогенности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300070</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Риск развития атеросклероза (расширенная) Холестерин общий, ЛПВП-холестерин, ЛПНП-холестерин, Триглицериды, Аполипопротеин Al, Аполипопротеин B, Липопротеин (а), Коэффициент атерогенности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3 070,00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ОБСЛЕДОВАНИЕ ПЕРЕД ГОСПИТАЛИЗАЦИЕЙ</w:t>
            </w:r>
          </w:p>
        </w:tc>
        <w:tc>
          <w:tcPr>
            <w:tcW w:w="1187" w:type="dxa"/>
            <w:tcBorders>
              <w:top w:val="nil"/>
              <w:left w:val="nil"/>
              <w:bottom w:val="single" w:sz="4" w:space="0" w:color="auto"/>
              <w:right w:val="nil"/>
            </w:tcBorders>
            <w:shd w:val="clear" w:color="auto" w:fill="auto"/>
            <w:noWrap/>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300015</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Серологическая диагностика для госпитализации (anti-HIV 1/2/Ag p24 (кач.), Syphilis RPR (кач.), anti-HCV (кач.), HBsAg (кач.))</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300031</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Терапевтическая госпитализация (АЛТ, АСТ, Общий белок, Мочевина, Креатинин, Билирубин общий, Билирубин прямой,  Билирубин непрямой (неконъюгированный), Anti-HIV 1,2/Ag p24 (кач.), HBsAg (кач.), anti-HCV (кач.), RPR,  (кач.), Глюкоза, Общий анализ крови +СОЭ с лейкоцитарной формулой, Общий анализ мочи)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2 050,00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КОЛОПРОКТОЛОГ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B01.018.001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врача-колопроктолога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B01.018.002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врача-колопроктолога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А03.19.002</w:t>
            </w:r>
          </w:p>
        </w:tc>
        <w:tc>
          <w:tcPr>
            <w:tcW w:w="7523" w:type="dxa"/>
            <w:tcBorders>
              <w:top w:val="single" w:sz="4" w:space="0" w:color="auto"/>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Ректороманоскопия</w:t>
            </w:r>
          </w:p>
        </w:tc>
        <w:tc>
          <w:tcPr>
            <w:tcW w:w="1187" w:type="dxa"/>
            <w:tcBorders>
              <w:top w:val="single" w:sz="4" w:space="0" w:color="auto"/>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А03.19.001</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Ректоскопия</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650,00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А04.16.001</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органов брюшной полости (комплексное)</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3 750,00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А05.30.004</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lastRenderedPageBreak/>
              <w:t>А05.30.003</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А06.20.002/1</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малого таза</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3 200,00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hideMark/>
          </w:tcPr>
          <w:p w:rsidR="00CB51F9" w:rsidRPr="00CB51F9" w:rsidRDefault="00CB51F9" w:rsidP="003745B2">
            <w:pPr>
              <w:jc w:val="center"/>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кала (общеклиническое)</w:t>
            </w:r>
          </w:p>
        </w:tc>
        <w:tc>
          <w:tcPr>
            <w:tcW w:w="1187" w:type="dxa"/>
            <w:tcBorders>
              <w:top w:val="single" w:sz="4" w:space="0" w:color="auto"/>
              <w:left w:val="nil"/>
              <w:bottom w:val="single" w:sz="4" w:space="0" w:color="auto"/>
              <w:right w:val="nil"/>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кала</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370,00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скрытую кровь (без диеты)</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300,00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яйца гельминтов</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Соскоб на энтеробиоз</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углеводы</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615,00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110210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скрытую кровь (без диеты), Colon View Hb/Hp</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b/>
                <w:bCs/>
                <w:sz w:val="24"/>
                <w:szCs w:val="24"/>
              </w:rPr>
            </w:pPr>
            <w:r w:rsidRPr="00CB51F9">
              <w:rPr>
                <w:b/>
                <w:bCs/>
                <w:sz w:val="24"/>
                <w:szCs w:val="24"/>
              </w:rPr>
              <w:t xml:space="preserve">1 270,00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кала (биохимическое)</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090202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Кальпротектин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3 400,00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090203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Панкреатическая эластаза -1</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1 735,00  </w:t>
            </w:r>
          </w:p>
        </w:tc>
      </w:tr>
      <w:tr w:rsidR="00CB51F9" w:rsidRPr="00CB51F9" w:rsidTr="00273CCD">
        <w:trPr>
          <w:trHeight w:val="284"/>
        </w:trPr>
        <w:tc>
          <w:tcPr>
            <w:tcW w:w="2063" w:type="dxa"/>
            <w:tcBorders>
              <w:top w:val="nil"/>
              <w:left w:val="nil"/>
              <w:bottom w:val="nil"/>
              <w:right w:val="nil"/>
            </w:tcBorders>
            <w:shd w:val="clear" w:color="auto" w:fill="auto"/>
            <w:noWrap/>
            <w:vAlign w:val="bottom"/>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кала (бактериологическое)</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Дисбактериоз кишечника с определением чувствительности к фагам</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иерсиниоз с определением чувствительности к антибиотикам</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745,00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single" w:sz="4" w:space="0" w:color="auto"/>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А11.19.008</w:t>
            </w:r>
          </w:p>
        </w:tc>
        <w:tc>
          <w:tcPr>
            <w:tcW w:w="7523" w:type="dxa"/>
            <w:tcBorders>
              <w:top w:val="single" w:sz="4" w:space="0" w:color="auto"/>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Введение ректальных грязевых тампонов при заболеваниях сигмовидной и прямой кишки</w:t>
            </w:r>
          </w:p>
        </w:tc>
        <w:tc>
          <w:tcPr>
            <w:tcW w:w="1187" w:type="dxa"/>
            <w:tcBorders>
              <w:top w:val="single" w:sz="4" w:space="0" w:color="auto"/>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1 550,00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НЕВРОЛОГ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В01.023.001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врача-невролога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врача-невролога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8"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УЗИ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А04.12.002.001/2</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Ультразвуковая допплерография сосудов (БЦА)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А04.12.006/2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Дуплексное сканирование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single" w:sz="8" w:space="0" w:color="auto"/>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nil"/>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Функциональная диагностика</w:t>
            </w:r>
          </w:p>
        </w:tc>
        <w:tc>
          <w:tcPr>
            <w:tcW w:w="1187" w:type="dxa"/>
            <w:tcBorders>
              <w:top w:val="single" w:sz="8" w:space="0" w:color="auto"/>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Электроэнцефалография</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А05.23.002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Реоэнцефалография</w:t>
            </w:r>
          </w:p>
        </w:tc>
        <w:tc>
          <w:tcPr>
            <w:tcW w:w="1187"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1 300,00</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color w:val="000000"/>
                <w:sz w:val="24"/>
                <w:szCs w:val="24"/>
              </w:rPr>
            </w:pPr>
            <w:r w:rsidRPr="00CB51F9">
              <w:rPr>
                <w:color w:val="000000"/>
                <w:sz w:val="24"/>
                <w:szCs w:val="24"/>
              </w:rPr>
              <w:t>А05.24.001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скорости распространения возбуждения по моторным волокнам - 1 зона</w:t>
            </w:r>
          </w:p>
        </w:tc>
        <w:tc>
          <w:tcPr>
            <w:tcW w:w="1187"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center"/>
              <w:rPr>
                <w:color w:val="000000"/>
                <w:sz w:val="24"/>
                <w:szCs w:val="24"/>
              </w:rPr>
            </w:pPr>
            <w:r w:rsidRPr="00CB51F9">
              <w:rPr>
                <w:color w:val="000000"/>
                <w:sz w:val="24"/>
                <w:szCs w:val="24"/>
              </w:rPr>
              <w:t>А05.24.002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скорости распространения возбуждения по сенсорным волокнам - 1 зона</w:t>
            </w:r>
          </w:p>
        </w:tc>
        <w:tc>
          <w:tcPr>
            <w:tcW w:w="1187"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головы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А06.03.058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позвоночника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(сустав)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головного мозга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спинного мозга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А05.04.001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тазобедренного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акромиально-ключичного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А06.03.046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большой берцовой и малой берцовой костей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А06.03.041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всего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всего черепа, в одной или более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голеностопного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шейного, грудного, пояснично-кресцового  отдела позвоночника или копчика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шейного, грудного, пояснично-кресцового  отдела позвоночника с функциональными пробами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А06.03.032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кисти руки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лучезапястного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плечевого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А11.02.002/1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Внутримышечное введение лекарственных препаратов/ лечебная блокада триггерных точек (1 точка)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300,00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А11.02.002/2</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Внутримышечное введение лекарственных препаратов/ ботулинотерапия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300,00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В01.003.004.002/1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Анестезия проводниковая/паравертебральная блокада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1 600,00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А14.05.001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Постановка пиявок (1-5) 40 мин.</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1 700,00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А14.05.001/1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Постановка пиявок (6-10) 40 мин.</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2 700,00</w:t>
            </w:r>
          </w:p>
        </w:tc>
      </w:tr>
      <w:tr w:rsidR="00CB51F9" w:rsidRPr="00CB51F9" w:rsidTr="00273CCD">
        <w:trPr>
          <w:trHeight w:val="284"/>
        </w:trPr>
        <w:tc>
          <w:tcPr>
            <w:tcW w:w="10773" w:type="dxa"/>
            <w:gridSpan w:val="3"/>
            <w:tcBorders>
              <w:top w:val="nil"/>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НЕФРОЛОГ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В01.025.001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врача-нефролога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врача-нефролога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8"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УЗИ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А04.28.002.001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почек</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мочевыводящих путей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А06.20.002/1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мочи (общеклиническое)</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мочи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2-х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3-х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Проба Реберга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мочи по Зимницкому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мочи по Нечипоренко</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220,00  </w:t>
            </w:r>
          </w:p>
        </w:tc>
      </w:tr>
      <w:tr w:rsidR="00CB51F9" w:rsidRPr="00CB51F9" w:rsidTr="00273CCD">
        <w:trPr>
          <w:trHeight w:val="284"/>
        </w:trPr>
        <w:tc>
          <w:tcPr>
            <w:tcW w:w="2063" w:type="dxa"/>
            <w:tcBorders>
              <w:top w:val="single" w:sz="4" w:space="0" w:color="auto"/>
              <w:left w:val="single" w:sz="4" w:space="0" w:color="auto"/>
              <w:bottom w:val="single" w:sz="4" w:space="0" w:color="auto"/>
              <w:right w:val="nil"/>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мочи (биохимическое)</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Фосфор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Магний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Глюкоза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Кальций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Альфа-амилаза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белок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Микроальбумин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090121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Дезоксипиридинолин (ДПИД)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300027</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b/>
                <w:bCs/>
                <w:color w:val="000000"/>
                <w:sz w:val="24"/>
                <w:szCs w:val="24"/>
              </w:rPr>
              <w:t>Диагностика заболеваний почек</w:t>
            </w:r>
            <w:r w:rsidRPr="00CB51F9">
              <w:rPr>
                <w:color w:val="000000"/>
                <w:sz w:val="24"/>
                <w:szCs w:val="24"/>
              </w:rPr>
              <w:t xml:space="preserve"> (Общий белок, Альбумин, Креатинин, Мочевина, Мочевая кислота, Ca2+/Na+/K+/Cl-, Магний, Фосфор, Общий анализ мочи)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1 260,00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Онкомаркеры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UBC (антиген рака мочевого пузыря)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1 505,00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А11.28.009</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Инсталляция уретры</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1 000,00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А11.28.009/1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Бужирование уретры</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А11.28.008</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Инстилляция мочевого пузыря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ОНКОЛОГ (МАММОЛОГ)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B01.027.001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врача-онколога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врача-онколога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8"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УЗИ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А04.16.001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органов брюшной полости (комплексное)</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3 750,00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трансабдоминальное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матки и придатков трансвагинальное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А04.28.003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органов мошонки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А04.21.002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сосудов полового члена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А04.21.001/1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простаты (с определением остаточной мочи)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А04.21.001/2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 xml:space="preserve">Ультразвуковое исследование простаты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щитовидной железы и паращитовидных желез</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А04.20.002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молочных желез</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А04.06.002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лимфатических узлов (одна анатомическая зона)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верхних дыхательных путей и шеи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головы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А06.08.009/1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ЛОР-органов (нос, глотка, гортань)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брюшной полости, органов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грудной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А06.09.005/1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печени, поджелудочной железы, селезенки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А06.03.058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позвоночника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А06.09.005/2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почек, надпочечников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(сустав)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головного мозга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спинного мозга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брюшной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почек</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А05.30.005/2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брюшной полости (печень)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А05.12.004/2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артериография (брюшной отдел аорты)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А06.20.004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Маммография (одна молочная железа в двух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Онкомаркеры </w:t>
            </w:r>
          </w:p>
        </w:tc>
        <w:tc>
          <w:tcPr>
            <w:tcW w:w="1187" w:type="dxa"/>
            <w:tcBorders>
              <w:top w:val="single" w:sz="8" w:space="0" w:color="auto"/>
              <w:left w:val="nil"/>
              <w:bottom w:val="single" w:sz="8"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ПСА общий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ПСА общий/ПСА свободный. Расчет соотношения.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723,60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РЭА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15-3</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19-9</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559,80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125</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559,80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UBC (антиген рака мочевого пузыря)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1 505,00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β-2-микроглобулин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1 140,00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СА 72-4 (углеводный антиген)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880,20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Cyfra 21-1 (фрагмент цитокератина)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NSE (нейро-специфическая енолаза)**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1 320,00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SCC</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НЕ 4 (секреторный белок эпидидимиса человека 4)</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CgA (хромогранин А)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1 700,00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070016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Белок S 100</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2 340,00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300062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Риск обнаружения эпителиальной карциномы яичников в пременопаузе НЕ4, СА125, % PREM ROMA (прогностическая вероятность)</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1 940,00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t>300063</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Риск обнаружения эпителиальной карциномы яичников в постменопаузе НЕ4, СА125, % POST ROMA (прогностическая вероятность)</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1 940,00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color w:val="000000"/>
                <w:sz w:val="24"/>
                <w:szCs w:val="24"/>
              </w:rPr>
            </w:pPr>
            <w:r w:rsidRPr="00CB51F9">
              <w:rPr>
                <w:color w:val="000000"/>
                <w:sz w:val="24"/>
                <w:szCs w:val="24"/>
              </w:rPr>
              <w:lastRenderedPageBreak/>
              <w:t>300075</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Индекс здоровья простаты (phi). Оценка вероятности наличия рака предстательной железы PSA свободный, PSA общий, PSA св./PSA общ.*100%, -2proPSA, phi</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8 250,00  </w:t>
            </w:r>
          </w:p>
        </w:tc>
      </w:tr>
      <w:tr w:rsidR="00363CBA"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bottom"/>
          </w:tcPr>
          <w:p w:rsidR="00363CBA" w:rsidRPr="00CB51F9" w:rsidRDefault="00363CBA" w:rsidP="003745B2">
            <w:pPr>
              <w:jc w:val="center"/>
              <w:rPr>
                <w:b/>
                <w:bCs/>
                <w:color w:val="000000"/>
                <w:sz w:val="24"/>
                <w:szCs w:val="24"/>
              </w:rPr>
            </w:pP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ОТОРИНОЛАРИНГОЛОГ (ЛОР-ВРАЧ)</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В01.028.001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врача-оториноларинголога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врача-оториноларинголога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А03.25.003</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органов слуха с помощью камертона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750,00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В03.028.001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Объективная аудиометрия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1 000,00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верхних дыхательных путей и шеи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головы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А06.08.009/1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ЛОР-органов (нос, глотка, гортань)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(внутреннее, среднее ухо)</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головного мозга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А05.23.009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головного мозга (ВНЧС)</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придаточных пазух нос</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1 100,00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noWrap/>
            <w:vAlign w:val="bottom"/>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БАКТЕРИОЛОГИЧЕСКИЕ ИССЛЕДОВАНИЯ  </w:t>
            </w:r>
          </w:p>
        </w:tc>
        <w:tc>
          <w:tcPr>
            <w:tcW w:w="1187" w:type="dxa"/>
            <w:tcBorders>
              <w:top w:val="single" w:sz="4" w:space="0" w:color="auto"/>
              <w:left w:val="nil"/>
              <w:bottom w:val="single" w:sz="4" w:space="0" w:color="auto"/>
              <w:right w:val="nil"/>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менингококки (Neisseria meningitidis) с определением чувствительности к антибиотикам мазок с задней стенки глотки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гемофиллы (Haemophilus influenzae типа b) с определением чувствительности к антибиотикам мазок из носа/зева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дрожжеподобные грибы рода Candida с определением чувствительности к антимикотическим препаратам мазок из носа/зева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 Посев на  коринобактерии дифтерии (Corynebacterium diphtheriae)   мазок из носа/зева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листерии (Listeria) с определением чувствительности к антибиотикам мазок из ротоглотки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140019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носительство золотистого  стафилококка (Staphylococcus auereus) с определением чувствительности к антибиотикам мазок из носа/зева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665,00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140023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пневмококки (Streptococcuc pneumoniae) с определением чувствительности к антибиотикам  мазок из глотки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745,00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140028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Посев на гемолитические стрептококки  (Streptococcuc pyogenes) мазок из глотки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765,00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151000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Эозинофильный катионный белок кровь (сыворотка)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151001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Микроскопическое исследование на эозинофилы (мазок из носа)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320,00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А11.08.004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Пункция околоносовых пазух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А16.08.023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Промывание верхнечелюстной пазухи носа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А16.08.016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Промывание лакун миндалин</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420,00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А16.25.012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Продувание слуховой трубы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А16.25.007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Удаление ушной серы (одно ухо)</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Введение лекарственных препаратов в наружный слуховой проход</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350,00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ОФТАЛЬМОЛОГ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В01.029.001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врача-офтальмолога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В01.029.002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врача-офтальмолога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А02.26.023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аккомодации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Офтальмоскопия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780,00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Измерение угла косоглазия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А03.26.002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Гониоскопия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290,00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А02.26.003/1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Офтальмоскопия под мидриазом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820,00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А03.26.001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Биомикроскопия глаза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620,00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цветоощущения по полихроматическим таблицам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320,00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А02.26.015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Тонометрия глаза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А12.26.005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Эластотонометрия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А02.26.026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конвергенции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А03.26.020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периметрия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А03.26.008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Рефрактометрия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А02.26.027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критической частоты слияния световых мельканий (КЧСМ)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А02.26.019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Канальцевая проба (носовая проба, слезно-носовая проба)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А23.26.001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Подбор очковой коррекции зрения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1 150,00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кожи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110501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Исследование на демодекоз (ресницы)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260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110502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Исследование на патогенные  грибы (чешуйки кожи)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260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А11.26.004/1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Зондирование слезных путей (слезных канальцев, активация слезных точек)</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А21.26.001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Массаж век медицинский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А11.26.004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Зондирование слезных путей (и промывание)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410,00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А23.26.003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Глазные ванночки с растворами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А23.26.004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Промывание конъюнктивной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А16.26.036/3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Экспрессия (выдавливание) и выскабливание фолликулов конъюнктивы (удаление халязиона)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А16.26.036/2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Экспрессия (выдавливание) и выскабливание фолликулов конъюнктивы (удаление халязиона)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1 320,00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А16.26.036/1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Экспрессия (выдавливание) и выскабливание фолликулов конъюнктивы (удаление халязиона)</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ПСИХИАТР, ПСИХОТЕРАПЕВТ, ПСИХИАТР-НАРКОЛОГ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B01.035.001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B01.035.002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А13.29.008/1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Психотерапия (сеанс рациональной психотерапии, 1час)</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B01.034.001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врача-психотерапевта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B01.034.002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врача-психотерапевта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B01.036.001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врача-психиатра-нарколога первичный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B01.036.002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врача-психиатра-нарколога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А13.29.008.001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Индивидуальная психотерапия (гипнотерапия)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2 900,00</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А13.29.008/2</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rPr>
                <w:color w:val="000000"/>
                <w:sz w:val="24"/>
                <w:szCs w:val="24"/>
              </w:rPr>
            </w:pPr>
            <w:r w:rsidRPr="00CB51F9">
              <w:rPr>
                <w:color w:val="000000"/>
                <w:sz w:val="24"/>
                <w:szCs w:val="24"/>
              </w:rPr>
              <w:t>Консультация семьи/пары (1,5 часа)</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rsidR="00CB51F9" w:rsidRPr="00CB51F9" w:rsidRDefault="00CB51F9" w:rsidP="003745B2">
            <w:pPr>
              <w:jc w:val="center"/>
              <w:rPr>
                <w:b/>
                <w:bCs/>
                <w:color w:val="000000"/>
                <w:sz w:val="24"/>
                <w:szCs w:val="24"/>
              </w:rPr>
            </w:pPr>
            <w:r w:rsidRPr="00CB51F9">
              <w:rPr>
                <w:b/>
                <w:bCs/>
                <w:color w:val="000000"/>
                <w:sz w:val="24"/>
                <w:szCs w:val="24"/>
              </w:rPr>
              <w:t xml:space="preserve">3 000,00  </w:t>
            </w:r>
          </w:p>
        </w:tc>
      </w:tr>
      <w:tr w:rsidR="00CC66DF"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C66DF" w:rsidRPr="00CB51F9" w:rsidRDefault="00CC66DF" w:rsidP="0000763A">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ПУЛЬМОНОЛОГ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B01.037.001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врача-пульмонолога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B01.037.002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врача-пульмонолога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Прицельная рентгенография органов грудной клетки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Флюорография легких диагностическая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795,00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А06.09.006/1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Флюорография легких профилактическая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600,00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А06.08.009</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верхних дыхательных путей и шеи</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А06.09.005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Компьютерная томография органов грудной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Функциональная диагностика</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А12.09.002</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Исследование дыхательных объемов при медикаментозной провокации (спирография)</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А11.09.007.001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Ингаляторное введение лекарственных препаратов через небулайзер (бронхолитик)</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480,00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А11.09.007.001/1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Ингаляторное введение лекарственных препаратов через небулайзер (муколитик)</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480,00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РЕВМАТОЛОГ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B01.040.001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врача-ревматолога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В01.040.002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врача-ревматолога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МРТ, КТ, 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А05.04.001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тазобедренного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Магнитно-резонансная томография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4 500,00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акромиально-ключичного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А06.03.046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большой берцовой и малой берцовой костей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А06.03.041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всего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голеностопного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А06.03.032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кисти руки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лучезапястного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А06.04.010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Рентгенография плечевого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УЗИ</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lastRenderedPageBreak/>
              <w:t>А04.01.001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Ультразвуковое исследование мягких тканей (одна анатомическая зона)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ОБЩЕКЛИНИЧЕСКИЕ ИССЛЕДОВАНИЯ   </w:t>
            </w:r>
          </w:p>
        </w:tc>
        <w:tc>
          <w:tcPr>
            <w:tcW w:w="1187" w:type="dxa"/>
            <w:tcBorders>
              <w:top w:val="single" w:sz="8" w:space="0" w:color="auto"/>
              <w:left w:val="nil"/>
              <w:bottom w:val="single" w:sz="8" w:space="0" w:color="auto"/>
              <w:right w:val="single" w:sz="8"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крови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 различных видов лейкоцитов: нейтрофилы, лимфоциты, эозинофилы, моноциты, базофилы)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крови на ретикулоциты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 СОЭ без лейкоцитарной формулы (гемоглобин, гематокрит, эритроциты, лейкоциты, тромбоциты, эритроцитарные индексы - МСV,MCH,MCHC)</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СОЭ</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БИОХИМИЧЕСКИЙ АНАЛИЗ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крови </w:t>
            </w:r>
            <w:r w:rsidRPr="00CB51F9">
              <w:rPr>
                <w:sz w:val="24"/>
                <w:szCs w:val="24"/>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Холестерин общий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Аланин-аминотрансфераза (ALT, GPT)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Аспартат-аминотрансфераза (AST, GOT)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Гамма-глутаминтрансфераза (GGT)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Щелочная фосфатаза (ALCP)</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Кальций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Фосфор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Магний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Ca2+/Na+/K+/Cl-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Глюкоза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Ревматоидный фактор RF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С-реактивный белок (Высокочувствительный метод)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445,00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090068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Ca2+</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280,00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ТЕРАПЕВТ</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В01.047.001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врача-терапевта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В01.047.002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Прием (осмотр, консультация) врача-терапевта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Функциональная диагностика</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А05.10.006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Регистрация электрокардиограммы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А12.10.001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Электрокардиография с физическими упражнениями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center"/>
              <w:rPr>
                <w:color w:val="000000"/>
                <w:sz w:val="24"/>
                <w:szCs w:val="24"/>
              </w:rPr>
            </w:pPr>
            <w:r w:rsidRPr="00CB51F9">
              <w:rPr>
                <w:color w:val="000000"/>
                <w:sz w:val="24"/>
                <w:szCs w:val="24"/>
              </w:rPr>
              <w:t>А05.10.008.001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rPr>
                <w:color w:val="000000"/>
                <w:sz w:val="24"/>
                <w:szCs w:val="24"/>
              </w:rPr>
            </w:pPr>
            <w:r w:rsidRPr="00CB51F9">
              <w:rPr>
                <w:color w:val="000000"/>
                <w:sz w:val="24"/>
                <w:szCs w:val="24"/>
              </w:rPr>
              <w:t>Холтеровское мониторирование сердечного ритма (ХМ-ЭКГ)</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 xml:space="preserve">3 100,00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center"/>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БИОХИМИЧЕСКИЙ АНАЛИЗ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крови </w:t>
            </w:r>
            <w:r w:rsidRPr="00CB51F9">
              <w:rPr>
                <w:sz w:val="24"/>
                <w:szCs w:val="24"/>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белок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Альбумин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lastRenderedPageBreak/>
              <w:t>090003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Белковые фракции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Билирубин общий (TB)</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Билирубин прямой (DB)</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Холестерин общий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ЛПВП-холестерин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109,80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ЛПНП-холестерин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Триглицериды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Аланин-аминотрансфераза (ALT, GPT)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Аспартат-аминотрансфераза (AST, GOT)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Гамма-глутаминтрансфераза (GGT)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Щелочная фосфатаза (ALCP)</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Кислая фосфатаза*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090019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Лактатдегидрогеназа (LDH)</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Альфа-амилаза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Креатинкиназа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Креатинкиназа-МВ*</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xml:space="preserve">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ЛДГ 1-ая фракция (a-HBDH)</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Миоглобин</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xml:space="preserve">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Липаза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Холинэстераза*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Железо</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Общая железосвязывающая способность сыворотки (ОЖСС)</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160,20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090029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Витамин В 12 (Цианокобаламин)*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Фолиевая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750,00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Ферритин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585,00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Трансферрин*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469,80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Кальций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Фосфор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Магний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Ca2+/Na+/K+/Cl-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090037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Глюкоза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Ревматоидный фактор RF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Антистрептолизин-0 Asl-0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Гликозилированный гемоглобин (HB A1C)</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Цинк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Фруктозамин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Тропонин I</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color w:val="FFFFFF"/>
                <w:sz w:val="24"/>
                <w:szCs w:val="24"/>
              </w:rPr>
            </w:pPr>
            <w:r w:rsidRPr="00CB51F9">
              <w:rPr>
                <w:b/>
                <w:bCs/>
                <w:color w:val="FFFFFF"/>
                <w:sz w:val="24"/>
                <w:szCs w:val="24"/>
              </w:rPr>
              <w:t xml:space="preserve">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Аполипопротеин АI (АроАI)</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Аполипопротеин В (АроB)</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Амилаза панкреатическая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090049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Эритропоэтин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Молочная кислота (лактат)*</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Ненасыщенная железосвязывающая способность сыворотки (НЖСС)</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Гаптоглобин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Церулоплазмин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Альфа-2 макроглобулин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lastRenderedPageBreak/>
              <w:t>090057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Липопротеин (а)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1 330,00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090059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С-реактивный белок (Высокочувствительный метод)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445,00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090068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Ca2+</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090069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090070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Цистатин С</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090071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Альфа-1 кислый гликопротеин (орозомукоид)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090072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 -1 антитрипсин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2 030,00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090078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Витамин В12, активный (холотранскобаламин)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090079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Про-натрийуретический </w:t>
            </w:r>
            <w:r w:rsidRPr="00CB51F9">
              <w:rPr>
                <w:sz w:val="24"/>
                <w:szCs w:val="24"/>
              </w:rPr>
              <w:br/>
              <w:t>N-концевой пептид В-типа (NtProBNP)</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090080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Креатинин, скорость клубочковой фильтрации (СКФ, GFR) по формуле Кокрофта-Голта (Cockroft-Golt)</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090081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белок + белковые фракции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350,00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мочи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Креатинин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Мочевая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Фосфор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Магний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Глюкоза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Кальций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Альфа-амилаза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белок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Микроальбумин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090121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Дезоксипиридинолин (ДПИД)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1 540,00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Исследование кала</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090202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Кальпротектин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3 400,00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090203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Панкреатическая эластаза -1</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1 735,00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ГЕМОСТАЗИОЛОГИЧЕСКИЕ ИССЛЕДОВАНИЯ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Фибриноген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Протромбин + МНО</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Антитромбин III</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АЧТВ</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Тромбиновое время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Волчаночный антикоагулянт</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840,00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D - димер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980,00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100013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Протеин С</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1 800,00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100014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Протеин S свободный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2 090,00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ОБЩЕКЛИНИЧЕСКИЕ ИССЛЕДОВАНИЯ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крови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Группа крови +Rh фактор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 xml:space="preserve">Определение антител к антигенам эритроцитов (титр)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 различных видов лейкоцитов: нейтрофилы, лимфоциты, эозинофилы, моноциты, базофилы)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крови на ретикулоциты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lastRenderedPageBreak/>
              <w:t>110008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 СОЭ без лейкоцитарной формулы (гемоглобин, гематокрит, эритроциты, лейкоциты, тромбоциты, эритроцитарные индексы - МСV,MCH,MCHC)</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СОЭ</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(ОАК) с лейкоцитарной формулой (Complete Blood Count) (без СОЭ)</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110014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крови  (без лейкоцитарной формулы и без СОЭ)</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Фенотипирование эритроцитов по антигенам системы Rh (С,E,c,e) и Kell (K)</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1 050,00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Антиген системы Kell (K)</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540,00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110018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Морфология эритроцитов (тельца Гейнца, базофильная зернистость)</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мочи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мочи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2-х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3-х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Проба Реберга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мочи по Зимницкому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410,00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Анализ мочи по Нечипоренко</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220,00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center"/>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center"/>
              <w:rPr>
                <w:b/>
                <w:bCs/>
                <w:sz w:val="24"/>
                <w:szCs w:val="24"/>
              </w:rPr>
            </w:pPr>
            <w:r w:rsidRPr="00CB51F9">
              <w:rPr>
                <w:b/>
                <w:bCs/>
                <w:sz w:val="24"/>
                <w:szCs w:val="24"/>
              </w:rPr>
              <w:t xml:space="preserve">Исследование кала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Общий анализ кала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скрытую кровь (без диеты)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300,00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яйца гельминтов</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Соскоб на энтеробиоз</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sz w:val="24"/>
                <w:szCs w:val="24"/>
              </w:rPr>
            </w:pPr>
            <w:r w:rsidRPr="00CB51F9">
              <w:rPr>
                <w:sz w:val="24"/>
                <w:szCs w:val="24"/>
              </w:rPr>
              <w:t>110207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углеводы</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615,00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center"/>
              <w:rPr>
                <w:color w:val="000000"/>
                <w:sz w:val="24"/>
                <w:szCs w:val="24"/>
              </w:rPr>
            </w:pPr>
            <w:r w:rsidRPr="00CB51F9">
              <w:rPr>
                <w:color w:val="000000"/>
                <w:sz w:val="24"/>
                <w:szCs w:val="24"/>
              </w:rPr>
              <w:t>110210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rPr>
                <w:sz w:val="24"/>
                <w:szCs w:val="24"/>
              </w:rPr>
            </w:pPr>
            <w:r w:rsidRPr="00CB51F9">
              <w:rPr>
                <w:sz w:val="24"/>
                <w:szCs w:val="24"/>
              </w:rPr>
              <w:t>Кал на скрытую кровь (без диеты), Colon View Hb/Hp</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center"/>
              <w:rPr>
                <w:b/>
                <w:bCs/>
                <w:sz w:val="24"/>
                <w:szCs w:val="24"/>
              </w:rPr>
            </w:pPr>
            <w:r w:rsidRPr="00CB51F9">
              <w:rPr>
                <w:b/>
                <w:bCs/>
                <w:sz w:val="24"/>
                <w:szCs w:val="24"/>
              </w:rPr>
              <w:t xml:space="preserve">1 270,00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УРОЛОГ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B01.053.001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врача-уролога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врача-уролога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B01.053.001/1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Комплексный прием уролога (андролога), включает осмотр, массаж простаты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B01.053.001/2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Комплексный прием уролога «Планирование семьи». Включает: консультация врача, TORCH-инфекции, посев мочи на микрофлору с определением чувcтвительности к АБ, клинический анализ мочи,  ПЦР - фемофлор 13,  анализ крови (тестостерон)</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 xml:space="preserve">7 200,00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B01.053.001/3</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Комплексный прием уролога «Мужское здоровье». Включает: консультация врача, посев мочи на микрофлору с определением чувcтвительности к АБ, клинический анализ мочи,  анализ крови (тестостерон, ПСА, сахар, холестерин общ., пролактин)</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УЗИ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А04.28.002.001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почек</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мочевыводящих путей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органов мошонки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сосудов полового члена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простаты (с определением остаточной мочи)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xml:space="preserve">Ультразвуковое исследование простаты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lastRenderedPageBreak/>
              <w:t>МРТ, КТ</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А06.20.002/1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both"/>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center"/>
            <w:hideMark/>
          </w:tcPr>
          <w:p w:rsidR="00CB51F9" w:rsidRPr="00CB51F9" w:rsidRDefault="00CB51F9" w:rsidP="003745B2">
            <w:pPr>
              <w:jc w:val="both"/>
              <w:rPr>
                <w:b/>
                <w:bCs/>
                <w:sz w:val="24"/>
                <w:szCs w:val="24"/>
              </w:rPr>
            </w:pPr>
            <w:r w:rsidRPr="00CB51F9">
              <w:rPr>
                <w:b/>
                <w:bCs/>
                <w:sz w:val="24"/>
                <w:szCs w:val="24"/>
              </w:rPr>
              <w:t>Исследование мочи (общеклиническое)</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Общий анализ мочи</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2-х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340,00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3-х стаканная проба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360,00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Проба Реберга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Анализ мочи по Зимницкому</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410,00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Анализ мочи по Нечипоренко</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220,00  </w:t>
            </w:r>
          </w:p>
        </w:tc>
      </w:tr>
      <w:tr w:rsidR="00CB51F9" w:rsidRPr="00CB51F9" w:rsidTr="00273CCD">
        <w:trPr>
          <w:trHeight w:val="284"/>
        </w:trPr>
        <w:tc>
          <w:tcPr>
            <w:tcW w:w="2063" w:type="dxa"/>
            <w:tcBorders>
              <w:top w:val="single" w:sz="4" w:space="0" w:color="auto"/>
              <w:left w:val="single" w:sz="4" w:space="0" w:color="auto"/>
              <w:bottom w:val="single" w:sz="4" w:space="0" w:color="auto"/>
              <w:right w:val="nil"/>
            </w:tcBorders>
            <w:shd w:val="clear" w:color="auto" w:fill="auto"/>
            <w:noWrap/>
            <w:vAlign w:val="center"/>
            <w:hideMark/>
          </w:tcPr>
          <w:p w:rsidR="00CB51F9" w:rsidRPr="00CB51F9" w:rsidRDefault="00CB51F9" w:rsidP="003745B2">
            <w:pPr>
              <w:jc w:val="both"/>
              <w:rPr>
                <w:b/>
                <w:bCs/>
                <w:color w:val="FFFFFF"/>
                <w:sz w:val="24"/>
                <w:szCs w:val="24"/>
              </w:rPr>
            </w:pPr>
            <w:r w:rsidRPr="00CB51F9">
              <w:rPr>
                <w:b/>
                <w:bCs/>
                <w:color w:val="FFFFFF"/>
                <w:sz w:val="24"/>
                <w:szCs w:val="24"/>
              </w:rPr>
              <w:t> </w:t>
            </w: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both"/>
              <w:rPr>
                <w:b/>
                <w:bCs/>
                <w:sz w:val="24"/>
                <w:szCs w:val="24"/>
              </w:rPr>
            </w:pPr>
            <w:r w:rsidRPr="00CB51F9">
              <w:rPr>
                <w:b/>
                <w:bCs/>
                <w:sz w:val="24"/>
                <w:szCs w:val="24"/>
              </w:rPr>
              <w:t>Исследование мочи (биохимическое)</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Креатинин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Мочевина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Мочевая кислота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090104</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Фосфор</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Магний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090106</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Глюкоза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Кальций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090108</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Альфа-амилаза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090109</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Общий белок</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090110</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Na+/K+/Cl-</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215,00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090112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Микроальбумин</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370,00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090121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Дезоксипиридинолин (ДПИД)</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1 540,00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both"/>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both"/>
              <w:rPr>
                <w:b/>
                <w:bCs/>
                <w:sz w:val="24"/>
                <w:szCs w:val="24"/>
              </w:rPr>
            </w:pPr>
            <w:r w:rsidRPr="00CB51F9">
              <w:rPr>
                <w:b/>
                <w:bCs/>
                <w:sz w:val="24"/>
                <w:szCs w:val="24"/>
              </w:rPr>
              <w:t xml:space="preserve">Онкомаркеры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070001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ПСА общий</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400,00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070002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ПСА общий/ПСА свободный. Расчет соотношения.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723,60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070007</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UBC (антиген рака мочевого пузыря)</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1 505,00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both"/>
              <w:rPr>
                <w:b/>
                <w:bCs/>
                <w:sz w:val="24"/>
                <w:szCs w:val="24"/>
              </w:rPr>
            </w:pPr>
          </w:p>
        </w:tc>
        <w:tc>
          <w:tcPr>
            <w:tcW w:w="7523" w:type="dxa"/>
            <w:tcBorders>
              <w:top w:val="nil"/>
              <w:left w:val="single" w:sz="4" w:space="0" w:color="auto"/>
              <w:bottom w:val="single" w:sz="4" w:space="0" w:color="auto"/>
              <w:right w:val="nil"/>
            </w:tcBorders>
            <w:shd w:val="clear" w:color="auto" w:fill="auto"/>
            <w:vAlign w:val="center"/>
            <w:hideMark/>
          </w:tcPr>
          <w:p w:rsidR="00CB51F9" w:rsidRPr="00CB51F9" w:rsidRDefault="00CB51F9" w:rsidP="003745B2">
            <w:pPr>
              <w:jc w:val="both"/>
              <w:rPr>
                <w:b/>
                <w:bCs/>
                <w:sz w:val="24"/>
                <w:szCs w:val="24"/>
              </w:rPr>
            </w:pPr>
            <w:r w:rsidRPr="00CB51F9">
              <w:rPr>
                <w:b/>
                <w:bCs/>
                <w:sz w:val="24"/>
                <w:szCs w:val="24"/>
              </w:rPr>
              <w:t xml:space="preserve">Исследование эякулята </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110401</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Спермограмма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980,00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110402</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Антиспермальные антитела IgG</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850,00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110403</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 xml:space="preserve">Антиспермальные антитела IgA </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850,00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110405</w:t>
            </w:r>
          </w:p>
        </w:tc>
        <w:tc>
          <w:tcPr>
            <w:tcW w:w="7523" w:type="dxa"/>
            <w:tcBorders>
              <w:top w:val="nil"/>
              <w:left w:val="nil"/>
              <w:bottom w:val="single" w:sz="4" w:space="0" w:color="auto"/>
              <w:right w:val="nil"/>
            </w:tcBorders>
            <w:shd w:val="clear" w:color="auto" w:fill="auto"/>
            <w:vAlign w:val="center"/>
            <w:hideMark/>
          </w:tcPr>
          <w:p w:rsidR="00CB51F9" w:rsidRPr="00CB51F9" w:rsidRDefault="00CB51F9" w:rsidP="003745B2">
            <w:pPr>
              <w:jc w:val="both"/>
              <w:rPr>
                <w:sz w:val="24"/>
                <w:szCs w:val="24"/>
              </w:rPr>
            </w:pPr>
            <w:r w:rsidRPr="00CB51F9">
              <w:rPr>
                <w:sz w:val="24"/>
                <w:szCs w:val="24"/>
              </w:rPr>
              <w:t>Биохимия спермы (цинк, лимонная кислота и фруктоза)</w:t>
            </w:r>
          </w:p>
        </w:tc>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А21.21.001</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Лечебный массаж предстательной железы (1 сеанс)</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 xml:space="preserve">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А11.28.009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Инсталляция уретры</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 xml:space="preserve">1 000,00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А11.28.009/1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Бужирование уретры</w:t>
            </w:r>
          </w:p>
        </w:tc>
        <w:tc>
          <w:tcPr>
            <w:tcW w:w="1187" w:type="dxa"/>
            <w:tcBorders>
              <w:top w:val="nil"/>
              <w:left w:val="nil"/>
              <w:bottom w:val="single" w:sz="4"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А21.21.001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Массаж простаты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А11.21.007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Получение секрета простаты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700,00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А11.28.008</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Инстилляция мочевого пузыря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ХИРУРГ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lastRenderedPageBreak/>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B01.057.001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врача-хирурга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B01.057.002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врача-хирурга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nil"/>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УЗИ</w:t>
            </w:r>
          </w:p>
        </w:tc>
        <w:tc>
          <w:tcPr>
            <w:tcW w:w="1187" w:type="dxa"/>
            <w:tcBorders>
              <w:top w:val="nil"/>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А04.06.002</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лимфатических узлов (одна анатомическая зона)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мягких тканей (одна анатомическая зона)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допплерография сосудов (артерий/вен)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А04.12.002.001/2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допплерография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(артерий)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(вен)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3 450,00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РЕНТГЕН</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Прицельная рентгенография органов грудной клетки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акромиально-ключичного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А06.03.046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большой берцовой и малой берцовой костей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А06.03.041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всего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всего черепа, в одной или более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голеностопного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шейного, грудного, пояснично-кресцового  отдела позвоночника или копчика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шейного, грудного, пояснично-кресцового  отдела позвоночника с функциональными пробами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А06.03.032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кисти руки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лучезапястного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А06.01.006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мягких тканей туловища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плечевого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300030</w:t>
            </w:r>
          </w:p>
        </w:tc>
        <w:tc>
          <w:tcPr>
            <w:tcW w:w="7523" w:type="dxa"/>
            <w:tcBorders>
              <w:top w:val="single" w:sz="4" w:space="0" w:color="auto"/>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Хирургическая госпитализация (АЛТ, АСТ, Общий белок, Креатинин, Мочевина, Билирубин общий, Билирубин прямой,  Билирубин непрямой (неконъюгированный), Anti-HIV 1,2/Ag p24 (кач.), HBsAg (кач), anti-HCV (кач.), RPR (кач.),  Фибриноген, Протромбин+МНО, АЧТВ, Глюкоза, Общий анализ крови +СОЭ с лейкоцитарной формулой, Группа крови+Rh фактор, Общий анализ мочи)</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2 900,00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300129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Хирургическая госпитализация (включает фенотипорование эритроцитов по антигенам системы Rh (С,E,c,e) и Kell(K)) (Anti-HIV 1,2/Ag p24 (кач.), anti-HCV (суммарное) (кач.), HBsAg (кач.), Syphilis RPR (кач.), АЛТ, АСТ, билирубин общий, билирубин прямой, билирубин непрямой (неконъюгированный), общий белок, креатинин, мочевина, , фибриноген, протромбин + МНО, АЧТВ, глюкоза, общий анализ крови +СОЭ с лейкоцитарной формулой, группа крови + Rh фактор, фенотипирование эритроцитов по антигенам системы Rh (С,E,c,e) и Kell(K), общий анализ мочи)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3 819,60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Лечение </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lastRenderedPageBreak/>
              <w:t>B01.057.001/1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Послеоперационное наблюдение больного до 4-х часов</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1 700,00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А16.01.018/2</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подкожно-жировой клетчатки (атеромы, фибромы, липомы  до 1,5  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2 500,00</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А11.04.004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Внутрисуставное введение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А15.02.001/1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Наложение повязки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Снятие одного шва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А16.01.018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подкожно-жировой клетчатки (атеромы, фибромы, липомы 2-4 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3 600,00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А16.01.018/1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подкожно-жировой клетчатки (папилломы до 0, 5 см. 1-3 шт, за 1 единицу)</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А16.01.027</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Операции на ногтях (удаление ногтевых пластинок при вросшем ногте)</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4 000,00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А16.01.028</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Удаление мозоли (простое) с использованием радиоволнового скальпеля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750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А16.01.028/1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Удаление омозолелости 1 категории сложности и использованием радиоволнового скальпеля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2 000,00</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А16.01.028/2</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Удаление омозолелости  2 категории сложности и использованием радиоволнового скальпеля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3 200,00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А11.01.004</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Пункция (биопсия) мягких тканей, поверхностных новообразований</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900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А11.01.004/1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Диагностическая пункция кист, гематом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1 100,00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А11.01.004/2</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Лечебная пункция кист, гематом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1 000,00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А11.06.001/1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Взятие биоматериала для гистологического исследования </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1 500,00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В01.003.004.004</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Аппликационная анестезия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В01.003.004.002</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Проводниковая анестезия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750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B01.003.004.005</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Инфильтрационная анестезия</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830</w:t>
            </w:r>
          </w:p>
        </w:tc>
      </w:tr>
      <w:tr w:rsidR="00CB51F9" w:rsidRPr="00CB51F9" w:rsidTr="00273CCD">
        <w:trPr>
          <w:trHeight w:val="284"/>
        </w:trPr>
        <w:tc>
          <w:tcPr>
            <w:tcW w:w="2063" w:type="dxa"/>
            <w:tcBorders>
              <w:top w:val="nil"/>
              <w:left w:val="single" w:sz="8" w:space="0" w:color="auto"/>
              <w:bottom w:val="nil"/>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А16.01.008/1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Наложение шва обычного (1 шов)</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300</w:t>
            </w:r>
          </w:p>
        </w:tc>
      </w:tr>
      <w:tr w:rsidR="00CB51F9" w:rsidRPr="00CB51F9" w:rsidTr="00273CCD">
        <w:trPr>
          <w:trHeight w:val="284"/>
        </w:trPr>
        <w:tc>
          <w:tcPr>
            <w:tcW w:w="2063" w:type="dxa"/>
            <w:tcBorders>
              <w:top w:val="nil"/>
              <w:left w:val="single" w:sz="8" w:space="0" w:color="auto"/>
              <w:bottom w:val="nil"/>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А16.01.008/2</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Наложение шва косметического (1 шов)</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900</w:t>
            </w:r>
          </w:p>
        </w:tc>
      </w:tr>
      <w:tr w:rsidR="00CB51F9" w:rsidRPr="00CB51F9" w:rsidTr="00273CCD">
        <w:trPr>
          <w:trHeight w:val="284"/>
        </w:trPr>
        <w:tc>
          <w:tcPr>
            <w:tcW w:w="2063" w:type="dxa"/>
            <w:tcBorders>
              <w:top w:val="nil"/>
              <w:left w:val="single" w:sz="8" w:space="0" w:color="auto"/>
              <w:bottom w:val="nil"/>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А16.01.008/3</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Снятие одного шва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Наложение фиксирующей повязки</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800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 xml:space="preserve">Наложение асептической повязки </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900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малых гнойных ран</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750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А15.02.001/3</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больших гнойных ран</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1 200,00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А15.02.001/4</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Наложение лекарственной/асептической повязки (медсестрой)</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А15.02.001/5</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трофической язвы до 2см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1 800,00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А15.02.001/6</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трофической язвы от 2 до 4см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1 900,00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А15.02.001/7</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трофической язвы от 4 до 8см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2 400,00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А15.02.001/8</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Перевязка трофической язвы более 8см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3 000,00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А15.02.001/9</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Наложение асептической повязки большой</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850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А15.02.001/10</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Первичная хирургическая обработка неосложненной раны 1 категории сложности </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2 100,00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А16.01.015/11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Первичная хирургическая обработка неосложненной раны 2 категории сложности </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2 700,00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Склерозирование еденичных телеангиэктазий на бедре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1 200,00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А16.01.015/2</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Склерозирозирование множественных телеангиэктазий на бедре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5 800,00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А16.01.015/3</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Склерозирование телеангиэктазийвсей поверхности бедра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11 000,00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А16.01.015/4</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Склерозирование еденичных телеангиэктазий на голени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1 200,00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lastRenderedPageBreak/>
              <w:t>А16.01.015/5</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Склерозирование множественных телеангиэктазий на голени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4 600,00</w:t>
            </w:r>
          </w:p>
        </w:tc>
      </w:tr>
      <w:tr w:rsidR="00CB51F9" w:rsidRPr="00CB51F9" w:rsidTr="00273CCD">
        <w:trPr>
          <w:trHeight w:val="284"/>
        </w:trPr>
        <w:tc>
          <w:tcPr>
            <w:tcW w:w="2063" w:type="dxa"/>
            <w:tcBorders>
              <w:top w:val="nil"/>
              <w:left w:val="single" w:sz="8" w:space="0" w:color="auto"/>
              <w:bottom w:val="single" w:sz="8" w:space="0" w:color="auto"/>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А16.01.015/6</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Склерозирование  телеангиэктазий всей поверхности голени без стоимости препарата</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9 600,00</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А16.01.018/1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подкожно-жировой клетчатки (атеромы, фибромы, липомы 4-8 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6 000,00</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А16.01.017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кожи (кожи лица от 1,56 до 5 см.)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5 500,00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А16.01.017/1</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Элетрокоагуляция  доброкачественных образований кожи 0,1-0,2мм без анестезии, 1шт.</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550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А16.01.017/2</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Элетрокоагуляция  доброкачественных образований кожи 0,3-1,0мм без анестезии, 1шт.</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800</w:t>
            </w:r>
          </w:p>
        </w:tc>
      </w:tr>
      <w:tr w:rsidR="00CB51F9" w:rsidRPr="00CB51F9" w:rsidTr="00273CCD">
        <w:trPr>
          <w:trHeight w:val="284"/>
        </w:trPr>
        <w:tc>
          <w:tcPr>
            <w:tcW w:w="2063" w:type="dxa"/>
            <w:tcBorders>
              <w:top w:val="nil"/>
              <w:left w:val="single" w:sz="8" w:space="0" w:color="auto"/>
              <w:bottom w:val="nil"/>
              <w:right w:val="nil"/>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А16.01.017/3</w:t>
            </w:r>
          </w:p>
        </w:tc>
        <w:tc>
          <w:tcPr>
            <w:tcW w:w="752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Электрокоагуляция/диатермокоагуляция/лазерокоагуляция доброкачественных опухолей, папиллом</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1 200,00</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А16.01.031.006</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Иссечение новообразований мягких тканей под местной анестезией</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4 950,00</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А16.01.018</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доброкачественных новообразований подкожно-жировой клетчатки (папилломы до 0, 5 см. 1-3 шт, за 1 единицу)</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А16.01.027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ногтевых пластинок</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2 760,00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А16.01.028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мозоли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А11.04.003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Диагностическая аспирация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А11.01.004/1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xml:space="preserve">Пункция мягких тканей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А16.01.031.006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Иссечение новообразований мягких тканей под местной анестезией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4 950,00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А16.01.027</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Удаление ногтевых пластинок</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2 000,00</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ЭНДОКРИНОЛОГ</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Прием врача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B01.058.001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врача-эндокринолога первичный</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980,00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B01.058.002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Прием (осмотр, консультация) врача-эндокринолога повторный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900,00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Диагностика</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Инструментальная диагностика</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А04.22.001</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щитовидной железы и паращитовидных желез</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1 280,00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(щитовидная железа)</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2 600,00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Лабораторная диагностика</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both"/>
              <w:rPr>
                <w:b/>
                <w:bCs/>
                <w:color w:val="000000"/>
                <w:sz w:val="24"/>
                <w:szCs w:val="24"/>
              </w:rPr>
            </w:pPr>
          </w:p>
        </w:tc>
        <w:tc>
          <w:tcPr>
            <w:tcW w:w="7523" w:type="dxa"/>
            <w:tcBorders>
              <w:top w:val="single" w:sz="4" w:space="0" w:color="auto"/>
              <w:left w:val="single" w:sz="4" w:space="0" w:color="auto"/>
              <w:bottom w:val="single" w:sz="4" w:space="0" w:color="auto"/>
              <w:right w:val="nil"/>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ДИАГНОСТИКА ФУНКЦИИ ЩИТОВИДНОЙ ЖЕЛЕЗЫ</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300103</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Диагностика функции щитовидной железы (скрининг)  Т3 свободный, Т4 свободный, ТТГ</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900,00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300005</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Диагностика функции щитовидной железы (расширенная)  Т3 свободный, Т4 свободный, ТТГ, АТ-ТГ, АТ-ТПО</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1 680,00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300104</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Диагностика функции щитовидной железы (мониторинг терапии) Т4 свободный, ТТГ</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600,00  </w:t>
            </w:r>
          </w:p>
        </w:tc>
      </w:tr>
      <w:tr w:rsidR="00CB51F9" w:rsidRPr="00CB51F9" w:rsidTr="00273CCD">
        <w:trPr>
          <w:trHeight w:val="284"/>
        </w:trPr>
        <w:tc>
          <w:tcPr>
            <w:tcW w:w="2063" w:type="dxa"/>
            <w:tcBorders>
              <w:top w:val="nil"/>
              <w:left w:val="nil"/>
              <w:bottom w:val="nil"/>
              <w:right w:val="nil"/>
            </w:tcBorders>
            <w:shd w:val="clear" w:color="auto" w:fill="auto"/>
            <w:vAlign w:val="center"/>
            <w:hideMark/>
          </w:tcPr>
          <w:p w:rsidR="00CB51F9" w:rsidRPr="00CB51F9" w:rsidRDefault="00CB51F9" w:rsidP="003745B2">
            <w:pPr>
              <w:jc w:val="both"/>
              <w:rPr>
                <w:b/>
                <w:bCs/>
                <w:sz w:val="24"/>
                <w:szCs w:val="24"/>
              </w:rPr>
            </w:pPr>
          </w:p>
        </w:tc>
        <w:tc>
          <w:tcPr>
            <w:tcW w:w="7523" w:type="dxa"/>
            <w:tcBorders>
              <w:top w:val="nil"/>
              <w:left w:val="single" w:sz="4" w:space="0" w:color="auto"/>
              <w:bottom w:val="single" w:sz="4" w:space="0" w:color="auto"/>
              <w:right w:val="nil"/>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ДИАГНОСТИКА УГЛЕВОДНОГО ОБМЕНА (САХАРНЫЙ ДИАБЕТ, МЕТАБОЛИЧЕСКИЙ СИНДРОМ)</w:t>
            </w:r>
          </w:p>
        </w:tc>
        <w:tc>
          <w:tcPr>
            <w:tcW w:w="1187" w:type="dxa"/>
            <w:tcBorders>
              <w:top w:val="nil"/>
              <w:left w:val="nil"/>
              <w:bottom w:val="single" w:sz="4" w:space="0" w:color="auto"/>
              <w:right w:val="single" w:sz="4" w:space="0" w:color="auto"/>
            </w:tcBorders>
            <w:shd w:val="clear" w:color="auto" w:fill="auto"/>
            <w:noWrap/>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300076</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Пероральный глюкозотолерантный тест  Глюкоза (натощак), Глюкоза (через 2 часа после нагрузки)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300077</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Пероральный глюкозотолерантный тест (24 - 28 недель беременности) Глюкоза (натощак), Глюкоза (через 1 час после нагрузки), Глюкоза (через 2 часа после нагрузки)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320,00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lastRenderedPageBreak/>
              <w:t>300078</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Пероральный глюкозотолерантный тест  (расширенный) С – пептид (натощак), Глюкоза (натощак), С – пептид (через 2 часа после нагрузки), Глюкоза (через 2 часа после нагрузки)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1 240,20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300079</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Сахарный диабет - контроль лечения (ежеквартальный) Гликозилированный гемоглобин, Глюкоза (натощак)</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590,00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300080</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Сахарный диабет - контроль лечения (ежегодный) часть 1 бщий белок,   Холестерин общий, ЛПВП – холестерин, ЛПНП – холестерин, Триглицериды, Билирубин общий, АЛТ, АСТ, Мочевина, Na+/K+/Cl-, Гликозилированный гемоглобин, Общий анализ крови + СОЭ с лейкоцитарной формулой, Глюкоза (натощак), Проба Реберга, Микроальбумин</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2 860,00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300081</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Сахарный диабет - контроль лечения (ежегодный) часть 2 Общий анализ мочи, Микроальбумин</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560,00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300082</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Дифференциальная диагностика форм сахарного диабета Инсулин, С-пептид, АТ к  β-клеткам поджелудочной железы (кач.)</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2 210,00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300083</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Инсулинорезистентность Инсулин,  Глюкоза (натощак), Индекс НОМА</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700,00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300084</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Лишний вес (с 18 лет) Холестерин общий, ЛПВП–холестерин, ЛПНП- холестерин, Триглицериды, Инсулин, С-пептид,  С-реактивный белок (Высочувствительный метод), Кортизол,  ТТГ,  Лептин, Гликозилированный гемоглобин, Глюкоза (натощак),  Индекс НОМА</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4 150,00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300085</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Метаболический синдром – первичная диагностика (с 18 лет) Холестерин общий, ЛПВП – холестерин, ЛПНП – холестерин, Триглицериды, Глюкоза (натощак)</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630,00  </w:t>
            </w:r>
          </w:p>
        </w:tc>
      </w:tr>
      <w:tr w:rsidR="00CB51F9" w:rsidRPr="00CB51F9" w:rsidTr="00273CCD">
        <w:trPr>
          <w:trHeight w:val="284"/>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CB51F9" w:rsidRPr="00CB51F9" w:rsidRDefault="00CB51F9" w:rsidP="003745B2">
            <w:pPr>
              <w:jc w:val="both"/>
              <w:rPr>
                <w:color w:val="000000"/>
                <w:sz w:val="24"/>
                <w:szCs w:val="24"/>
              </w:rPr>
            </w:pPr>
            <w:r w:rsidRPr="00CB51F9">
              <w:rPr>
                <w:color w:val="000000"/>
                <w:sz w:val="24"/>
                <w:szCs w:val="24"/>
              </w:rPr>
              <w:t>300087</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Постпрандиальная глюкоза (через 2 часа после еды)  Глюкоза (через 2 часа после нагрузки)</w:t>
            </w:r>
          </w:p>
        </w:tc>
        <w:tc>
          <w:tcPr>
            <w:tcW w:w="1187" w:type="dxa"/>
            <w:tcBorders>
              <w:top w:val="nil"/>
              <w:left w:val="nil"/>
              <w:bottom w:val="single" w:sz="4" w:space="0" w:color="auto"/>
              <w:right w:val="single" w:sz="4" w:space="0" w:color="auto"/>
            </w:tcBorders>
            <w:shd w:val="clear" w:color="auto" w:fill="auto"/>
            <w:noWrap/>
            <w:vAlign w:val="center"/>
            <w:hideMark/>
          </w:tcPr>
          <w:p w:rsidR="00CB51F9" w:rsidRPr="00CB51F9" w:rsidRDefault="00CB51F9" w:rsidP="003745B2">
            <w:pPr>
              <w:jc w:val="both"/>
              <w:rPr>
                <w:b/>
                <w:bCs/>
                <w:sz w:val="24"/>
                <w:szCs w:val="24"/>
              </w:rPr>
            </w:pPr>
            <w:r w:rsidRPr="00CB51F9">
              <w:rPr>
                <w:b/>
                <w:bCs/>
                <w:sz w:val="24"/>
                <w:szCs w:val="24"/>
              </w:rPr>
              <w:t xml:space="preserve">110,00  </w:t>
            </w:r>
          </w:p>
        </w:tc>
      </w:tr>
      <w:tr w:rsidR="00CB51F9" w:rsidRPr="00CB51F9" w:rsidTr="00273CCD">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ИНСТРУМЕНТАЛЬНЫЕ МЕТОДЫ ИССЛЕДОВАНИЯ</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ОТДЕЛЕНИЕ ЛУЧЕВОЙ ДИАГНОСТИКИ</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Рентгенология</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А06.20.004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Маммография (одна молочная железа в двух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А06.20.004.001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Обзорная рентгенография одной  молочной железы в одной проекции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А06.07.003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Прицельная внутриротовая контактная рентгенография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А06.20.004.002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Прицельная рентгенография одной молочной железы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А06.09.007.001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Прицельная рентгенография органов грудной клетки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акромиально-ключичного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А06.03.046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большой берцовой и малой берцовой костей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А06.03.041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всего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всего черепа, в одной или более проекциях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голеностопного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шейного, грудного, пояснично-кресцового  отдела позвоночника или копчика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А06.03.010/1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шейного, грудного, пояснично-кресцового  отдела позвоночника с функциональными пробами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А06.03.032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кисти руки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А06.09.007</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легких</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лучезапястного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А06.01.006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мягких тканей туловища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А06.04.010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плечевого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lastRenderedPageBreak/>
              <w:t>А06.08.003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Рентгенография придаточных пазух нос</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Флюорография легких диагностическая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795,00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А06.09.006/1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Флюорография легких профилактическая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600,00  </w:t>
            </w:r>
          </w:p>
        </w:tc>
      </w:tr>
      <w:tr w:rsidR="00CB51F9" w:rsidRPr="00CB51F9" w:rsidTr="00273CCD">
        <w:trPr>
          <w:trHeight w:val="284"/>
        </w:trPr>
        <w:tc>
          <w:tcPr>
            <w:tcW w:w="2063" w:type="dxa"/>
            <w:tcBorders>
              <w:top w:val="single" w:sz="4" w:space="0" w:color="auto"/>
              <w:left w:val="single" w:sz="8" w:space="0" w:color="auto"/>
              <w:bottom w:val="nil"/>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А06.07.004</w:t>
            </w:r>
          </w:p>
        </w:tc>
        <w:tc>
          <w:tcPr>
            <w:tcW w:w="7523" w:type="dxa"/>
            <w:tcBorders>
              <w:top w:val="single" w:sz="4" w:space="0" w:color="auto"/>
              <w:left w:val="nil"/>
              <w:bottom w:val="nil"/>
              <w:right w:val="single" w:sz="4"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Ортопантомография</w:t>
            </w:r>
          </w:p>
        </w:tc>
        <w:tc>
          <w:tcPr>
            <w:tcW w:w="1187" w:type="dxa"/>
            <w:tcBorders>
              <w:top w:val="single" w:sz="4" w:space="0" w:color="auto"/>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Компьютерная томография</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Дополнительная запись исследования на CD</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верхней, нижней челюсти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А06.08.009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верхних дыхательных путей и шеи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головы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А06.08.009/1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ЛОР-органов (нос, глотка, гортань)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органов брюшной полости, органов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органов грудной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А06.20.002/1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А06.09.005/1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печени, поджелудочной железы, селезенки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А06.03.058</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позвоночника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А06.09.005/2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Компьютерная томография почек, надпочечников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(внутреннее, среднее ухо)</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(дообследование с  с внутривенным болюсным контрастированием)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10 200,00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(сустав)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2 600,00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А06.30.003.001/1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компьютерных томографических исследований (щитовидная железа)</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2 600,00  </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Магнитно-резонансная томография </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А05.23.009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головного мозга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А05.23.009.010</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спинного мозга (один отдел)</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А05.04.001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тазобедренного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коленного сустава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брюшной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почек</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А05.28.002/3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надпочечников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поджелудочной железы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А05.30.005/2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брюшной полости (печень)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А05.12.004/2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артериография (брюшной отдел аорты)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органов малого таза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А05.12.004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артериография (грудной отдел аорты)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5 400,00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А05.10.009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Магнитно-резонансная томография сердца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7 900,00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А05.30.003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Проведение магнитно-резонансных томографических исследований (дообследование с контрастным усилением, внутривенное болюсное  введение)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8 000,00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Описание и интерпретация компьютерных томограмм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А06.30.002.002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Описание и интерпретация магнитно-резонансных томограмм</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А06.30.002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Описание и интерпретация рентгенографических изображений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550,00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ОТДЕЛЕНИЕ УЛЬТРАЗВУКОВОЙ И ФУНКЦИОНАЛЬНОЙ  ДИАГНОСТИКИ</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УЗИ</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А04.14.001.003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гепатобиллиарной зоны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lastRenderedPageBreak/>
              <w:t>А04.14.001.003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гепатобиллиарной зоны (желчный пузырь)</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А04.15.001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поджелудочной железы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А04.15.001/1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селезенки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А04.16.001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органов брюшной полости (комплексное)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3 750,00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матки и придатков трансабдоминальное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матки и придатков трансвагинальное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матки и придатков трансабдоминальное (1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матки и придатков трансабдоминальное+ трансвагинальное (1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А04.20.001/1/2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матки и плода  (2,3 триместр)</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почек</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мочевыводящих путей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А04.28.003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органов мошонки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сосудов полового члена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простаты (с определением остаточной мочи)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А04.21.001/2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xml:space="preserve">Ультразвуковое исследование простаты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щитовидной железы и паращитовидных желез</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1 280,00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А04.20.002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молочных желез</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А04.20.002/1</w:t>
            </w:r>
          </w:p>
        </w:tc>
        <w:tc>
          <w:tcPr>
            <w:tcW w:w="7523"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молочных желез с исследованием лимфатических узлов</w:t>
            </w:r>
          </w:p>
        </w:tc>
        <w:tc>
          <w:tcPr>
            <w:tcW w:w="1187" w:type="dxa"/>
            <w:tcBorders>
              <w:top w:val="nil"/>
              <w:left w:val="nil"/>
              <w:bottom w:val="single" w:sz="8" w:space="0" w:color="auto"/>
              <w:right w:val="single" w:sz="8" w:space="0" w:color="auto"/>
            </w:tcBorders>
            <w:shd w:val="clear" w:color="auto" w:fill="auto"/>
            <w:vAlign w:val="center"/>
            <w:hideMark/>
          </w:tcPr>
          <w:p w:rsidR="00CB51F9" w:rsidRPr="00CB51F9" w:rsidRDefault="00CB51F9" w:rsidP="003745B2">
            <w:pPr>
              <w:jc w:val="both"/>
              <w:rPr>
                <w:b/>
                <w:bCs/>
                <w:color w:val="000000"/>
                <w:sz w:val="24"/>
                <w:szCs w:val="24"/>
              </w:rPr>
            </w:pPr>
            <w:r w:rsidRPr="00CB51F9">
              <w:rPr>
                <w:b/>
                <w:bCs/>
                <w:color w:val="000000"/>
                <w:sz w:val="24"/>
                <w:szCs w:val="24"/>
              </w:rPr>
              <w:t>2 000,00</w:t>
            </w:r>
          </w:p>
        </w:tc>
      </w:tr>
      <w:tr w:rsidR="00CB51F9" w:rsidRPr="00CB51F9" w:rsidTr="00273CCD">
        <w:trPr>
          <w:trHeight w:val="284"/>
        </w:trPr>
        <w:tc>
          <w:tcPr>
            <w:tcW w:w="20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А04.06.002</w:t>
            </w:r>
          </w:p>
        </w:tc>
        <w:tc>
          <w:tcPr>
            <w:tcW w:w="7523" w:type="dxa"/>
            <w:tcBorders>
              <w:top w:val="single" w:sz="4"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лимфатических узлов (одна анатомическая зона)</w:t>
            </w:r>
          </w:p>
        </w:tc>
        <w:tc>
          <w:tcPr>
            <w:tcW w:w="1187" w:type="dxa"/>
            <w:tcBorders>
              <w:top w:val="single" w:sz="4"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А04.01.001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мягких тканей (одна анатомическая зона)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допплерография сосудов (артерий/вен)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А04.12.002.001/2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допплерография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А04.09.001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Ультразвуковое исследование плевральной полости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А04.10.002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Эхокардиография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(артерий)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2 300,00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(вен) нижних конечностей</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3 450,00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Дуплексное сканирование сосудов (БЦА)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А04.12.001.004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допплеграфия артерий методом мониторирования (маточно-плацентарного кровотока)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А04.12.001.006</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Ультразвуковая допплерография транскраниальная артерий методом мониторирования</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Функциональная диагностика</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А05.10.006</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Регистрация электрокардиограммы</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800,00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А12.10.001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Электрокардиография с физическими упражнениями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1 600,00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А05.10.008.001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Холтеровское мониторирование сердечного ритма (ХМ-ЭКГ)</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3 100,00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А12.09.002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Исследование дыхательных объемов при медикаментозной провокации (спирография)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1 200,00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А05.23.001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Электроэнцефалография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1 500,00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А12.10.005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Велоэргометрия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2 700,00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lastRenderedPageBreak/>
              <w:t>А02.12.002.001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Измерение артериального давления на периферических артериях. Суточное мониторирование</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1 700,00  </w:t>
            </w:r>
          </w:p>
        </w:tc>
      </w:tr>
      <w:tr w:rsidR="00CB51F9" w:rsidRPr="00CB51F9" w:rsidTr="00273CCD">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ПРОЦЕДУРНЫЙ КАБИНЕТ</w:t>
            </w:r>
          </w:p>
        </w:tc>
      </w:tr>
      <w:tr w:rsidR="00CB51F9" w:rsidRPr="00CB51F9" w:rsidTr="00273CCD">
        <w:trPr>
          <w:trHeight w:val="284"/>
        </w:trPr>
        <w:tc>
          <w:tcPr>
            <w:tcW w:w="206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w:t>
            </w:r>
          </w:p>
        </w:tc>
        <w:tc>
          <w:tcPr>
            <w:tcW w:w="7523" w:type="dxa"/>
            <w:tcBorders>
              <w:top w:val="single" w:sz="8" w:space="0" w:color="auto"/>
              <w:left w:val="nil"/>
              <w:bottom w:val="single" w:sz="8" w:space="0" w:color="auto"/>
              <w:right w:val="single" w:sz="4"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Медицинские манипуляции</w:t>
            </w:r>
          </w:p>
        </w:tc>
        <w:tc>
          <w:tcPr>
            <w:tcW w:w="1187" w:type="dxa"/>
            <w:tcBorders>
              <w:top w:val="single" w:sz="8" w:space="0" w:color="auto"/>
              <w:left w:val="nil"/>
              <w:bottom w:val="single" w:sz="8"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А11.01.002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Подкожное введение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А11.02.002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Внутримышечное введение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230,00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А11.12.003</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Внутривенное введение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450,00  </w:t>
            </w:r>
          </w:p>
        </w:tc>
      </w:tr>
      <w:tr w:rsidR="00CB51F9" w:rsidRPr="00CB51F9" w:rsidTr="00273CCD">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А11.12.003.001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Непрерывное внутривенное введение лекарственных препаратов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550,00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А11.12.009</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 xml:space="preserve">Взятие крови из периферической вены, </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250,00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А11.12.009/1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Обработка венозной крови,включая регистрацию (получение плазмы и сыворотки крови)</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А11.01.015</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Установка подкожного катетера</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250,00  </w:t>
            </w:r>
          </w:p>
        </w:tc>
      </w:tr>
      <w:tr w:rsidR="00CB51F9" w:rsidRPr="00CB51F9" w:rsidTr="00847503">
        <w:trPr>
          <w:trHeight w:val="284"/>
        </w:trPr>
        <w:tc>
          <w:tcPr>
            <w:tcW w:w="2063" w:type="dxa"/>
            <w:tcBorders>
              <w:top w:val="nil"/>
              <w:left w:val="single" w:sz="8" w:space="0" w:color="auto"/>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А11.05.001</w:t>
            </w:r>
          </w:p>
        </w:tc>
        <w:tc>
          <w:tcPr>
            <w:tcW w:w="7523" w:type="dxa"/>
            <w:tcBorders>
              <w:top w:val="nil"/>
              <w:left w:val="nil"/>
              <w:bottom w:val="nil"/>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Взятие крови из пальца</w:t>
            </w:r>
          </w:p>
        </w:tc>
        <w:tc>
          <w:tcPr>
            <w:tcW w:w="1187" w:type="dxa"/>
            <w:tcBorders>
              <w:top w:val="nil"/>
              <w:left w:val="nil"/>
              <w:bottom w:val="nil"/>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120,00  </w:t>
            </w:r>
          </w:p>
        </w:tc>
      </w:tr>
      <w:tr w:rsidR="00CB51F9" w:rsidRPr="00CB51F9" w:rsidTr="00847503">
        <w:trPr>
          <w:trHeight w:val="284"/>
        </w:trPr>
        <w:tc>
          <w:tcPr>
            <w:tcW w:w="10773" w:type="dxa"/>
            <w:gridSpan w:val="3"/>
            <w:tcBorders>
              <w:top w:val="single" w:sz="8" w:space="0" w:color="auto"/>
              <w:left w:val="single" w:sz="8" w:space="0" w:color="auto"/>
              <w:bottom w:val="nil"/>
              <w:right w:val="single" w:sz="8" w:space="0" w:color="000000"/>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МЕДИЦИНСКИЕ СПРАВКИ</w:t>
            </w:r>
          </w:p>
        </w:tc>
      </w:tr>
      <w:tr w:rsidR="00CB51F9" w:rsidRPr="00CB51F9" w:rsidTr="00847503">
        <w:trPr>
          <w:trHeight w:val="284"/>
        </w:trPr>
        <w:tc>
          <w:tcPr>
            <w:tcW w:w="206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A23.30.026/1</w:t>
            </w:r>
          </w:p>
        </w:tc>
        <w:tc>
          <w:tcPr>
            <w:tcW w:w="7523" w:type="dxa"/>
            <w:tcBorders>
              <w:top w:val="single" w:sz="8" w:space="0" w:color="auto"/>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Освидетельствование на наличие медицинских противопоказаний к управлению транспортным средством, в том числе проведение врачебной комиссии по медицинскому освидетельствованию водителей транспортных средств (кандидатов в водители) для получения медицинской справки о допуске к управлению транспортным средством (Справка для ГИБДД) Водительская комиссия (категории «C», «D», «CE», «DE»,</w:t>
            </w:r>
          </w:p>
        </w:tc>
        <w:tc>
          <w:tcPr>
            <w:tcW w:w="1187" w:type="dxa"/>
            <w:tcBorders>
              <w:top w:val="single" w:sz="8" w:space="0" w:color="auto"/>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1 300,00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A23.30.026/1-1</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Освидетельствование на наличие медицинских противопоказаний к управлению транспортным средством, в том числе проведение врачебной комиссии по медицинскому освидетельствованию водителей транспортных средств (кандидатов в водители) для получения медицинской справки о допуске к управлению транспортным средством (Справка для ГИБДД)) Водительская комиссия (категории «А» и «В»)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A23.30.026/2</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Освидетельствование на наличие медицинских противопоказаний к владению оружием, в том числе проведение клинико-экспертной комиссии для получения медицинского заключения по результатам освидетельствования гражданина для выдачи лицензии на право приобретения оружия (Справка на право приобретение  оружия)</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1 000,00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noWrap/>
            <w:vAlign w:val="bottom"/>
            <w:hideMark/>
          </w:tcPr>
          <w:p w:rsidR="00CB51F9" w:rsidRPr="00CB51F9" w:rsidRDefault="00CB51F9" w:rsidP="003745B2">
            <w:pPr>
              <w:jc w:val="both"/>
              <w:rPr>
                <w:sz w:val="24"/>
                <w:szCs w:val="24"/>
              </w:rPr>
            </w:pPr>
            <w:r w:rsidRPr="00CB51F9">
              <w:rPr>
                <w:sz w:val="24"/>
                <w:szCs w:val="24"/>
              </w:rPr>
              <w:t>A23.30.026/3</w:t>
            </w:r>
          </w:p>
        </w:tc>
        <w:tc>
          <w:tcPr>
            <w:tcW w:w="7523" w:type="dxa"/>
            <w:tcBorders>
              <w:top w:val="nil"/>
              <w:left w:val="nil"/>
              <w:bottom w:val="single" w:sz="4" w:space="0" w:color="auto"/>
              <w:right w:val="single" w:sz="4" w:space="0" w:color="auto"/>
            </w:tcBorders>
            <w:shd w:val="clear" w:color="000000" w:fill="FFFFFF"/>
            <w:vAlign w:val="bottom"/>
            <w:hideMark/>
          </w:tcPr>
          <w:p w:rsidR="00CB51F9" w:rsidRPr="00CB51F9" w:rsidRDefault="00CB51F9" w:rsidP="003745B2">
            <w:pPr>
              <w:jc w:val="both"/>
              <w:rPr>
                <w:sz w:val="24"/>
                <w:szCs w:val="24"/>
              </w:rPr>
            </w:pPr>
            <w:r w:rsidRPr="00CB51F9">
              <w:rPr>
                <w:sz w:val="24"/>
                <w:szCs w:val="24"/>
              </w:rPr>
              <w:t>Справка для бассейна (осмор терапевта, соскоб на энтеробиоз, анализ кала на яйца гельминтов)</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600,00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A23.30.026/4</w:t>
            </w:r>
          </w:p>
        </w:tc>
        <w:tc>
          <w:tcPr>
            <w:tcW w:w="7523" w:type="dxa"/>
            <w:tcBorders>
              <w:top w:val="nil"/>
              <w:left w:val="nil"/>
              <w:bottom w:val="single" w:sz="4" w:space="0" w:color="auto"/>
              <w:right w:val="single" w:sz="4" w:space="0" w:color="auto"/>
            </w:tcBorders>
            <w:shd w:val="clear" w:color="auto" w:fill="auto"/>
            <w:vAlign w:val="bottom"/>
            <w:hideMark/>
          </w:tcPr>
          <w:p w:rsidR="00CB51F9" w:rsidRPr="00CB51F9" w:rsidRDefault="00CB51F9" w:rsidP="003745B2">
            <w:pPr>
              <w:jc w:val="both"/>
              <w:rPr>
                <w:color w:val="000000"/>
                <w:sz w:val="24"/>
                <w:szCs w:val="24"/>
              </w:rPr>
            </w:pPr>
            <w:r w:rsidRPr="00CB51F9">
              <w:rPr>
                <w:color w:val="000000"/>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w:t>
            </w:r>
          </w:p>
        </w:tc>
        <w:tc>
          <w:tcPr>
            <w:tcW w:w="1187" w:type="dxa"/>
            <w:tcBorders>
              <w:top w:val="nil"/>
              <w:left w:val="nil"/>
              <w:bottom w:val="single" w:sz="4" w:space="0" w:color="auto"/>
              <w:right w:val="single" w:sz="8" w:space="0" w:color="auto"/>
            </w:tcBorders>
            <w:shd w:val="clear" w:color="auto" w:fill="auto"/>
            <w:vAlign w:val="bottom"/>
            <w:hideMark/>
          </w:tcPr>
          <w:p w:rsidR="00CB51F9" w:rsidRPr="00CB51F9" w:rsidRDefault="00CB51F9" w:rsidP="003745B2">
            <w:pPr>
              <w:jc w:val="both"/>
              <w:rPr>
                <w:b/>
                <w:bCs/>
                <w:color w:val="000000"/>
                <w:sz w:val="24"/>
                <w:szCs w:val="24"/>
              </w:rPr>
            </w:pPr>
            <w:r w:rsidRPr="00CB51F9">
              <w:rPr>
                <w:b/>
                <w:bCs/>
                <w:color w:val="000000"/>
                <w:sz w:val="24"/>
                <w:szCs w:val="24"/>
              </w:rPr>
              <w:t xml:space="preserve">600,00  </w:t>
            </w:r>
          </w:p>
        </w:tc>
      </w:tr>
      <w:tr w:rsidR="00CB51F9" w:rsidRPr="00CB51F9" w:rsidTr="00847503">
        <w:trPr>
          <w:trHeight w:val="284"/>
        </w:trPr>
        <w:tc>
          <w:tcPr>
            <w:tcW w:w="2063" w:type="dxa"/>
            <w:tcBorders>
              <w:top w:val="nil"/>
              <w:left w:val="single" w:sz="8" w:space="0" w:color="auto"/>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A23.30.026/5</w:t>
            </w:r>
          </w:p>
        </w:tc>
        <w:tc>
          <w:tcPr>
            <w:tcW w:w="7523" w:type="dxa"/>
            <w:tcBorders>
              <w:top w:val="nil"/>
              <w:left w:val="nil"/>
              <w:bottom w:val="single" w:sz="4"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Составление медицинского заключения при проведении предварительных и периодических медицинских осмотров</w:t>
            </w:r>
          </w:p>
        </w:tc>
        <w:tc>
          <w:tcPr>
            <w:tcW w:w="1187" w:type="dxa"/>
            <w:tcBorders>
              <w:top w:val="nil"/>
              <w:left w:val="nil"/>
              <w:bottom w:val="single" w:sz="4" w:space="0" w:color="auto"/>
              <w:right w:val="single" w:sz="8" w:space="0" w:color="auto"/>
            </w:tcBorders>
            <w:shd w:val="clear" w:color="auto" w:fill="auto"/>
            <w:noWrap/>
            <w:vAlign w:val="bottom"/>
            <w:hideMark/>
          </w:tcPr>
          <w:p w:rsidR="00CB51F9" w:rsidRPr="00CB51F9" w:rsidRDefault="00CB51F9" w:rsidP="003745B2">
            <w:pPr>
              <w:jc w:val="both"/>
              <w:rPr>
                <w:b/>
                <w:bCs/>
                <w:sz w:val="24"/>
                <w:szCs w:val="24"/>
              </w:rPr>
            </w:pPr>
            <w:r w:rsidRPr="00CB51F9">
              <w:rPr>
                <w:b/>
                <w:bCs/>
                <w:sz w:val="24"/>
                <w:szCs w:val="24"/>
              </w:rPr>
              <w:t xml:space="preserve">500,00  </w:t>
            </w:r>
          </w:p>
        </w:tc>
      </w:tr>
      <w:tr w:rsidR="00CB51F9" w:rsidRPr="00CB51F9" w:rsidTr="00847503">
        <w:trPr>
          <w:trHeight w:val="284"/>
        </w:trPr>
        <w:tc>
          <w:tcPr>
            <w:tcW w:w="2063" w:type="dxa"/>
            <w:tcBorders>
              <w:top w:val="nil"/>
              <w:left w:val="single" w:sz="8" w:space="0" w:color="auto"/>
              <w:bottom w:val="single" w:sz="8"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A23.30.026/6</w:t>
            </w:r>
          </w:p>
        </w:tc>
        <w:tc>
          <w:tcPr>
            <w:tcW w:w="7523" w:type="dxa"/>
            <w:tcBorders>
              <w:top w:val="nil"/>
              <w:left w:val="nil"/>
              <w:bottom w:val="single" w:sz="8" w:space="0" w:color="auto"/>
              <w:right w:val="single" w:sz="4" w:space="0" w:color="auto"/>
            </w:tcBorders>
            <w:shd w:val="clear" w:color="auto" w:fill="auto"/>
            <w:vAlign w:val="center"/>
            <w:hideMark/>
          </w:tcPr>
          <w:p w:rsidR="00CB51F9" w:rsidRPr="00CB51F9" w:rsidRDefault="00CB51F9" w:rsidP="003745B2">
            <w:pPr>
              <w:jc w:val="both"/>
              <w:rPr>
                <w:sz w:val="24"/>
                <w:szCs w:val="24"/>
              </w:rPr>
            </w:pPr>
            <w:r w:rsidRPr="00CB51F9">
              <w:rPr>
                <w:sz w:val="24"/>
                <w:szCs w:val="24"/>
              </w:rPr>
              <w:t>Составление медицинского заключения о состоянии здоровья для направления на санаторно-курортное лечение</w:t>
            </w:r>
          </w:p>
        </w:tc>
        <w:tc>
          <w:tcPr>
            <w:tcW w:w="1187" w:type="dxa"/>
            <w:tcBorders>
              <w:top w:val="nil"/>
              <w:left w:val="nil"/>
              <w:bottom w:val="single" w:sz="8" w:space="0" w:color="auto"/>
              <w:right w:val="single" w:sz="8" w:space="0" w:color="auto"/>
            </w:tcBorders>
            <w:shd w:val="clear" w:color="auto" w:fill="auto"/>
            <w:noWrap/>
            <w:vAlign w:val="bottom"/>
            <w:hideMark/>
          </w:tcPr>
          <w:p w:rsidR="00E83A4B" w:rsidRDefault="00CB51F9" w:rsidP="003745B2">
            <w:pPr>
              <w:jc w:val="both"/>
              <w:rPr>
                <w:b/>
                <w:bCs/>
                <w:sz w:val="24"/>
                <w:szCs w:val="24"/>
              </w:rPr>
            </w:pPr>
            <w:r w:rsidRPr="00CB51F9">
              <w:rPr>
                <w:b/>
                <w:bCs/>
                <w:sz w:val="24"/>
                <w:szCs w:val="24"/>
              </w:rPr>
              <w:t xml:space="preserve">500,00 </w:t>
            </w:r>
          </w:p>
          <w:p w:rsidR="00CB51F9" w:rsidRPr="00CB51F9" w:rsidRDefault="00CB51F9" w:rsidP="003745B2">
            <w:pPr>
              <w:jc w:val="both"/>
              <w:rPr>
                <w:b/>
                <w:bCs/>
                <w:sz w:val="24"/>
                <w:szCs w:val="24"/>
              </w:rPr>
            </w:pPr>
            <w:r w:rsidRPr="00CB51F9">
              <w:rPr>
                <w:b/>
                <w:bCs/>
                <w:sz w:val="24"/>
                <w:szCs w:val="24"/>
              </w:rPr>
              <w:t xml:space="preserve"> </w:t>
            </w:r>
          </w:p>
        </w:tc>
      </w:tr>
      <w:tr w:rsidR="00EA38F8" w:rsidRPr="00CB51F9" w:rsidTr="00EA38F8">
        <w:trPr>
          <w:trHeight w:val="284"/>
        </w:trPr>
        <w:tc>
          <w:tcPr>
            <w:tcW w:w="2063" w:type="dxa"/>
            <w:tcBorders>
              <w:top w:val="nil"/>
              <w:left w:val="single" w:sz="8" w:space="0" w:color="auto"/>
              <w:bottom w:val="single" w:sz="8" w:space="0" w:color="auto"/>
              <w:right w:val="single" w:sz="4" w:space="0" w:color="auto"/>
            </w:tcBorders>
            <w:shd w:val="clear" w:color="auto" w:fill="auto"/>
            <w:vAlign w:val="center"/>
            <w:hideMark/>
          </w:tcPr>
          <w:p w:rsidR="00EA38F8" w:rsidRPr="00CB51F9" w:rsidRDefault="00EA38F8" w:rsidP="008A646F">
            <w:pPr>
              <w:jc w:val="both"/>
              <w:rPr>
                <w:sz w:val="24"/>
                <w:szCs w:val="24"/>
              </w:rPr>
            </w:pPr>
            <w:r w:rsidRPr="00CB51F9">
              <w:rPr>
                <w:sz w:val="24"/>
                <w:szCs w:val="24"/>
              </w:rPr>
              <w:t>A23.30.026/</w:t>
            </w:r>
            <w:r>
              <w:rPr>
                <w:sz w:val="24"/>
                <w:szCs w:val="24"/>
              </w:rPr>
              <w:t>7</w:t>
            </w:r>
          </w:p>
        </w:tc>
        <w:tc>
          <w:tcPr>
            <w:tcW w:w="7523" w:type="dxa"/>
            <w:tcBorders>
              <w:top w:val="nil"/>
              <w:left w:val="nil"/>
              <w:bottom w:val="single" w:sz="8" w:space="0" w:color="auto"/>
              <w:right w:val="single" w:sz="4" w:space="0" w:color="auto"/>
            </w:tcBorders>
            <w:shd w:val="clear" w:color="auto" w:fill="auto"/>
            <w:vAlign w:val="center"/>
            <w:hideMark/>
          </w:tcPr>
          <w:p w:rsidR="00EA38F8" w:rsidRPr="00CB51F9" w:rsidRDefault="00EA38F8" w:rsidP="008A646F">
            <w:pPr>
              <w:jc w:val="both"/>
              <w:rPr>
                <w:sz w:val="24"/>
                <w:szCs w:val="24"/>
              </w:rPr>
            </w:pPr>
            <w:r w:rsidRPr="00CB51F9">
              <w:rPr>
                <w:sz w:val="24"/>
                <w:szCs w:val="24"/>
              </w:rPr>
              <w:t>Справка об отсутствии медицинских противопоказаний для работы с использованием сведений, составляющих государственную тайну</w:t>
            </w:r>
          </w:p>
        </w:tc>
        <w:tc>
          <w:tcPr>
            <w:tcW w:w="1187" w:type="dxa"/>
            <w:tcBorders>
              <w:top w:val="nil"/>
              <w:left w:val="nil"/>
              <w:bottom w:val="single" w:sz="8" w:space="0" w:color="auto"/>
              <w:right w:val="single" w:sz="8" w:space="0" w:color="auto"/>
            </w:tcBorders>
            <w:shd w:val="clear" w:color="auto" w:fill="auto"/>
            <w:noWrap/>
            <w:vAlign w:val="bottom"/>
            <w:hideMark/>
          </w:tcPr>
          <w:p w:rsidR="00EA38F8" w:rsidRPr="00EA38F8" w:rsidRDefault="00EA38F8" w:rsidP="008A646F">
            <w:pPr>
              <w:jc w:val="both"/>
              <w:rPr>
                <w:b/>
                <w:bCs/>
                <w:sz w:val="24"/>
                <w:szCs w:val="24"/>
              </w:rPr>
            </w:pPr>
            <w:r w:rsidRPr="00EA38F8">
              <w:rPr>
                <w:b/>
                <w:bCs/>
                <w:sz w:val="24"/>
                <w:szCs w:val="24"/>
              </w:rPr>
              <w:t xml:space="preserve">600,00  </w:t>
            </w:r>
          </w:p>
        </w:tc>
      </w:tr>
    </w:tbl>
    <w:p w:rsidR="00CB51F9" w:rsidRDefault="00CB51F9" w:rsidP="00CB51F9"/>
    <w:p w:rsidR="00CB51F9" w:rsidRDefault="00CB51F9" w:rsidP="00CB51F9"/>
    <w:p w:rsidR="00CB51F9" w:rsidRDefault="00CB51F9" w:rsidP="00CB51F9"/>
    <w:p w:rsidR="00273CCD" w:rsidRDefault="00273CCD" w:rsidP="00CB51F9">
      <w:pPr>
        <w:jc w:val="right"/>
        <w:rPr>
          <w:rFonts w:eastAsia="MS Mincho"/>
          <w:sz w:val="28"/>
          <w:szCs w:val="28"/>
          <w:lang w:eastAsia="en-US"/>
        </w:rPr>
      </w:pPr>
    </w:p>
    <w:p w:rsidR="00273CCD" w:rsidRDefault="00273CCD" w:rsidP="00CB51F9">
      <w:pPr>
        <w:jc w:val="right"/>
        <w:rPr>
          <w:rFonts w:eastAsia="MS Mincho"/>
          <w:sz w:val="28"/>
          <w:szCs w:val="28"/>
          <w:lang w:eastAsia="en-US"/>
        </w:rPr>
      </w:pPr>
    </w:p>
    <w:p w:rsidR="00273CCD" w:rsidRDefault="00273CCD" w:rsidP="00CB51F9">
      <w:pPr>
        <w:jc w:val="right"/>
        <w:rPr>
          <w:rFonts w:eastAsia="MS Mincho"/>
          <w:sz w:val="28"/>
          <w:szCs w:val="28"/>
          <w:lang w:eastAsia="en-US"/>
        </w:rPr>
      </w:pPr>
    </w:p>
    <w:p w:rsidR="00775726" w:rsidRDefault="00775726" w:rsidP="00775726">
      <w:pPr>
        <w:jc w:val="right"/>
        <w:rPr>
          <w:rFonts w:eastAsia="MS Mincho"/>
          <w:sz w:val="28"/>
          <w:szCs w:val="28"/>
          <w:lang w:eastAsia="en-US"/>
        </w:rPr>
      </w:pPr>
    </w:p>
    <w:p w:rsidR="00775726" w:rsidRPr="00D0495F" w:rsidRDefault="00775726" w:rsidP="00775726">
      <w:pPr>
        <w:jc w:val="right"/>
        <w:rPr>
          <w:rFonts w:eastAsia="MS Mincho"/>
          <w:sz w:val="28"/>
          <w:szCs w:val="28"/>
          <w:lang w:eastAsia="en-US"/>
        </w:rPr>
      </w:pPr>
      <w:r w:rsidRPr="00D0495F">
        <w:rPr>
          <w:rFonts w:eastAsia="MS Mincho"/>
          <w:sz w:val="28"/>
          <w:szCs w:val="28"/>
          <w:lang w:eastAsia="en-US"/>
        </w:rPr>
        <w:lastRenderedPageBreak/>
        <w:t xml:space="preserve">Приложение № </w:t>
      </w:r>
      <w:r>
        <w:rPr>
          <w:rFonts w:eastAsia="MS Mincho"/>
          <w:sz w:val="28"/>
          <w:szCs w:val="28"/>
          <w:lang w:eastAsia="en-US"/>
        </w:rPr>
        <w:t>2</w:t>
      </w:r>
    </w:p>
    <w:p w:rsidR="00775726" w:rsidRPr="00D0495F" w:rsidRDefault="00775726" w:rsidP="00775726">
      <w:pPr>
        <w:shd w:val="clear" w:color="auto" w:fill="FFFFFF"/>
        <w:tabs>
          <w:tab w:val="left" w:pos="8606"/>
        </w:tabs>
        <w:jc w:val="right"/>
        <w:rPr>
          <w:sz w:val="28"/>
          <w:szCs w:val="28"/>
        </w:rPr>
      </w:pPr>
      <w:r w:rsidRPr="00D0495F">
        <w:rPr>
          <w:sz w:val="28"/>
          <w:szCs w:val="28"/>
        </w:rPr>
        <w:t xml:space="preserve">к приказу </w:t>
      </w:r>
    </w:p>
    <w:p w:rsidR="00775726" w:rsidRPr="00D0495F" w:rsidRDefault="00775726" w:rsidP="00775726">
      <w:pPr>
        <w:shd w:val="clear" w:color="auto" w:fill="FFFFFF"/>
        <w:tabs>
          <w:tab w:val="left" w:pos="8606"/>
        </w:tabs>
        <w:jc w:val="right"/>
        <w:rPr>
          <w:sz w:val="28"/>
          <w:szCs w:val="28"/>
        </w:rPr>
      </w:pPr>
      <w:r w:rsidRPr="00D0495F">
        <w:rPr>
          <w:sz w:val="28"/>
          <w:szCs w:val="28"/>
        </w:rPr>
        <w:t>ГБУЗ «ГП № 12 ДЗМ»</w:t>
      </w:r>
    </w:p>
    <w:p w:rsidR="00775726" w:rsidRPr="00D0495F" w:rsidRDefault="00775726" w:rsidP="00775726">
      <w:pPr>
        <w:jc w:val="right"/>
        <w:rPr>
          <w:sz w:val="28"/>
          <w:szCs w:val="28"/>
        </w:rPr>
      </w:pPr>
      <w:proofErr w:type="gramStart"/>
      <w:r w:rsidRPr="00D0495F">
        <w:rPr>
          <w:sz w:val="28"/>
          <w:szCs w:val="28"/>
        </w:rPr>
        <w:t>от  09</w:t>
      </w:r>
      <w:proofErr w:type="gramEnd"/>
      <w:r w:rsidRPr="00D0495F">
        <w:rPr>
          <w:sz w:val="28"/>
          <w:szCs w:val="28"/>
        </w:rPr>
        <w:t>.01.2019г. №</w:t>
      </w:r>
      <w:r>
        <w:rPr>
          <w:sz w:val="28"/>
          <w:szCs w:val="28"/>
        </w:rPr>
        <w:t>182</w:t>
      </w:r>
    </w:p>
    <w:p w:rsidR="00775726" w:rsidRPr="00D0495F" w:rsidRDefault="00775726" w:rsidP="00775726">
      <w:pPr>
        <w:jc w:val="right"/>
        <w:rPr>
          <w:rFonts w:eastAsia="MS Mincho"/>
          <w:sz w:val="28"/>
          <w:szCs w:val="28"/>
          <w:lang w:eastAsia="en-US"/>
        </w:rPr>
      </w:pPr>
      <w:r w:rsidRPr="00D0495F">
        <w:rPr>
          <w:rFonts w:eastAsia="MS Mincho"/>
          <w:sz w:val="28"/>
          <w:szCs w:val="28"/>
          <w:lang w:eastAsia="en-US"/>
        </w:rPr>
        <w:t>УТВЕРЖДАЮ</w:t>
      </w:r>
    </w:p>
    <w:p w:rsidR="00775726" w:rsidRPr="00D0495F" w:rsidRDefault="00775726" w:rsidP="00775726">
      <w:pPr>
        <w:jc w:val="right"/>
        <w:rPr>
          <w:rFonts w:eastAsia="MS Mincho"/>
          <w:sz w:val="28"/>
          <w:szCs w:val="28"/>
          <w:lang w:eastAsia="en-US"/>
        </w:rPr>
      </w:pPr>
      <w:r w:rsidRPr="00D0495F">
        <w:rPr>
          <w:rFonts w:eastAsia="MS Mincho"/>
          <w:sz w:val="28"/>
          <w:szCs w:val="28"/>
          <w:lang w:eastAsia="en-US"/>
        </w:rPr>
        <w:t xml:space="preserve"> Главный врач</w:t>
      </w:r>
    </w:p>
    <w:p w:rsidR="00775726" w:rsidRDefault="00775726" w:rsidP="00775726">
      <w:pPr>
        <w:jc w:val="right"/>
        <w:rPr>
          <w:rFonts w:eastAsia="MS Mincho"/>
          <w:sz w:val="28"/>
          <w:szCs w:val="28"/>
          <w:lang w:eastAsia="en-US"/>
        </w:rPr>
      </w:pPr>
      <w:r w:rsidRPr="00D0495F">
        <w:rPr>
          <w:rFonts w:eastAsia="MS Mincho"/>
          <w:sz w:val="28"/>
          <w:szCs w:val="28"/>
          <w:lang w:eastAsia="en-US"/>
        </w:rPr>
        <w:t>М.В. Курняева</w:t>
      </w:r>
    </w:p>
    <w:p w:rsidR="00775726" w:rsidRDefault="00775726" w:rsidP="00775726">
      <w:pPr>
        <w:rPr>
          <w:rFonts w:eastAsia="MS Mincho"/>
          <w:sz w:val="28"/>
          <w:szCs w:val="28"/>
          <w:lang w:eastAsia="en-US"/>
        </w:rPr>
      </w:pPr>
    </w:p>
    <w:p w:rsidR="00775726" w:rsidRDefault="00775726" w:rsidP="00775726">
      <w:pPr>
        <w:rPr>
          <w:rFonts w:eastAsia="MS Mincho"/>
          <w:sz w:val="28"/>
          <w:szCs w:val="28"/>
          <w:lang w:eastAsia="en-US"/>
        </w:rPr>
      </w:pPr>
    </w:p>
    <w:tbl>
      <w:tblPr>
        <w:tblW w:w="10773" w:type="dxa"/>
        <w:tblInd w:w="-1144" w:type="dxa"/>
        <w:tblLook w:val="04A0" w:firstRow="1" w:lastRow="0" w:firstColumn="1" w:lastColumn="0" w:noHBand="0" w:noVBand="1"/>
      </w:tblPr>
      <w:tblGrid>
        <w:gridCol w:w="1985"/>
        <w:gridCol w:w="7371"/>
        <w:gridCol w:w="1417"/>
      </w:tblGrid>
      <w:tr w:rsidR="00775726" w:rsidRPr="00EC5CF3" w:rsidTr="00EF5B73">
        <w:trPr>
          <w:trHeight w:val="284"/>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75726" w:rsidRPr="00EC5CF3" w:rsidRDefault="00775726" w:rsidP="00EF5B73">
            <w:pPr>
              <w:jc w:val="center"/>
              <w:rPr>
                <w:b/>
                <w:bCs/>
                <w:color w:val="000000"/>
                <w:sz w:val="24"/>
                <w:szCs w:val="24"/>
              </w:rPr>
            </w:pPr>
            <w:r w:rsidRPr="00EC5CF3">
              <w:rPr>
                <w:b/>
                <w:bCs/>
                <w:color w:val="000000"/>
                <w:sz w:val="24"/>
                <w:szCs w:val="24"/>
              </w:rPr>
              <w:t> </w:t>
            </w:r>
          </w:p>
        </w:tc>
        <w:tc>
          <w:tcPr>
            <w:tcW w:w="7371" w:type="dxa"/>
            <w:tcBorders>
              <w:top w:val="single" w:sz="8" w:space="0" w:color="auto"/>
              <w:left w:val="nil"/>
              <w:bottom w:val="single" w:sz="4" w:space="0" w:color="auto"/>
              <w:right w:val="single" w:sz="4" w:space="0" w:color="auto"/>
            </w:tcBorders>
            <w:shd w:val="clear" w:color="auto" w:fill="auto"/>
            <w:noWrap/>
            <w:vAlign w:val="bottom"/>
            <w:hideMark/>
          </w:tcPr>
          <w:p w:rsidR="00775726" w:rsidRPr="00EC5CF3" w:rsidRDefault="00775726" w:rsidP="00EF5B73">
            <w:pPr>
              <w:jc w:val="center"/>
              <w:rPr>
                <w:b/>
                <w:bCs/>
                <w:color w:val="000000"/>
                <w:sz w:val="24"/>
                <w:szCs w:val="24"/>
              </w:rPr>
            </w:pPr>
            <w:r w:rsidRPr="00EC5CF3">
              <w:rPr>
                <w:b/>
                <w:bCs/>
                <w:color w:val="000000"/>
                <w:sz w:val="24"/>
                <w:szCs w:val="24"/>
              </w:rPr>
              <w:t>Прейскурант на платные медицинские услуги</w:t>
            </w:r>
            <w:r>
              <w:rPr>
                <w:b/>
                <w:bCs/>
                <w:color w:val="000000"/>
                <w:sz w:val="24"/>
                <w:szCs w:val="24"/>
              </w:rPr>
              <w:t xml:space="preserve"> </w:t>
            </w:r>
            <w:r w:rsidRPr="00EC5CF3">
              <w:rPr>
                <w:b/>
                <w:bCs/>
                <w:color w:val="000000"/>
                <w:sz w:val="24"/>
                <w:szCs w:val="24"/>
              </w:rPr>
              <w:t>стоматологии</w:t>
            </w:r>
            <w:r>
              <w:rPr>
                <w:b/>
                <w:bCs/>
                <w:color w:val="000000"/>
                <w:sz w:val="24"/>
                <w:szCs w:val="24"/>
              </w:rPr>
              <w:t xml:space="preserve"> </w:t>
            </w:r>
            <w:r w:rsidRPr="00EC5CF3">
              <w:rPr>
                <w:b/>
                <w:bCs/>
                <w:color w:val="000000"/>
                <w:sz w:val="24"/>
                <w:szCs w:val="24"/>
              </w:rPr>
              <w:t>в ГБУЗ  "ГП № 12 ДЗМ"</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b/>
                <w:bCs/>
                <w:color w:val="000000"/>
                <w:sz w:val="24"/>
                <w:szCs w:val="24"/>
              </w:rPr>
            </w:pPr>
            <w:r w:rsidRPr="00EC5CF3">
              <w:rPr>
                <w:b/>
                <w:bCs/>
                <w:color w:val="000000"/>
                <w:sz w:val="24"/>
                <w:szCs w:val="24"/>
              </w:rPr>
              <w:t> </w:t>
            </w:r>
          </w:p>
        </w:tc>
      </w:tr>
      <w:tr w:rsidR="00775726" w:rsidRPr="00EC5CF3" w:rsidTr="00EF5B73">
        <w:trPr>
          <w:trHeight w:val="284"/>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Код</w:t>
            </w:r>
          </w:p>
        </w:tc>
        <w:tc>
          <w:tcPr>
            <w:tcW w:w="7371" w:type="dxa"/>
            <w:tcBorders>
              <w:top w:val="nil"/>
              <w:left w:val="nil"/>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Наименование медицинской услуги</w:t>
            </w:r>
          </w:p>
        </w:tc>
        <w:tc>
          <w:tcPr>
            <w:tcW w:w="1417" w:type="dxa"/>
            <w:tcBorders>
              <w:top w:val="nil"/>
              <w:left w:val="nil"/>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Цена, руб.</w:t>
            </w:r>
          </w:p>
        </w:tc>
      </w:tr>
      <w:tr w:rsidR="00775726" w:rsidRPr="00EC5CF3" w:rsidTr="00EF5B73">
        <w:trPr>
          <w:trHeight w:val="284"/>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1</w:t>
            </w:r>
          </w:p>
        </w:tc>
        <w:tc>
          <w:tcPr>
            <w:tcW w:w="7371" w:type="dxa"/>
            <w:tcBorders>
              <w:top w:val="nil"/>
              <w:left w:val="nil"/>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2</w:t>
            </w:r>
          </w:p>
        </w:tc>
        <w:tc>
          <w:tcPr>
            <w:tcW w:w="1417" w:type="dxa"/>
            <w:tcBorders>
              <w:top w:val="nil"/>
              <w:left w:val="nil"/>
              <w:bottom w:val="single" w:sz="8" w:space="0" w:color="auto"/>
              <w:right w:val="single" w:sz="8" w:space="0" w:color="auto"/>
            </w:tcBorders>
            <w:shd w:val="clear" w:color="000000" w:fill="FFFFFF"/>
            <w:vAlign w:val="center"/>
            <w:hideMark/>
          </w:tcPr>
          <w:p w:rsidR="00775726" w:rsidRPr="00EC5CF3" w:rsidRDefault="00775726" w:rsidP="00EF5B73">
            <w:pPr>
              <w:jc w:val="center"/>
              <w:rPr>
                <w:b/>
                <w:bCs/>
                <w:color w:val="000000"/>
                <w:sz w:val="24"/>
                <w:szCs w:val="24"/>
              </w:rPr>
            </w:pPr>
            <w:r w:rsidRPr="00EC5CF3">
              <w:rPr>
                <w:b/>
                <w:bCs/>
                <w:color w:val="000000"/>
                <w:sz w:val="24"/>
                <w:szCs w:val="24"/>
              </w:rPr>
              <w:t>3</w:t>
            </w:r>
          </w:p>
        </w:tc>
      </w:tr>
      <w:tr w:rsidR="00775726" w:rsidRPr="00EC5CF3" w:rsidTr="00EF5B73">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75726" w:rsidRPr="00EC5CF3" w:rsidRDefault="00775726" w:rsidP="00EF5B73">
            <w:pPr>
              <w:jc w:val="center"/>
              <w:rPr>
                <w:b/>
                <w:bCs/>
                <w:color w:val="000000"/>
                <w:sz w:val="24"/>
                <w:szCs w:val="24"/>
              </w:rPr>
            </w:pPr>
            <w:r w:rsidRPr="00EC5CF3">
              <w:rPr>
                <w:b/>
                <w:bCs/>
                <w:color w:val="000000"/>
                <w:sz w:val="24"/>
                <w:szCs w:val="24"/>
              </w:rPr>
              <w:t>Диагностика, анестезия</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bottom"/>
            <w:hideMark/>
          </w:tcPr>
          <w:p w:rsidR="00775726" w:rsidRPr="00EC5CF3" w:rsidRDefault="00775726" w:rsidP="00EF5B73">
            <w:pPr>
              <w:rPr>
                <w:color w:val="000000"/>
                <w:sz w:val="24"/>
                <w:szCs w:val="24"/>
              </w:rPr>
            </w:pPr>
            <w:r w:rsidRPr="00EC5CF3">
              <w:rPr>
                <w:color w:val="000000"/>
                <w:sz w:val="24"/>
                <w:szCs w:val="24"/>
              </w:rPr>
              <w:t>B04.064.001</w:t>
            </w:r>
          </w:p>
        </w:tc>
        <w:tc>
          <w:tcPr>
            <w:tcW w:w="7371" w:type="dxa"/>
            <w:tcBorders>
              <w:top w:val="nil"/>
              <w:left w:val="nil"/>
              <w:bottom w:val="single" w:sz="4" w:space="0" w:color="auto"/>
              <w:right w:val="single" w:sz="4" w:space="0" w:color="auto"/>
            </w:tcBorders>
            <w:shd w:val="clear" w:color="auto" w:fill="auto"/>
            <w:vAlign w:val="bottom"/>
            <w:hideMark/>
          </w:tcPr>
          <w:p w:rsidR="00775726" w:rsidRPr="00EC5CF3" w:rsidRDefault="00775726" w:rsidP="00EF5B73">
            <w:pPr>
              <w:rPr>
                <w:color w:val="000000"/>
                <w:sz w:val="24"/>
                <w:szCs w:val="24"/>
              </w:rPr>
            </w:pPr>
            <w:r w:rsidRPr="00EC5CF3">
              <w:rPr>
                <w:color w:val="000000"/>
                <w:sz w:val="24"/>
                <w:szCs w:val="24"/>
              </w:rPr>
              <w:t>Прием (осмотр, консультация) врача-стоматолога первичный</w:t>
            </w:r>
          </w:p>
        </w:tc>
        <w:tc>
          <w:tcPr>
            <w:tcW w:w="1417" w:type="dxa"/>
            <w:tcBorders>
              <w:top w:val="nil"/>
              <w:left w:val="nil"/>
              <w:bottom w:val="single" w:sz="4" w:space="0" w:color="auto"/>
              <w:right w:val="single" w:sz="8" w:space="0" w:color="auto"/>
            </w:tcBorders>
            <w:shd w:val="clear" w:color="auto" w:fill="auto"/>
            <w:vAlign w:val="bottom"/>
            <w:hideMark/>
          </w:tcPr>
          <w:p w:rsidR="00775726" w:rsidRPr="00EC5CF3" w:rsidRDefault="00775726" w:rsidP="00EF5B73">
            <w:pPr>
              <w:jc w:val="center"/>
              <w:rPr>
                <w:color w:val="000000"/>
                <w:sz w:val="24"/>
                <w:szCs w:val="24"/>
              </w:rPr>
            </w:pPr>
            <w:r w:rsidRPr="00EC5CF3">
              <w:rPr>
                <w:color w:val="000000"/>
                <w:sz w:val="24"/>
                <w:szCs w:val="24"/>
              </w:rPr>
              <w:t xml:space="preserve">600,00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В01.003.004.002</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Анестезия проводниковая</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500,00  </w:t>
            </w:r>
          </w:p>
        </w:tc>
      </w:tr>
      <w:tr w:rsidR="00775726" w:rsidRPr="00EC5CF3" w:rsidTr="00EF5B73">
        <w:trPr>
          <w:trHeight w:val="284"/>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B01.003.004.005</w:t>
            </w:r>
          </w:p>
        </w:tc>
        <w:tc>
          <w:tcPr>
            <w:tcW w:w="7371" w:type="dxa"/>
            <w:tcBorders>
              <w:top w:val="nil"/>
              <w:left w:val="nil"/>
              <w:bottom w:val="single" w:sz="8"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Анестезия инфильтрационная</w:t>
            </w:r>
          </w:p>
        </w:tc>
        <w:tc>
          <w:tcPr>
            <w:tcW w:w="1417" w:type="dxa"/>
            <w:tcBorders>
              <w:top w:val="nil"/>
              <w:left w:val="nil"/>
              <w:bottom w:val="single" w:sz="8"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300,00  </w:t>
            </w:r>
          </w:p>
        </w:tc>
      </w:tr>
      <w:tr w:rsidR="00775726" w:rsidRPr="00EC5CF3" w:rsidTr="00EF5B73">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75726" w:rsidRPr="00EC5CF3" w:rsidRDefault="00775726" w:rsidP="00EF5B73">
            <w:pPr>
              <w:jc w:val="center"/>
              <w:rPr>
                <w:b/>
                <w:bCs/>
                <w:color w:val="000000"/>
                <w:sz w:val="24"/>
                <w:szCs w:val="24"/>
              </w:rPr>
            </w:pPr>
            <w:r w:rsidRPr="00EC5CF3">
              <w:rPr>
                <w:b/>
                <w:bCs/>
                <w:color w:val="000000"/>
                <w:sz w:val="24"/>
                <w:szCs w:val="24"/>
              </w:rPr>
              <w:t>Профессиональная гигиена и отбеливание зубов</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775726" w:rsidRPr="00EC5CF3" w:rsidRDefault="00775726" w:rsidP="00EF5B73">
            <w:pPr>
              <w:rPr>
                <w:color w:val="000000"/>
                <w:sz w:val="24"/>
                <w:szCs w:val="24"/>
              </w:rPr>
            </w:pPr>
            <w:r w:rsidRPr="00EC5CF3">
              <w:rPr>
                <w:color w:val="000000"/>
                <w:sz w:val="24"/>
                <w:szCs w:val="24"/>
              </w:rPr>
              <w:t>А22.07.002/1</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Профессиональная гигиена полости рта, ультразвуковая чистка с применением полировочной  пасты 1 зуба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300,00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775726" w:rsidRPr="00EC5CF3" w:rsidRDefault="00775726" w:rsidP="00EF5B73">
            <w:pPr>
              <w:rPr>
                <w:color w:val="000000"/>
                <w:sz w:val="24"/>
                <w:szCs w:val="24"/>
              </w:rPr>
            </w:pPr>
            <w:r w:rsidRPr="00EC5CF3">
              <w:rPr>
                <w:color w:val="000000"/>
                <w:sz w:val="24"/>
                <w:szCs w:val="24"/>
              </w:rPr>
              <w:t>А22.07.002/2</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Профессиональная гигиена полости рта, ультразвуковая чистка с применением полировочной  пасты фронтального отдела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1 000,00  </w:t>
            </w:r>
          </w:p>
        </w:tc>
      </w:tr>
      <w:tr w:rsidR="00775726" w:rsidRPr="00A15A78"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rsidR="00775726" w:rsidRPr="000C63C5" w:rsidRDefault="00775726" w:rsidP="00EF5B73">
            <w:pPr>
              <w:rPr>
                <w:color w:val="000000"/>
                <w:sz w:val="24"/>
                <w:szCs w:val="24"/>
              </w:rPr>
            </w:pPr>
            <w:r w:rsidRPr="000C63C5">
              <w:rPr>
                <w:color w:val="000000"/>
                <w:sz w:val="24"/>
                <w:szCs w:val="24"/>
              </w:rPr>
              <w:t>А22.07.002/3</w:t>
            </w:r>
          </w:p>
        </w:tc>
        <w:tc>
          <w:tcPr>
            <w:tcW w:w="7371" w:type="dxa"/>
            <w:tcBorders>
              <w:top w:val="nil"/>
              <w:left w:val="nil"/>
              <w:bottom w:val="single" w:sz="4" w:space="0" w:color="auto"/>
              <w:right w:val="single" w:sz="4" w:space="0" w:color="auto"/>
            </w:tcBorders>
            <w:shd w:val="clear" w:color="auto" w:fill="auto"/>
            <w:vAlign w:val="center"/>
            <w:hideMark/>
          </w:tcPr>
          <w:p w:rsidR="00775726" w:rsidRPr="000C63C5" w:rsidRDefault="00775726" w:rsidP="00EF5B73">
            <w:pPr>
              <w:rPr>
                <w:color w:val="000000"/>
                <w:sz w:val="24"/>
                <w:szCs w:val="24"/>
              </w:rPr>
            </w:pPr>
            <w:r w:rsidRPr="000C63C5">
              <w:rPr>
                <w:color w:val="000000"/>
                <w:sz w:val="24"/>
                <w:szCs w:val="24"/>
              </w:rPr>
              <w:t>Профессиональная гигиена полости рта, ультразвуковая чистка с применением полировочной  пасты отдела одной челюсти</w:t>
            </w:r>
          </w:p>
        </w:tc>
        <w:tc>
          <w:tcPr>
            <w:tcW w:w="1417" w:type="dxa"/>
            <w:tcBorders>
              <w:top w:val="nil"/>
              <w:left w:val="nil"/>
              <w:bottom w:val="single" w:sz="4" w:space="0" w:color="auto"/>
              <w:right w:val="single" w:sz="8" w:space="0" w:color="auto"/>
            </w:tcBorders>
            <w:shd w:val="clear" w:color="auto" w:fill="auto"/>
            <w:vAlign w:val="center"/>
            <w:hideMark/>
          </w:tcPr>
          <w:p w:rsidR="00775726" w:rsidRPr="000C63C5" w:rsidRDefault="00775726" w:rsidP="00EF5B73">
            <w:pPr>
              <w:jc w:val="center"/>
              <w:rPr>
                <w:color w:val="000000"/>
                <w:sz w:val="24"/>
                <w:szCs w:val="24"/>
              </w:rPr>
            </w:pPr>
            <w:r w:rsidRPr="000C63C5">
              <w:rPr>
                <w:color w:val="000000"/>
                <w:sz w:val="24"/>
                <w:szCs w:val="24"/>
              </w:rPr>
              <w:t xml:space="preserve">2 000,00  </w:t>
            </w:r>
          </w:p>
        </w:tc>
      </w:tr>
      <w:tr w:rsidR="00775726" w:rsidRPr="00EC5CF3" w:rsidTr="00EF5B73">
        <w:trPr>
          <w:trHeight w:val="284"/>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775726" w:rsidRPr="000C63C5" w:rsidRDefault="00775726" w:rsidP="00EF5B73">
            <w:pPr>
              <w:rPr>
                <w:color w:val="000000"/>
                <w:sz w:val="24"/>
                <w:szCs w:val="24"/>
              </w:rPr>
            </w:pPr>
            <w:r w:rsidRPr="000C63C5">
              <w:rPr>
                <w:color w:val="000000"/>
                <w:sz w:val="24"/>
                <w:szCs w:val="24"/>
              </w:rPr>
              <w:t>А22.07.002/4</w:t>
            </w:r>
          </w:p>
        </w:tc>
        <w:tc>
          <w:tcPr>
            <w:tcW w:w="7371" w:type="dxa"/>
            <w:tcBorders>
              <w:top w:val="nil"/>
              <w:left w:val="nil"/>
              <w:bottom w:val="single" w:sz="8" w:space="0" w:color="auto"/>
              <w:right w:val="single" w:sz="4" w:space="0" w:color="auto"/>
            </w:tcBorders>
            <w:shd w:val="clear" w:color="auto" w:fill="auto"/>
            <w:vAlign w:val="center"/>
            <w:hideMark/>
          </w:tcPr>
          <w:p w:rsidR="00775726" w:rsidRPr="000C63C5" w:rsidRDefault="00775726" w:rsidP="00EF5B73">
            <w:pPr>
              <w:rPr>
                <w:color w:val="000000"/>
                <w:sz w:val="24"/>
                <w:szCs w:val="24"/>
              </w:rPr>
            </w:pPr>
            <w:r w:rsidRPr="000C63C5">
              <w:rPr>
                <w:color w:val="000000"/>
                <w:sz w:val="24"/>
                <w:szCs w:val="24"/>
              </w:rPr>
              <w:t>Профессиональная гигиена полости рта, ультразвуковая чистка с применением полировочной  пасты (две челюсти)</w:t>
            </w:r>
          </w:p>
        </w:tc>
        <w:tc>
          <w:tcPr>
            <w:tcW w:w="1417" w:type="dxa"/>
            <w:tcBorders>
              <w:top w:val="nil"/>
              <w:left w:val="nil"/>
              <w:bottom w:val="single" w:sz="8" w:space="0" w:color="auto"/>
              <w:right w:val="single" w:sz="8" w:space="0" w:color="auto"/>
            </w:tcBorders>
            <w:shd w:val="clear" w:color="auto" w:fill="auto"/>
            <w:vAlign w:val="center"/>
            <w:hideMark/>
          </w:tcPr>
          <w:p w:rsidR="00775726" w:rsidRPr="000C63C5" w:rsidRDefault="00775726" w:rsidP="00EF5B73">
            <w:pPr>
              <w:jc w:val="center"/>
              <w:rPr>
                <w:color w:val="000000"/>
                <w:sz w:val="24"/>
                <w:szCs w:val="24"/>
              </w:rPr>
            </w:pPr>
            <w:r w:rsidRPr="000C63C5">
              <w:rPr>
                <w:color w:val="000000"/>
                <w:sz w:val="24"/>
                <w:szCs w:val="24"/>
              </w:rPr>
              <w:t xml:space="preserve">4 000,00  </w:t>
            </w:r>
          </w:p>
        </w:tc>
      </w:tr>
      <w:tr w:rsidR="00775726" w:rsidRPr="00EC5CF3" w:rsidTr="00EF5B73">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75726" w:rsidRPr="00EC5CF3" w:rsidRDefault="00775726" w:rsidP="00EF5B73">
            <w:pPr>
              <w:jc w:val="center"/>
              <w:rPr>
                <w:b/>
                <w:bCs/>
                <w:color w:val="000000"/>
                <w:sz w:val="24"/>
                <w:szCs w:val="24"/>
              </w:rPr>
            </w:pPr>
            <w:r w:rsidRPr="00EC5CF3">
              <w:rPr>
                <w:b/>
                <w:bCs/>
                <w:color w:val="000000"/>
                <w:sz w:val="24"/>
                <w:szCs w:val="24"/>
              </w:rPr>
              <w:t>Лечение кариеса зубов, пульпита, периодонтита (без учета анестезии и первичного приема)</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А16.07.002/1</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Пломба, поверхностный кариес, светоотверждаемый материал</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1 500,00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А16.07.002/2</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Пломба, средний кариес, светоотверждаемый материал</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2 500,00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А16.07.002/4</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Пломба, глубокий кариес, (пульпит, периодонтит) светоотверждаемый материал</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3 500,00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А16.07.002/6</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Пломба химиоотерждаемая</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А16.07.057</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 xml:space="preserve">Герметизация фиссур 1-ого зуба </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1 500,00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A646F" w:rsidRDefault="00775726" w:rsidP="00EF5B73">
            <w:pPr>
              <w:rPr>
                <w:color w:val="333333"/>
                <w:sz w:val="24"/>
                <w:szCs w:val="24"/>
              </w:rPr>
            </w:pPr>
            <w:r w:rsidRPr="008A646F">
              <w:rPr>
                <w:color w:val="333333"/>
                <w:sz w:val="24"/>
                <w:szCs w:val="24"/>
              </w:rPr>
              <w:t>А16.07.008/1</w:t>
            </w:r>
          </w:p>
        </w:tc>
        <w:tc>
          <w:tcPr>
            <w:tcW w:w="7371" w:type="dxa"/>
            <w:tcBorders>
              <w:top w:val="nil"/>
              <w:left w:val="nil"/>
              <w:bottom w:val="single" w:sz="4" w:space="0" w:color="auto"/>
              <w:right w:val="single" w:sz="4" w:space="0" w:color="auto"/>
            </w:tcBorders>
            <w:shd w:val="clear" w:color="auto" w:fill="auto"/>
            <w:hideMark/>
          </w:tcPr>
          <w:p w:rsidR="00775726" w:rsidRPr="008A646F" w:rsidRDefault="00775726" w:rsidP="00EF5B73">
            <w:pPr>
              <w:rPr>
                <w:color w:val="000000"/>
                <w:sz w:val="24"/>
                <w:szCs w:val="24"/>
              </w:rPr>
            </w:pPr>
            <w:r w:rsidRPr="008A646F">
              <w:rPr>
                <w:color w:val="000000"/>
                <w:sz w:val="24"/>
                <w:szCs w:val="24"/>
              </w:rPr>
              <w:t>Пломбирование корневого канала, 1 канал</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8A646F" w:rsidRDefault="00775726" w:rsidP="00EF5B73">
            <w:pPr>
              <w:jc w:val="center"/>
              <w:rPr>
                <w:color w:val="000000"/>
                <w:sz w:val="24"/>
                <w:szCs w:val="24"/>
              </w:rPr>
            </w:pPr>
            <w:r w:rsidRPr="008A646F">
              <w:rPr>
                <w:color w:val="000000"/>
                <w:sz w:val="24"/>
                <w:szCs w:val="24"/>
              </w:rPr>
              <w:t xml:space="preserve">2 000,00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A646F" w:rsidRDefault="00775726" w:rsidP="00EF5B73">
            <w:pPr>
              <w:rPr>
                <w:color w:val="333333"/>
                <w:sz w:val="24"/>
                <w:szCs w:val="24"/>
              </w:rPr>
            </w:pPr>
            <w:r w:rsidRPr="008A646F">
              <w:rPr>
                <w:color w:val="333333"/>
                <w:sz w:val="24"/>
                <w:szCs w:val="24"/>
              </w:rPr>
              <w:t>А16.07.008/2</w:t>
            </w:r>
          </w:p>
        </w:tc>
        <w:tc>
          <w:tcPr>
            <w:tcW w:w="7371" w:type="dxa"/>
            <w:tcBorders>
              <w:top w:val="nil"/>
              <w:left w:val="nil"/>
              <w:bottom w:val="single" w:sz="4" w:space="0" w:color="auto"/>
              <w:right w:val="single" w:sz="4" w:space="0" w:color="auto"/>
            </w:tcBorders>
            <w:shd w:val="clear" w:color="auto" w:fill="auto"/>
            <w:hideMark/>
          </w:tcPr>
          <w:p w:rsidR="00775726" w:rsidRPr="008A646F" w:rsidRDefault="00775726" w:rsidP="00EF5B73">
            <w:pPr>
              <w:rPr>
                <w:color w:val="000000"/>
                <w:sz w:val="24"/>
                <w:szCs w:val="24"/>
              </w:rPr>
            </w:pPr>
            <w:r w:rsidRPr="008A646F">
              <w:rPr>
                <w:color w:val="000000"/>
                <w:sz w:val="24"/>
                <w:szCs w:val="24"/>
              </w:rPr>
              <w:t>Пломбирование корневого канала, 2 канала</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8A646F" w:rsidRDefault="00775726" w:rsidP="00EF5B73">
            <w:pPr>
              <w:jc w:val="center"/>
              <w:rPr>
                <w:color w:val="000000"/>
                <w:sz w:val="24"/>
                <w:szCs w:val="24"/>
              </w:rPr>
            </w:pPr>
            <w:r w:rsidRPr="008A646F">
              <w:rPr>
                <w:color w:val="000000"/>
                <w:sz w:val="24"/>
                <w:szCs w:val="24"/>
              </w:rPr>
              <w:t xml:space="preserve">3 000,00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A646F" w:rsidRDefault="00775726" w:rsidP="00EF5B73">
            <w:pPr>
              <w:rPr>
                <w:color w:val="333333"/>
                <w:sz w:val="24"/>
                <w:szCs w:val="24"/>
              </w:rPr>
            </w:pPr>
            <w:r w:rsidRPr="008A646F">
              <w:rPr>
                <w:color w:val="333333"/>
                <w:sz w:val="24"/>
                <w:szCs w:val="24"/>
              </w:rPr>
              <w:t>А16.07.008/2</w:t>
            </w:r>
          </w:p>
        </w:tc>
        <w:tc>
          <w:tcPr>
            <w:tcW w:w="7371" w:type="dxa"/>
            <w:tcBorders>
              <w:top w:val="nil"/>
              <w:left w:val="nil"/>
              <w:bottom w:val="single" w:sz="4" w:space="0" w:color="auto"/>
              <w:right w:val="single" w:sz="4" w:space="0" w:color="auto"/>
            </w:tcBorders>
            <w:shd w:val="clear" w:color="auto" w:fill="auto"/>
            <w:hideMark/>
          </w:tcPr>
          <w:p w:rsidR="00775726" w:rsidRPr="008A646F" w:rsidRDefault="00775726" w:rsidP="00EF5B73">
            <w:pPr>
              <w:rPr>
                <w:color w:val="000000"/>
                <w:sz w:val="24"/>
                <w:szCs w:val="24"/>
              </w:rPr>
            </w:pPr>
            <w:r w:rsidRPr="008A646F">
              <w:rPr>
                <w:color w:val="000000"/>
                <w:sz w:val="24"/>
                <w:szCs w:val="24"/>
              </w:rPr>
              <w:t>Пломбирование корневого канала, 3 канала</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8A646F" w:rsidRDefault="00775726" w:rsidP="00EF5B73">
            <w:pPr>
              <w:jc w:val="center"/>
              <w:rPr>
                <w:color w:val="000000"/>
                <w:sz w:val="24"/>
                <w:szCs w:val="24"/>
              </w:rPr>
            </w:pPr>
            <w:r w:rsidRPr="008A646F">
              <w:rPr>
                <w:color w:val="000000"/>
                <w:sz w:val="24"/>
                <w:szCs w:val="24"/>
              </w:rPr>
              <w:t xml:space="preserve">4 000,00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А16.07.008/4</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Закрытие перфорации,  «ProRoot»</w:t>
            </w:r>
          </w:p>
        </w:tc>
        <w:tc>
          <w:tcPr>
            <w:tcW w:w="1417" w:type="dxa"/>
            <w:tcBorders>
              <w:top w:val="nil"/>
              <w:left w:val="nil"/>
              <w:bottom w:val="single" w:sz="4" w:space="0" w:color="auto"/>
              <w:right w:val="single" w:sz="8" w:space="0" w:color="auto"/>
            </w:tcBorders>
            <w:shd w:val="clear" w:color="auto" w:fill="auto"/>
            <w:noWrap/>
            <w:vAlign w:val="bottom"/>
            <w:hideMark/>
          </w:tcPr>
          <w:p w:rsidR="00775726" w:rsidRPr="00EC5CF3" w:rsidRDefault="00775726" w:rsidP="00EF5B73">
            <w:pPr>
              <w:jc w:val="center"/>
              <w:rPr>
                <w:color w:val="000000"/>
                <w:sz w:val="24"/>
                <w:szCs w:val="24"/>
              </w:rPr>
            </w:pPr>
            <w:r w:rsidRPr="00EC5CF3">
              <w:rPr>
                <w:color w:val="000000"/>
                <w:sz w:val="24"/>
                <w:szCs w:val="24"/>
              </w:rPr>
              <w:t xml:space="preserve">3 000,00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А16.07.010/1</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Распломбирование корневого канала, 1 канал</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1 000,00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hideMark/>
          </w:tcPr>
          <w:p w:rsidR="00775726" w:rsidRPr="00801381" w:rsidRDefault="00775726" w:rsidP="00EF5B73">
            <w:pPr>
              <w:rPr>
                <w:color w:val="333333"/>
                <w:sz w:val="24"/>
                <w:szCs w:val="24"/>
              </w:rPr>
            </w:pPr>
            <w:r w:rsidRPr="00801381">
              <w:rPr>
                <w:color w:val="333333"/>
                <w:sz w:val="24"/>
                <w:szCs w:val="24"/>
              </w:rPr>
              <w:t>А16.07.030/1</w:t>
            </w:r>
          </w:p>
        </w:tc>
        <w:tc>
          <w:tcPr>
            <w:tcW w:w="7371" w:type="dxa"/>
            <w:tcBorders>
              <w:top w:val="nil"/>
              <w:left w:val="nil"/>
              <w:bottom w:val="single" w:sz="4" w:space="0" w:color="auto"/>
              <w:right w:val="single" w:sz="4" w:space="0" w:color="auto"/>
            </w:tcBorders>
            <w:shd w:val="clear" w:color="auto" w:fill="auto"/>
            <w:hideMark/>
          </w:tcPr>
          <w:p w:rsidR="00775726" w:rsidRPr="00801381" w:rsidRDefault="00775726" w:rsidP="00EF5B73">
            <w:pPr>
              <w:rPr>
                <w:color w:val="000000"/>
                <w:sz w:val="24"/>
                <w:szCs w:val="24"/>
              </w:rPr>
            </w:pPr>
            <w:r w:rsidRPr="00801381">
              <w:rPr>
                <w:color w:val="000000"/>
                <w:sz w:val="24"/>
                <w:szCs w:val="24"/>
              </w:rPr>
              <w:t>Лечение периодонтита (без стоимости пломбирования каналов) 1 канал</w:t>
            </w:r>
          </w:p>
        </w:tc>
        <w:tc>
          <w:tcPr>
            <w:tcW w:w="1417" w:type="dxa"/>
            <w:tcBorders>
              <w:top w:val="nil"/>
              <w:left w:val="nil"/>
              <w:bottom w:val="single" w:sz="4" w:space="0" w:color="auto"/>
              <w:right w:val="single" w:sz="8" w:space="0" w:color="auto"/>
            </w:tcBorders>
            <w:shd w:val="clear" w:color="auto" w:fill="auto"/>
            <w:noWrap/>
            <w:hideMark/>
          </w:tcPr>
          <w:p w:rsidR="00775726" w:rsidRPr="00801381" w:rsidRDefault="00775726" w:rsidP="00EF5B73">
            <w:pPr>
              <w:jc w:val="center"/>
              <w:rPr>
                <w:color w:val="000000"/>
                <w:sz w:val="24"/>
                <w:szCs w:val="24"/>
              </w:rPr>
            </w:pPr>
            <w:r w:rsidRPr="00801381">
              <w:rPr>
                <w:color w:val="000000"/>
                <w:sz w:val="24"/>
                <w:szCs w:val="24"/>
              </w:rPr>
              <w:t xml:space="preserve">1 000,00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А16.07.031/1</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Армирование стекловолоконным штифтом, 1 штифт</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4 000,00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А16.07.031/2</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Извлечение армирующих штифтов, 1 штифт</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2 000,00  </w:t>
            </w:r>
          </w:p>
        </w:tc>
      </w:tr>
      <w:tr w:rsidR="00775726" w:rsidRPr="00EC5CF3" w:rsidTr="00EF5B73">
        <w:trPr>
          <w:trHeight w:val="284"/>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rsidR="00775726" w:rsidRPr="00EC5CF3" w:rsidRDefault="00775726" w:rsidP="00EF5B73">
            <w:pPr>
              <w:rPr>
                <w:color w:val="333333"/>
                <w:sz w:val="24"/>
                <w:szCs w:val="24"/>
              </w:rPr>
            </w:pPr>
            <w:r w:rsidRPr="00EC5CF3">
              <w:rPr>
                <w:color w:val="333333"/>
                <w:sz w:val="24"/>
                <w:szCs w:val="24"/>
              </w:rPr>
              <w:t>А16.07.030/3</w:t>
            </w:r>
          </w:p>
        </w:tc>
        <w:tc>
          <w:tcPr>
            <w:tcW w:w="7371" w:type="dxa"/>
            <w:tcBorders>
              <w:top w:val="nil"/>
              <w:left w:val="nil"/>
              <w:bottom w:val="single" w:sz="8"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Подготовка зуба под культевую штифтовую вкладку</w:t>
            </w:r>
          </w:p>
        </w:tc>
        <w:tc>
          <w:tcPr>
            <w:tcW w:w="1417" w:type="dxa"/>
            <w:tcBorders>
              <w:top w:val="nil"/>
              <w:left w:val="nil"/>
              <w:bottom w:val="single" w:sz="8" w:space="0" w:color="auto"/>
              <w:right w:val="single" w:sz="8" w:space="0" w:color="auto"/>
            </w:tcBorders>
            <w:shd w:val="clear" w:color="auto" w:fill="auto"/>
            <w:noWrap/>
            <w:vAlign w:val="center"/>
            <w:hideMark/>
          </w:tcPr>
          <w:p w:rsidR="00775726" w:rsidRPr="00EC5CF3" w:rsidRDefault="00775726" w:rsidP="00EF5B73">
            <w:pPr>
              <w:jc w:val="center"/>
              <w:rPr>
                <w:color w:val="000000"/>
                <w:sz w:val="24"/>
                <w:szCs w:val="24"/>
              </w:rPr>
            </w:pPr>
            <w:r w:rsidRPr="00EC5CF3">
              <w:rPr>
                <w:color w:val="000000"/>
                <w:sz w:val="24"/>
                <w:szCs w:val="24"/>
              </w:rPr>
              <w:t xml:space="preserve">1 000,00  </w:t>
            </w:r>
          </w:p>
        </w:tc>
      </w:tr>
      <w:tr w:rsidR="00775726" w:rsidRPr="00EC5CF3" w:rsidTr="00EF5B73">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75726" w:rsidRPr="00EC5CF3" w:rsidRDefault="00775726" w:rsidP="00EF5B73">
            <w:pPr>
              <w:jc w:val="center"/>
              <w:rPr>
                <w:b/>
                <w:bCs/>
                <w:color w:val="000000"/>
                <w:sz w:val="24"/>
                <w:szCs w:val="24"/>
              </w:rPr>
            </w:pPr>
            <w:r w:rsidRPr="00EC5CF3">
              <w:rPr>
                <w:b/>
                <w:bCs/>
                <w:color w:val="000000"/>
                <w:sz w:val="24"/>
                <w:szCs w:val="24"/>
              </w:rPr>
              <w:t>Лечение заболеваний пародонта</w:t>
            </w:r>
          </w:p>
        </w:tc>
      </w:tr>
      <w:tr w:rsidR="00775726" w:rsidRPr="008C77B0"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C77B0" w:rsidRDefault="00775726" w:rsidP="00EF5B73">
            <w:pPr>
              <w:rPr>
                <w:sz w:val="24"/>
                <w:szCs w:val="24"/>
              </w:rPr>
            </w:pPr>
            <w:r w:rsidRPr="008C77B0">
              <w:rPr>
                <w:sz w:val="24"/>
                <w:szCs w:val="24"/>
              </w:rPr>
              <w:t>А11.07.010/2</w:t>
            </w:r>
          </w:p>
        </w:tc>
        <w:tc>
          <w:tcPr>
            <w:tcW w:w="7371" w:type="dxa"/>
            <w:tcBorders>
              <w:top w:val="nil"/>
              <w:left w:val="nil"/>
              <w:bottom w:val="single" w:sz="4" w:space="0" w:color="auto"/>
              <w:right w:val="single" w:sz="4" w:space="0" w:color="auto"/>
            </w:tcBorders>
            <w:shd w:val="clear" w:color="auto" w:fill="auto"/>
            <w:hideMark/>
          </w:tcPr>
          <w:p w:rsidR="00775726" w:rsidRPr="008C77B0" w:rsidRDefault="00775726" w:rsidP="00EF5B73">
            <w:pPr>
              <w:rPr>
                <w:sz w:val="24"/>
                <w:szCs w:val="24"/>
              </w:rPr>
            </w:pPr>
            <w:r w:rsidRPr="008C77B0">
              <w:rPr>
                <w:sz w:val="24"/>
                <w:szCs w:val="24"/>
              </w:rPr>
              <w:t>Аппликация лекарственных средств при гингивите, пародонтите, 1 челюсть</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8C77B0" w:rsidRDefault="00775726" w:rsidP="00EF5B73">
            <w:pPr>
              <w:jc w:val="center"/>
              <w:rPr>
                <w:sz w:val="24"/>
                <w:szCs w:val="24"/>
              </w:rPr>
            </w:pPr>
            <w:r w:rsidRPr="008C77B0">
              <w:rPr>
                <w:sz w:val="24"/>
                <w:szCs w:val="24"/>
              </w:rPr>
              <w:t xml:space="preserve">1 500,00  </w:t>
            </w:r>
          </w:p>
        </w:tc>
      </w:tr>
      <w:tr w:rsidR="00775726" w:rsidRPr="008C77B0"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C77B0" w:rsidRDefault="00775726" w:rsidP="00EF5B73">
            <w:pPr>
              <w:rPr>
                <w:sz w:val="24"/>
                <w:szCs w:val="24"/>
              </w:rPr>
            </w:pPr>
            <w:r w:rsidRPr="008C77B0">
              <w:rPr>
                <w:sz w:val="24"/>
                <w:szCs w:val="24"/>
              </w:rPr>
              <w:t>А11.07.010/1</w:t>
            </w:r>
          </w:p>
        </w:tc>
        <w:tc>
          <w:tcPr>
            <w:tcW w:w="7371" w:type="dxa"/>
            <w:tcBorders>
              <w:top w:val="nil"/>
              <w:left w:val="nil"/>
              <w:bottom w:val="single" w:sz="4" w:space="0" w:color="auto"/>
              <w:right w:val="single" w:sz="4" w:space="0" w:color="auto"/>
            </w:tcBorders>
            <w:shd w:val="clear" w:color="auto" w:fill="auto"/>
            <w:hideMark/>
          </w:tcPr>
          <w:p w:rsidR="00775726" w:rsidRPr="008C77B0" w:rsidRDefault="00775726" w:rsidP="00EF5B73">
            <w:pPr>
              <w:rPr>
                <w:sz w:val="24"/>
                <w:szCs w:val="24"/>
              </w:rPr>
            </w:pPr>
            <w:r w:rsidRPr="008C77B0">
              <w:rPr>
                <w:sz w:val="24"/>
                <w:szCs w:val="24"/>
              </w:rPr>
              <w:t xml:space="preserve">Аппликация лекарственных средств при гингивите, пародонтите фронтальный отдел </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8C77B0" w:rsidRDefault="00775726" w:rsidP="00EF5B73">
            <w:pPr>
              <w:jc w:val="center"/>
              <w:rPr>
                <w:sz w:val="24"/>
                <w:szCs w:val="24"/>
              </w:rPr>
            </w:pPr>
            <w:r w:rsidRPr="008C77B0">
              <w:rPr>
                <w:sz w:val="24"/>
                <w:szCs w:val="24"/>
              </w:rPr>
              <w:t xml:space="preserve">1 000,00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8C77B0" w:rsidRDefault="00775726" w:rsidP="00EF5B73">
            <w:pPr>
              <w:rPr>
                <w:sz w:val="24"/>
                <w:szCs w:val="24"/>
              </w:rPr>
            </w:pPr>
            <w:r w:rsidRPr="008C77B0">
              <w:rPr>
                <w:sz w:val="24"/>
                <w:szCs w:val="24"/>
              </w:rPr>
              <w:t>А11.07.010</w:t>
            </w:r>
          </w:p>
        </w:tc>
        <w:tc>
          <w:tcPr>
            <w:tcW w:w="7371" w:type="dxa"/>
            <w:tcBorders>
              <w:top w:val="nil"/>
              <w:left w:val="nil"/>
              <w:bottom w:val="single" w:sz="4" w:space="0" w:color="auto"/>
              <w:right w:val="single" w:sz="4" w:space="0" w:color="auto"/>
            </w:tcBorders>
            <w:shd w:val="clear" w:color="auto" w:fill="auto"/>
            <w:hideMark/>
          </w:tcPr>
          <w:p w:rsidR="00775726" w:rsidRPr="008C77B0" w:rsidRDefault="00775726" w:rsidP="00EF5B73">
            <w:pPr>
              <w:rPr>
                <w:sz w:val="24"/>
                <w:szCs w:val="24"/>
              </w:rPr>
            </w:pPr>
            <w:r w:rsidRPr="008C77B0">
              <w:rPr>
                <w:sz w:val="24"/>
                <w:szCs w:val="24"/>
              </w:rPr>
              <w:t xml:space="preserve">Орошение, антисептическая обработка </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sz w:val="24"/>
                <w:szCs w:val="24"/>
              </w:rPr>
            </w:pPr>
            <w:r w:rsidRPr="008C77B0">
              <w:rPr>
                <w:sz w:val="24"/>
                <w:szCs w:val="24"/>
              </w:rPr>
              <w:t>200,00</w:t>
            </w:r>
            <w:r w:rsidRPr="00EC5CF3">
              <w:rPr>
                <w:sz w:val="24"/>
                <w:szCs w:val="24"/>
              </w:rPr>
              <w:t xml:space="preserve">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775726" w:rsidRPr="00EC5CF3" w:rsidRDefault="00775726" w:rsidP="00EF5B73">
            <w:pPr>
              <w:rPr>
                <w:sz w:val="24"/>
                <w:szCs w:val="24"/>
              </w:rPr>
            </w:pPr>
            <w:r w:rsidRPr="00EC5CF3">
              <w:rPr>
                <w:sz w:val="24"/>
                <w:szCs w:val="24"/>
              </w:rPr>
              <w:lastRenderedPageBreak/>
              <w:t>А16.07.038/1</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sz w:val="24"/>
                <w:szCs w:val="24"/>
              </w:rPr>
            </w:pPr>
            <w:r w:rsidRPr="00EC5CF3">
              <w:rPr>
                <w:sz w:val="24"/>
                <w:szCs w:val="24"/>
              </w:rPr>
              <w:t>Кюретаж пародонтальных карманов, 1 сегмент</w:t>
            </w:r>
          </w:p>
        </w:tc>
        <w:tc>
          <w:tcPr>
            <w:tcW w:w="1417" w:type="dxa"/>
            <w:tcBorders>
              <w:top w:val="nil"/>
              <w:left w:val="nil"/>
              <w:bottom w:val="single" w:sz="4" w:space="0" w:color="auto"/>
              <w:right w:val="single" w:sz="8" w:space="0" w:color="auto"/>
            </w:tcBorders>
            <w:shd w:val="clear" w:color="auto" w:fill="auto"/>
            <w:noWrap/>
            <w:vAlign w:val="center"/>
            <w:hideMark/>
          </w:tcPr>
          <w:p w:rsidR="00775726" w:rsidRPr="00EC5CF3" w:rsidRDefault="00775726" w:rsidP="00EF5B73">
            <w:pPr>
              <w:jc w:val="center"/>
              <w:rPr>
                <w:sz w:val="24"/>
                <w:szCs w:val="24"/>
              </w:rPr>
            </w:pPr>
            <w:r w:rsidRPr="00EC5CF3">
              <w:rPr>
                <w:sz w:val="24"/>
                <w:szCs w:val="24"/>
              </w:rPr>
              <w:t xml:space="preserve">2 000,00  </w:t>
            </w:r>
          </w:p>
        </w:tc>
      </w:tr>
      <w:tr w:rsidR="00775726" w:rsidRPr="00EC5CF3" w:rsidTr="00EF5B73">
        <w:trPr>
          <w:trHeight w:val="284"/>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rsidR="00775726" w:rsidRPr="00EC5CF3" w:rsidRDefault="00775726" w:rsidP="00EF5B73">
            <w:pPr>
              <w:rPr>
                <w:sz w:val="24"/>
                <w:szCs w:val="24"/>
              </w:rPr>
            </w:pPr>
            <w:r w:rsidRPr="00EC5CF3">
              <w:rPr>
                <w:sz w:val="24"/>
                <w:szCs w:val="24"/>
              </w:rPr>
              <w:t>А16.07.038/2</w:t>
            </w:r>
          </w:p>
        </w:tc>
        <w:tc>
          <w:tcPr>
            <w:tcW w:w="7371" w:type="dxa"/>
            <w:tcBorders>
              <w:top w:val="nil"/>
              <w:left w:val="nil"/>
              <w:bottom w:val="single" w:sz="8" w:space="0" w:color="auto"/>
              <w:right w:val="single" w:sz="4" w:space="0" w:color="auto"/>
            </w:tcBorders>
            <w:shd w:val="clear" w:color="auto" w:fill="auto"/>
            <w:hideMark/>
          </w:tcPr>
          <w:p w:rsidR="00775726" w:rsidRPr="00EC5CF3" w:rsidRDefault="00775726" w:rsidP="00EF5B73">
            <w:pPr>
              <w:rPr>
                <w:sz w:val="24"/>
                <w:szCs w:val="24"/>
              </w:rPr>
            </w:pPr>
            <w:r w:rsidRPr="00EC5CF3">
              <w:rPr>
                <w:sz w:val="24"/>
                <w:szCs w:val="24"/>
              </w:rPr>
              <w:t>Кюретаж пародонтальных карманов, 1 челюсть</w:t>
            </w:r>
          </w:p>
        </w:tc>
        <w:tc>
          <w:tcPr>
            <w:tcW w:w="1417" w:type="dxa"/>
            <w:tcBorders>
              <w:top w:val="nil"/>
              <w:left w:val="nil"/>
              <w:bottom w:val="single" w:sz="8" w:space="0" w:color="auto"/>
              <w:right w:val="single" w:sz="8" w:space="0" w:color="auto"/>
            </w:tcBorders>
            <w:shd w:val="clear" w:color="auto" w:fill="auto"/>
            <w:noWrap/>
            <w:vAlign w:val="center"/>
            <w:hideMark/>
          </w:tcPr>
          <w:p w:rsidR="00775726" w:rsidRPr="00EC5CF3" w:rsidRDefault="00775726" w:rsidP="00EF5B73">
            <w:pPr>
              <w:jc w:val="center"/>
              <w:rPr>
                <w:sz w:val="24"/>
                <w:szCs w:val="24"/>
              </w:rPr>
            </w:pPr>
            <w:r w:rsidRPr="00EC5CF3">
              <w:rPr>
                <w:sz w:val="24"/>
                <w:szCs w:val="24"/>
              </w:rPr>
              <w:t xml:space="preserve">4 000,00  </w:t>
            </w:r>
          </w:p>
        </w:tc>
      </w:tr>
      <w:tr w:rsidR="00775726" w:rsidRPr="00EC5CF3" w:rsidTr="00EF5B73">
        <w:trPr>
          <w:trHeight w:val="284"/>
        </w:trPr>
        <w:tc>
          <w:tcPr>
            <w:tcW w:w="1077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75726" w:rsidRPr="00EC5CF3" w:rsidRDefault="00775726" w:rsidP="00EF5B73">
            <w:pPr>
              <w:jc w:val="center"/>
              <w:rPr>
                <w:b/>
                <w:bCs/>
                <w:color w:val="000000"/>
                <w:sz w:val="24"/>
                <w:szCs w:val="24"/>
              </w:rPr>
            </w:pPr>
            <w:r w:rsidRPr="00EC5CF3">
              <w:rPr>
                <w:b/>
                <w:bCs/>
                <w:color w:val="000000"/>
                <w:sz w:val="24"/>
                <w:szCs w:val="24"/>
              </w:rPr>
              <w:t>Хирургия</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А16.07.001/1</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Удаление постоянного зуба простое</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1 500,00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А16.07.001/2</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Удаление постоянного зуба сложное</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2 500,00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А16.07.024/1</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Удаление 1-ого сверхкомплектного зуба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3 000,00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А16.07.024/2</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Удаление ретинированного, дистопированого зуба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4 000,00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А15.07.002/1</w:t>
            </w:r>
          </w:p>
        </w:tc>
        <w:tc>
          <w:tcPr>
            <w:tcW w:w="7371" w:type="dxa"/>
            <w:tcBorders>
              <w:top w:val="nil"/>
              <w:left w:val="nil"/>
              <w:bottom w:val="single" w:sz="4" w:space="0" w:color="auto"/>
              <w:right w:val="single" w:sz="4" w:space="0" w:color="auto"/>
            </w:tcBorders>
            <w:shd w:val="clear" w:color="auto" w:fill="auto"/>
            <w:hideMark/>
          </w:tcPr>
          <w:p w:rsidR="00775726" w:rsidRPr="00EC5CF3" w:rsidRDefault="00775726" w:rsidP="00EF5B73">
            <w:pPr>
              <w:rPr>
                <w:color w:val="000000"/>
                <w:sz w:val="24"/>
                <w:szCs w:val="24"/>
              </w:rPr>
            </w:pPr>
            <w:r w:rsidRPr="00EC5CF3">
              <w:rPr>
                <w:color w:val="000000"/>
                <w:sz w:val="24"/>
                <w:szCs w:val="24"/>
              </w:rPr>
              <w:t>Перевязка после удаления зуба (медикаментозная обработка лунки )</w:t>
            </w:r>
          </w:p>
        </w:tc>
        <w:tc>
          <w:tcPr>
            <w:tcW w:w="1417" w:type="dxa"/>
            <w:tcBorders>
              <w:top w:val="nil"/>
              <w:left w:val="nil"/>
              <w:bottom w:val="single" w:sz="4" w:space="0" w:color="auto"/>
              <w:right w:val="single" w:sz="8" w:space="0" w:color="auto"/>
            </w:tcBorders>
            <w:shd w:val="clear" w:color="auto" w:fill="auto"/>
            <w:hideMark/>
          </w:tcPr>
          <w:p w:rsidR="00775726" w:rsidRPr="00EC5CF3" w:rsidRDefault="00775726" w:rsidP="00EF5B73">
            <w:pPr>
              <w:jc w:val="center"/>
              <w:rPr>
                <w:color w:val="000000"/>
                <w:sz w:val="24"/>
                <w:szCs w:val="24"/>
              </w:rPr>
            </w:pPr>
            <w:r w:rsidRPr="00EC5CF3">
              <w:rPr>
                <w:color w:val="000000"/>
                <w:sz w:val="24"/>
                <w:szCs w:val="24"/>
              </w:rPr>
              <w:t xml:space="preserve">600,00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А16.01.008.001</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Наложение (снятие) шва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200,00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А15.07.002/2</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Перевязка после сложного хирургического вмешательства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700,00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А16.07.058</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Иссечение капюшона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1 000,00  </w:t>
            </w:r>
          </w:p>
        </w:tc>
      </w:tr>
      <w:tr w:rsidR="00775726" w:rsidRPr="00EC5CF3" w:rsidTr="00EF5B73">
        <w:trPr>
          <w:trHeight w:val="284"/>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А16.07.013</w:t>
            </w:r>
          </w:p>
        </w:tc>
        <w:tc>
          <w:tcPr>
            <w:tcW w:w="7371" w:type="dxa"/>
            <w:tcBorders>
              <w:top w:val="nil"/>
              <w:left w:val="nil"/>
              <w:bottom w:val="single" w:sz="4"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Лечение альвеолита</w:t>
            </w:r>
          </w:p>
        </w:tc>
        <w:tc>
          <w:tcPr>
            <w:tcW w:w="1417" w:type="dxa"/>
            <w:tcBorders>
              <w:top w:val="nil"/>
              <w:left w:val="nil"/>
              <w:bottom w:val="single" w:sz="4"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750,00  </w:t>
            </w:r>
          </w:p>
        </w:tc>
      </w:tr>
      <w:tr w:rsidR="00775726" w:rsidRPr="00EC5CF3" w:rsidTr="00EF5B73">
        <w:trPr>
          <w:trHeight w:val="284"/>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А16.07.014/1</w:t>
            </w:r>
          </w:p>
        </w:tc>
        <w:tc>
          <w:tcPr>
            <w:tcW w:w="7371" w:type="dxa"/>
            <w:tcBorders>
              <w:top w:val="nil"/>
              <w:left w:val="nil"/>
              <w:bottom w:val="single" w:sz="8" w:space="0" w:color="auto"/>
              <w:right w:val="single" w:sz="4" w:space="0" w:color="auto"/>
            </w:tcBorders>
            <w:shd w:val="clear" w:color="auto" w:fill="auto"/>
            <w:vAlign w:val="center"/>
            <w:hideMark/>
          </w:tcPr>
          <w:p w:rsidR="00775726" w:rsidRPr="00EC5CF3" w:rsidRDefault="00775726" w:rsidP="00EF5B73">
            <w:pPr>
              <w:rPr>
                <w:color w:val="000000"/>
                <w:sz w:val="24"/>
                <w:szCs w:val="24"/>
              </w:rPr>
            </w:pPr>
            <w:r w:rsidRPr="00EC5CF3">
              <w:rPr>
                <w:color w:val="000000"/>
                <w:sz w:val="24"/>
                <w:szCs w:val="24"/>
              </w:rPr>
              <w:t>Послабляющий разрез</w:t>
            </w:r>
          </w:p>
        </w:tc>
        <w:tc>
          <w:tcPr>
            <w:tcW w:w="1417" w:type="dxa"/>
            <w:tcBorders>
              <w:top w:val="nil"/>
              <w:left w:val="nil"/>
              <w:bottom w:val="single" w:sz="8" w:space="0" w:color="auto"/>
              <w:right w:val="single" w:sz="8" w:space="0" w:color="auto"/>
            </w:tcBorders>
            <w:shd w:val="clear" w:color="auto" w:fill="auto"/>
            <w:vAlign w:val="center"/>
            <w:hideMark/>
          </w:tcPr>
          <w:p w:rsidR="00775726" w:rsidRPr="00EC5CF3" w:rsidRDefault="00775726" w:rsidP="00EF5B73">
            <w:pPr>
              <w:jc w:val="center"/>
              <w:rPr>
                <w:color w:val="000000"/>
                <w:sz w:val="24"/>
                <w:szCs w:val="24"/>
              </w:rPr>
            </w:pPr>
            <w:r w:rsidRPr="00EC5CF3">
              <w:rPr>
                <w:color w:val="000000"/>
                <w:sz w:val="24"/>
                <w:szCs w:val="24"/>
              </w:rPr>
              <w:t xml:space="preserve">500,00  </w:t>
            </w:r>
          </w:p>
        </w:tc>
      </w:tr>
    </w:tbl>
    <w:p w:rsidR="00273CCD" w:rsidRDefault="00273CCD" w:rsidP="00775726">
      <w:pPr>
        <w:rPr>
          <w:rFonts w:eastAsia="MS Mincho"/>
          <w:sz w:val="28"/>
          <w:szCs w:val="28"/>
          <w:lang w:eastAsia="en-US"/>
        </w:rPr>
      </w:pPr>
    </w:p>
    <w:p w:rsidR="00F32731" w:rsidRPr="00D0495F" w:rsidRDefault="00F32731" w:rsidP="00F32731">
      <w:pPr>
        <w:jc w:val="right"/>
        <w:rPr>
          <w:rFonts w:eastAsia="MS Mincho"/>
          <w:sz w:val="28"/>
          <w:szCs w:val="28"/>
          <w:lang w:eastAsia="en-US"/>
        </w:rPr>
      </w:pPr>
      <w:r w:rsidRPr="00D0495F">
        <w:rPr>
          <w:rFonts w:eastAsia="MS Mincho"/>
          <w:sz w:val="28"/>
          <w:szCs w:val="28"/>
          <w:lang w:eastAsia="en-US"/>
        </w:rPr>
        <w:t xml:space="preserve">Приложение № </w:t>
      </w:r>
      <w:r>
        <w:rPr>
          <w:rFonts w:eastAsia="MS Mincho"/>
          <w:sz w:val="28"/>
          <w:szCs w:val="28"/>
          <w:lang w:eastAsia="en-US"/>
        </w:rPr>
        <w:t>3</w:t>
      </w:r>
    </w:p>
    <w:p w:rsidR="00F32731" w:rsidRPr="00D0495F" w:rsidRDefault="00F32731" w:rsidP="00F32731">
      <w:pPr>
        <w:shd w:val="clear" w:color="auto" w:fill="FFFFFF"/>
        <w:tabs>
          <w:tab w:val="left" w:pos="8606"/>
        </w:tabs>
        <w:jc w:val="right"/>
        <w:rPr>
          <w:sz w:val="28"/>
          <w:szCs w:val="28"/>
        </w:rPr>
      </w:pPr>
      <w:r w:rsidRPr="00D0495F">
        <w:rPr>
          <w:sz w:val="28"/>
          <w:szCs w:val="28"/>
        </w:rPr>
        <w:t xml:space="preserve">к приказу </w:t>
      </w:r>
    </w:p>
    <w:p w:rsidR="00F32731" w:rsidRPr="00D0495F" w:rsidRDefault="00F32731" w:rsidP="00F32731">
      <w:pPr>
        <w:shd w:val="clear" w:color="auto" w:fill="FFFFFF"/>
        <w:tabs>
          <w:tab w:val="left" w:pos="8606"/>
        </w:tabs>
        <w:jc w:val="right"/>
        <w:rPr>
          <w:sz w:val="28"/>
          <w:szCs w:val="28"/>
        </w:rPr>
      </w:pPr>
      <w:r w:rsidRPr="00D0495F">
        <w:rPr>
          <w:sz w:val="28"/>
          <w:szCs w:val="28"/>
        </w:rPr>
        <w:t>ГБУЗ «ГП № 12 ДЗМ»</w:t>
      </w:r>
    </w:p>
    <w:p w:rsidR="00F32731" w:rsidRPr="00D0495F" w:rsidRDefault="00F32731" w:rsidP="00F32731">
      <w:pPr>
        <w:jc w:val="right"/>
        <w:rPr>
          <w:sz w:val="28"/>
          <w:szCs w:val="28"/>
        </w:rPr>
      </w:pPr>
      <w:proofErr w:type="gramStart"/>
      <w:r w:rsidRPr="00D0495F">
        <w:rPr>
          <w:sz w:val="28"/>
          <w:szCs w:val="28"/>
        </w:rPr>
        <w:t>от  09</w:t>
      </w:r>
      <w:proofErr w:type="gramEnd"/>
      <w:r w:rsidRPr="00D0495F">
        <w:rPr>
          <w:sz w:val="28"/>
          <w:szCs w:val="28"/>
        </w:rPr>
        <w:t>.01.2019г. №</w:t>
      </w:r>
      <w:r>
        <w:rPr>
          <w:sz w:val="28"/>
          <w:szCs w:val="28"/>
        </w:rPr>
        <w:t>18</w:t>
      </w:r>
      <w:r w:rsidR="0032390A">
        <w:rPr>
          <w:sz w:val="28"/>
          <w:szCs w:val="28"/>
        </w:rPr>
        <w:t>2</w:t>
      </w:r>
    </w:p>
    <w:p w:rsidR="00F32731" w:rsidRPr="00D0495F" w:rsidRDefault="00F32731" w:rsidP="00F32731">
      <w:pPr>
        <w:jc w:val="right"/>
        <w:rPr>
          <w:rFonts w:eastAsia="MS Mincho"/>
          <w:sz w:val="28"/>
          <w:szCs w:val="28"/>
          <w:lang w:eastAsia="en-US"/>
        </w:rPr>
      </w:pPr>
      <w:r w:rsidRPr="00D0495F">
        <w:rPr>
          <w:rFonts w:eastAsia="MS Mincho"/>
          <w:sz w:val="28"/>
          <w:szCs w:val="28"/>
          <w:lang w:eastAsia="en-US"/>
        </w:rPr>
        <w:t>УТВЕРЖДАЮ</w:t>
      </w:r>
    </w:p>
    <w:p w:rsidR="00F32731" w:rsidRPr="00D0495F" w:rsidRDefault="00F32731" w:rsidP="00F32731">
      <w:pPr>
        <w:jc w:val="right"/>
        <w:rPr>
          <w:rFonts w:eastAsia="MS Mincho"/>
          <w:sz w:val="28"/>
          <w:szCs w:val="28"/>
          <w:lang w:eastAsia="en-US"/>
        </w:rPr>
      </w:pPr>
      <w:r w:rsidRPr="00D0495F">
        <w:rPr>
          <w:rFonts w:eastAsia="MS Mincho"/>
          <w:sz w:val="28"/>
          <w:szCs w:val="28"/>
          <w:lang w:eastAsia="en-US"/>
        </w:rPr>
        <w:t xml:space="preserve"> Главный врач</w:t>
      </w:r>
    </w:p>
    <w:p w:rsidR="00F32731" w:rsidRDefault="00F32731" w:rsidP="00F32731">
      <w:pPr>
        <w:jc w:val="right"/>
        <w:rPr>
          <w:rFonts w:eastAsia="MS Mincho"/>
          <w:sz w:val="28"/>
          <w:szCs w:val="28"/>
          <w:lang w:eastAsia="en-US"/>
        </w:rPr>
      </w:pPr>
      <w:r w:rsidRPr="00D0495F">
        <w:rPr>
          <w:rFonts w:eastAsia="MS Mincho"/>
          <w:sz w:val="28"/>
          <w:szCs w:val="28"/>
          <w:lang w:eastAsia="en-US"/>
        </w:rPr>
        <w:t>М.В. Курняева</w:t>
      </w:r>
    </w:p>
    <w:p w:rsidR="00F32731" w:rsidRDefault="00F32731" w:rsidP="00EC5CF3">
      <w:pPr>
        <w:rPr>
          <w:rFonts w:eastAsia="MS Mincho"/>
          <w:sz w:val="28"/>
          <w:szCs w:val="28"/>
          <w:lang w:eastAsia="en-US"/>
        </w:rPr>
      </w:pPr>
    </w:p>
    <w:tbl>
      <w:tblPr>
        <w:tblW w:w="10773" w:type="dxa"/>
        <w:tblInd w:w="-1144" w:type="dxa"/>
        <w:tblLook w:val="04A0" w:firstRow="1" w:lastRow="0" w:firstColumn="1" w:lastColumn="0" w:noHBand="0" w:noVBand="1"/>
      </w:tblPr>
      <w:tblGrid>
        <w:gridCol w:w="1638"/>
        <w:gridCol w:w="5808"/>
        <w:gridCol w:w="1286"/>
        <w:gridCol w:w="1203"/>
        <w:gridCol w:w="928"/>
      </w:tblGrid>
      <w:tr w:rsidR="00F32731" w:rsidRPr="00F32731" w:rsidTr="00273CCD">
        <w:trPr>
          <w:trHeight w:val="408"/>
        </w:trPr>
        <w:tc>
          <w:tcPr>
            <w:tcW w:w="1077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731" w:rsidRPr="00F32731" w:rsidRDefault="00F32731" w:rsidP="00F32731">
            <w:pPr>
              <w:jc w:val="center"/>
              <w:rPr>
                <w:rFonts w:ascii="Times New Roman1" w:hAnsi="Times New Roman1"/>
                <w:b/>
                <w:bCs/>
                <w:color w:val="000000"/>
              </w:rPr>
            </w:pPr>
            <w:bookmarkStart w:id="1" w:name="RANGE!A8:E50"/>
            <w:r w:rsidRPr="00F32731">
              <w:rPr>
                <w:rFonts w:ascii="Times New Roman1" w:hAnsi="Times New Roman1"/>
                <w:b/>
                <w:bCs/>
                <w:color w:val="000000"/>
              </w:rPr>
              <w:t>Прейскурант на платные медицинские услуги по Программе ведения физиологической беременности в ГБУЗ  "ГП № 12 ДЗМ"</w:t>
            </w:r>
            <w:bookmarkEnd w:id="1"/>
          </w:p>
        </w:tc>
      </w:tr>
      <w:tr w:rsidR="00F32731" w:rsidRPr="00F32731" w:rsidTr="00273CCD">
        <w:trPr>
          <w:trHeight w:val="408"/>
        </w:trPr>
        <w:tc>
          <w:tcPr>
            <w:tcW w:w="10773" w:type="dxa"/>
            <w:gridSpan w:val="5"/>
            <w:vMerge/>
            <w:tcBorders>
              <w:top w:val="single" w:sz="8" w:space="0" w:color="auto"/>
              <w:left w:val="single" w:sz="8" w:space="0" w:color="auto"/>
              <w:bottom w:val="single" w:sz="8" w:space="0" w:color="000000"/>
              <w:right w:val="single" w:sz="8" w:space="0" w:color="000000"/>
            </w:tcBorders>
            <w:vAlign w:val="center"/>
            <w:hideMark/>
          </w:tcPr>
          <w:p w:rsidR="00F32731" w:rsidRPr="00F32731" w:rsidRDefault="00F32731" w:rsidP="00F32731">
            <w:pPr>
              <w:rPr>
                <w:rFonts w:ascii="Times New Roman1" w:hAnsi="Times New Roman1"/>
                <w:b/>
                <w:bCs/>
                <w:color w:val="000000"/>
              </w:rPr>
            </w:pPr>
          </w:p>
        </w:tc>
      </w:tr>
      <w:tr w:rsidR="00F32731" w:rsidRPr="00F32731" w:rsidTr="00273CCD">
        <w:trPr>
          <w:trHeight w:val="408"/>
        </w:trPr>
        <w:tc>
          <w:tcPr>
            <w:tcW w:w="10773" w:type="dxa"/>
            <w:gridSpan w:val="5"/>
            <w:vMerge/>
            <w:tcBorders>
              <w:top w:val="single" w:sz="8" w:space="0" w:color="auto"/>
              <w:left w:val="single" w:sz="8" w:space="0" w:color="auto"/>
              <w:bottom w:val="single" w:sz="8" w:space="0" w:color="000000"/>
              <w:right w:val="single" w:sz="8" w:space="0" w:color="000000"/>
            </w:tcBorders>
            <w:vAlign w:val="center"/>
            <w:hideMark/>
          </w:tcPr>
          <w:p w:rsidR="00F32731" w:rsidRPr="00F32731" w:rsidRDefault="00F32731" w:rsidP="00F32731">
            <w:pPr>
              <w:rPr>
                <w:rFonts w:ascii="Times New Roman1" w:hAnsi="Times New Roman1"/>
                <w:b/>
                <w:bCs/>
                <w:color w:val="000000"/>
              </w:rPr>
            </w:pPr>
          </w:p>
        </w:tc>
      </w:tr>
      <w:tr w:rsidR="00F32731" w:rsidRPr="00F32731" w:rsidTr="00273CCD">
        <w:trPr>
          <w:trHeight w:val="284"/>
        </w:trPr>
        <w:tc>
          <w:tcPr>
            <w:tcW w:w="74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Наименование услуги</w:t>
            </w:r>
          </w:p>
        </w:tc>
        <w:tc>
          <w:tcPr>
            <w:tcW w:w="1286"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Кол-во</w:t>
            </w:r>
          </w:p>
        </w:tc>
        <w:tc>
          <w:tcPr>
            <w:tcW w:w="1203"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Цена, руб.</w:t>
            </w:r>
          </w:p>
        </w:tc>
        <w:tc>
          <w:tcPr>
            <w:tcW w:w="838"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Итого</w:t>
            </w:r>
          </w:p>
        </w:tc>
      </w:tr>
      <w:tr w:rsidR="00F32731" w:rsidRPr="00F32731" w:rsidTr="00273CCD">
        <w:trPr>
          <w:trHeight w:val="284"/>
        </w:trPr>
        <w:tc>
          <w:tcPr>
            <w:tcW w:w="1638" w:type="dxa"/>
            <w:tcBorders>
              <w:top w:val="nil"/>
              <w:left w:val="single" w:sz="8" w:space="0" w:color="auto"/>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1</w:t>
            </w:r>
          </w:p>
        </w:tc>
        <w:tc>
          <w:tcPr>
            <w:tcW w:w="5808"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2</w:t>
            </w:r>
          </w:p>
        </w:tc>
        <w:tc>
          <w:tcPr>
            <w:tcW w:w="1286"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3</w:t>
            </w:r>
          </w:p>
        </w:tc>
        <w:tc>
          <w:tcPr>
            <w:tcW w:w="1203"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w:t>
            </w:r>
          </w:p>
        </w:tc>
        <w:tc>
          <w:tcPr>
            <w:tcW w:w="838" w:type="dxa"/>
            <w:tcBorders>
              <w:top w:val="nil"/>
              <w:left w:val="nil"/>
              <w:bottom w:val="single" w:sz="8"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5</w:t>
            </w:r>
          </w:p>
        </w:tc>
      </w:tr>
      <w:tr w:rsidR="00F32731" w:rsidRPr="00F32731" w:rsidTr="00273CCD">
        <w:trPr>
          <w:trHeight w:val="284"/>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Программа ведения физиологической беременности 1-й триместр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гинеколога по беременности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1 670,00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1 670,00р.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гинеколога по беременности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800,00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3 200,00р.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терапевта</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900,00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4</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стоматолога</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600,00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600,00р.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офтальмолога</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980,00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оториноларинголога</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900,00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7</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Первичный приём эндокринолога</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980,00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8</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УЗИ в первом триместре беременности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1 800,00р.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3 600,00р.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9</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мазка на бактериологическое исследование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230,00р.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10</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мазка на ПИФ, ДНК-исследование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230,00р.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мазка на цитологическое исследование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230,00р.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12</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мазка на урогенитальные заболевания (10 показателей) ПЦР</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230,00р.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13</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Женский мазок из 3-х точек</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280,00р.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14</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Регистрация электрокардиограммы (с расшифровкой)</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800,00р.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800,00р.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Цитологическое исследование с заключением по терминологической системе Бетесда  (без описания цитограммы), 1 стекло, окраска по Лейшману</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580,00р.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lastRenderedPageBreak/>
              <w:t>16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крови из вены, обработка венозной крови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350,00р.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1 050,00р.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17</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Общий анализ мочи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190,00р.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760,00р.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18</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960,00р.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19</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i/>
                <w:iCs/>
                <w:color w:val="000000"/>
                <w:u w:val="single"/>
              </w:rPr>
              <w:t>300129</w:t>
            </w:r>
            <w:r w:rsidRPr="00F32731">
              <w:rPr>
                <w:rFonts w:ascii="Times New Roman1" w:hAnsi="Times New Roman1"/>
                <w:color w:val="000000"/>
              </w:rPr>
              <w:t xml:space="preserve"> Anti-HIV 1,2/Ag p24 (кач.), anti-HCV (суммарное) (кач.), HBsAg (кач.), Syphilis RPR (кач.), АЛТ, АСТ, билирубин общий, билирубин прямой, билирубин непрямой (неконъюгированный), общий белок, 5 - АСТ, 6 - АЛТ, 7 - Калий/Натрий/Хлор, 8 - Билирубин общий, 9 - Глюкоза, 10 - Общий белок, 11 - Креатинин, 12 - Мочевина, 13 - Протромбин по Квику + МНО, 14 - Тромбиновое время, 15 - Фибриноген, 16 - АЧТВ, 17 - Антитромбин III, 18 - ВИЧ-комбо , 19 - Гепатит В: HВsAg, 20 - Ат к вирусу гепатита С (анти-HCV, суммарн.), 21 - Ат  к Treponema pallidum (суммарн.), 22 - Общий анализ мочи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3 820,00р.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3 820,00р.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20</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Д-Димер</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980,00р.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300007 Триглицериды, Холестерин общий, ЛПВП-холестерин, ЛПНП-холестерин, Коэффициент атерогенности Риск атеросклероза (скрининг)</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490,00р.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490,00р.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22</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Диагностика функции щитовидной железы (расширенная) Т3 свободный, Т4 свободный, ТТГ, АТ-ТГ, АТ-ТПО</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1 680,00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1 680,00р.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23</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Тестостерон свободный</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610,00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610,00р.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24</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Прогестерон</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420,00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Кальций общий</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Магний</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27</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Анализ содержания железа в сыворотке крови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110,00р.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110,00р.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28</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Антигены системы Kell</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540,00р.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540,00р.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29</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Дегидроэпиандростерон-сульфат (ДГЭА-С)</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340,00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340,00р.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30</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17-ОН-прогестерон</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380,00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b/>
                <w:bCs/>
                <w:i/>
                <w:iCs/>
                <w:color w:val="000000"/>
                <w:u w:val="single"/>
              </w:rPr>
              <w:t>300058</w:t>
            </w:r>
            <w:r w:rsidRPr="00F32731">
              <w:rPr>
                <w:rFonts w:ascii="Times New Roman1" w:hAnsi="Times New Roman1"/>
                <w:color w:val="000000"/>
              </w:rPr>
              <w:t xml:space="preserve"> Программа  - "Премиум" (15)  ДНК Chlamydia trachomatis , ДНК Mycoplasma genitalium, ДНК Trichomonas vaginalis, ДНК Neisseria gonorrhoeae, ДНК Mycoplasma hominis, ДНК U.urealyticum/U.parvum, ДНК Gardnerella vaginalis, ДНК Candida albicans, ДНК Cytomegalovirus, ДНК Herpes simplex virus I/ Herpes simplex virus II, ДНК Treponema pallidum,  ДНК ВПЧ 6/11  </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1 430,00р.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1 430,00р.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32</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b/>
                <w:bCs/>
                <w:i/>
                <w:iCs/>
                <w:color w:val="000000"/>
                <w:u w:val="single"/>
              </w:rPr>
              <w:t>140006</w:t>
            </w:r>
            <w:r w:rsidRPr="00F32731">
              <w:rPr>
                <w:rFonts w:ascii="Times New Roman1" w:hAnsi="Times New Roman1"/>
                <w:color w:val="000000"/>
              </w:rPr>
              <w:t xml:space="preserve"> Посев нa  флору c определением чувствительности к основному спектру антибиотиков мазок</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690,00р.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690,00р.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33</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Кортизол</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 370,00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370,00р.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34</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Гомоцистеин</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1 380,00р.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1 380,00р.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300023 Пренатальный скрининг I триместра беременности  РАРР-А, свободный в-ХГЧ</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1 960,00р.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1 960,00р.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36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xml:space="preserve"> </w:t>
            </w:r>
            <w:r w:rsidRPr="00F32731">
              <w:rPr>
                <w:rFonts w:ascii="Times New Roman1" w:hAnsi="Times New Roman1"/>
                <w:b/>
                <w:bCs/>
                <w:i/>
                <w:iCs/>
                <w:color w:val="000000"/>
                <w:u w:val="single"/>
              </w:rPr>
              <w:t>300108</w:t>
            </w:r>
            <w:r w:rsidRPr="00F32731">
              <w:rPr>
                <w:rFonts w:ascii="Times New Roman1" w:hAnsi="Times New Roman1"/>
                <w:color w:val="000000"/>
              </w:rPr>
              <w:t xml:space="preserve"> Серологическая диагностика TORCH-инфекций (расширенная) anti-Rubella virus IgG (кол.), anti-Rubella virus IgM (кач.), аnti-Toxo gondii IgG (кол.), аnti-Toxo gondii IgM (кач.), anti-HSV 1,2 типа IgG (п.кол.), anti-HSV 1,2 типа IgM (п.кол.),, anti-CMV IgG (кол.), anti-CMV  IgM (кач.), anti-В19 IgG (кач.), anti-В19 IgM (кач.)</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4 690,00р.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4 690,00р.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 </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ИТОГО:</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38 310,00р.</w:t>
            </w:r>
          </w:p>
        </w:tc>
      </w:tr>
      <w:tr w:rsidR="00F32731" w:rsidRPr="00F32731" w:rsidTr="00273CCD">
        <w:trPr>
          <w:trHeight w:val="284"/>
        </w:trPr>
        <w:tc>
          <w:tcPr>
            <w:tcW w:w="1638" w:type="dxa"/>
            <w:tcBorders>
              <w:top w:val="nil"/>
              <w:left w:val="single" w:sz="8" w:space="0" w:color="auto"/>
              <w:bottom w:val="single" w:sz="8"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 </w:t>
            </w:r>
          </w:p>
        </w:tc>
        <w:tc>
          <w:tcPr>
            <w:tcW w:w="5808" w:type="dxa"/>
            <w:tcBorders>
              <w:top w:val="nil"/>
              <w:left w:val="nil"/>
              <w:bottom w:val="single" w:sz="8"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1286" w:type="dxa"/>
            <w:tcBorders>
              <w:top w:val="nil"/>
              <w:left w:val="nil"/>
              <w:bottom w:val="single" w:sz="8" w:space="0" w:color="auto"/>
              <w:right w:val="single" w:sz="4" w:space="0" w:color="auto"/>
            </w:tcBorders>
            <w:shd w:val="clear" w:color="auto" w:fill="auto"/>
            <w:noWrap/>
            <w:vAlign w:val="bottom"/>
            <w:hideMark/>
          </w:tcPr>
          <w:p w:rsidR="00F32731" w:rsidRPr="00F32731" w:rsidRDefault="00F32731" w:rsidP="00F32731">
            <w:pPr>
              <w:jc w:val="center"/>
              <w:rPr>
                <w:rFonts w:ascii="Times New Roman1" w:hAnsi="Times New Roman1"/>
                <w:color w:val="000000"/>
              </w:rPr>
            </w:pPr>
            <w:r w:rsidRPr="00F32731">
              <w:rPr>
                <w:rFonts w:ascii="Times New Roman1" w:hAnsi="Times New Roman1"/>
                <w:color w:val="000000"/>
              </w:rPr>
              <w:t> </w:t>
            </w:r>
          </w:p>
        </w:tc>
        <w:tc>
          <w:tcPr>
            <w:tcW w:w="1203" w:type="dxa"/>
            <w:tcBorders>
              <w:top w:val="nil"/>
              <w:left w:val="nil"/>
              <w:bottom w:val="single" w:sz="8"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w:t>
            </w:r>
          </w:p>
        </w:tc>
        <w:tc>
          <w:tcPr>
            <w:tcW w:w="838" w:type="dxa"/>
            <w:tcBorders>
              <w:top w:val="nil"/>
              <w:left w:val="nil"/>
              <w:bottom w:val="single" w:sz="8"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 </w:t>
            </w:r>
          </w:p>
        </w:tc>
      </w:tr>
      <w:tr w:rsidR="00F32731" w:rsidRPr="00F32731" w:rsidTr="00273CCD">
        <w:trPr>
          <w:trHeight w:val="284"/>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Программа ведения физиологической беременности 2-й триместр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b/>
                <w:bCs/>
                <w:color w:val="000000"/>
              </w:rPr>
            </w:pPr>
            <w:r w:rsidRPr="00F32731">
              <w:rPr>
                <w:rFonts w:ascii="Times New Roman1" w:hAnsi="Times New Roman1"/>
                <w:b/>
                <w:bCs/>
                <w:color w:val="000000"/>
              </w:rPr>
              <w:t> </w:t>
            </w:r>
          </w:p>
        </w:tc>
        <w:tc>
          <w:tcPr>
            <w:tcW w:w="5808"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rPr>
                <w:rFonts w:ascii="Times New Roman1" w:hAnsi="Times New Roman1"/>
                <w:b/>
                <w:bCs/>
                <w:color w:val="000000"/>
              </w:rPr>
            </w:pPr>
            <w:r w:rsidRPr="00F32731">
              <w:rPr>
                <w:rFonts w:ascii="Times New Roman1" w:hAnsi="Times New Roman1"/>
                <w:b/>
                <w:bCs/>
                <w:color w:val="000000"/>
              </w:rPr>
              <w:t> </w:t>
            </w:r>
          </w:p>
        </w:tc>
        <w:tc>
          <w:tcPr>
            <w:tcW w:w="1286"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Количество</w:t>
            </w:r>
          </w:p>
        </w:tc>
        <w:tc>
          <w:tcPr>
            <w:tcW w:w="1203" w:type="dxa"/>
            <w:tcBorders>
              <w:top w:val="nil"/>
              <w:left w:val="nil"/>
              <w:bottom w:val="single" w:sz="4" w:space="0" w:color="auto"/>
              <w:right w:val="single" w:sz="4" w:space="0" w:color="auto"/>
            </w:tcBorders>
            <w:shd w:val="clear" w:color="auto" w:fill="auto"/>
            <w:vAlign w:val="center"/>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Стоимость</w:t>
            </w:r>
          </w:p>
        </w:tc>
        <w:tc>
          <w:tcPr>
            <w:tcW w:w="838" w:type="dxa"/>
            <w:tcBorders>
              <w:top w:val="nil"/>
              <w:left w:val="nil"/>
              <w:bottom w:val="single" w:sz="4" w:space="0" w:color="auto"/>
              <w:right w:val="single" w:sz="8" w:space="0" w:color="auto"/>
            </w:tcBorders>
            <w:shd w:val="clear" w:color="auto" w:fill="auto"/>
            <w:vAlign w:val="center"/>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Итого</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гинеколога по беременности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800,00   </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3 200,00р.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lastRenderedPageBreak/>
              <w:t>2</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УЗИ матки и плода во втором и третьем триместре беременности                                                                                        </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2 700,00р.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2 700,00р.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Общий анализ мочи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190,00р.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760,00р.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xml:space="preserve">Взятие крови из вены, обработка крови  </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350,00р.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1 050,00р.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960,00р.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Оформление обменной карты</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500,00р.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500,00р.</w:t>
            </w:r>
          </w:p>
        </w:tc>
      </w:tr>
      <w:tr w:rsidR="00F32731" w:rsidRPr="00F32731" w:rsidTr="00273CCD">
        <w:trPr>
          <w:trHeight w:val="284"/>
        </w:trPr>
        <w:tc>
          <w:tcPr>
            <w:tcW w:w="1638" w:type="dxa"/>
            <w:tcBorders>
              <w:top w:val="nil"/>
              <w:left w:val="single" w:sz="8" w:space="0" w:color="auto"/>
              <w:bottom w:val="single" w:sz="8"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5808" w:type="dxa"/>
            <w:tcBorders>
              <w:top w:val="nil"/>
              <w:left w:val="nil"/>
              <w:bottom w:val="single" w:sz="8"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1286" w:type="dxa"/>
            <w:tcBorders>
              <w:top w:val="nil"/>
              <w:left w:val="nil"/>
              <w:bottom w:val="single" w:sz="8"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b/>
                <w:bCs/>
                <w:color w:val="000000"/>
              </w:rPr>
            </w:pPr>
            <w:r w:rsidRPr="00F32731">
              <w:rPr>
                <w:rFonts w:ascii="Times New Roman1" w:hAnsi="Times New Roman1"/>
                <w:b/>
                <w:bCs/>
                <w:color w:val="000000"/>
              </w:rPr>
              <w:t> </w:t>
            </w:r>
          </w:p>
        </w:tc>
        <w:tc>
          <w:tcPr>
            <w:tcW w:w="1203" w:type="dxa"/>
            <w:tcBorders>
              <w:top w:val="nil"/>
              <w:left w:val="nil"/>
              <w:bottom w:val="single" w:sz="8"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ИТОГО:</w:t>
            </w:r>
          </w:p>
        </w:tc>
        <w:tc>
          <w:tcPr>
            <w:tcW w:w="838" w:type="dxa"/>
            <w:tcBorders>
              <w:top w:val="nil"/>
              <w:left w:val="nil"/>
              <w:bottom w:val="single" w:sz="8"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9 170,00р.</w:t>
            </w:r>
          </w:p>
        </w:tc>
      </w:tr>
      <w:tr w:rsidR="00F32731" w:rsidRPr="00F32731" w:rsidTr="00273CCD">
        <w:trPr>
          <w:trHeight w:val="284"/>
        </w:trPr>
        <w:tc>
          <w:tcPr>
            <w:tcW w:w="1077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32731" w:rsidRPr="00F32731" w:rsidRDefault="00F32731" w:rsidP="00F32731">
            <w:pPr>
              <w:jc w:val="center"/>
              <w:rPr>
                <w:rFonts w:ascii="Times New Roman1" w:hAnsi="Times New Roman1"/>
                <w:b/>
                <w:bCs/>
                <w:color w:val="000000"/>
              </w:rPr>
            </w:pPr>
            <w:r w:rsidRPr="00F32731">
              <w:rPr>
                <w:rFonts w:ascii="Times New Roman1" w:hAnsi="Times New Roman1"/>
                <w:b/>
                <w:bCs/>
                <w:color w:val="000000"/>
              </w:rPr>
              <w:t>Программа ведения физиологической беременности 3-й триместр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гинеколога по беременности</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5</w:t>
            </w:r>
          </w:p>
        </w:tc>
        <w:tc>
          <w:tcPr>
            <w:tcW w:w="1203"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 xml:space="preserve">800,00   </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4 000,00р.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2</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прием терапевта</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800,00р.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800,00р.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Приём стоматолога</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600,00р.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600,00р.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офтальмолога</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900,00р.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5</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оториноларинголога</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800,00р.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800,00р.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6</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Повторный приём эндокринолога</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900,00р.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7</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Регистрация электрокардиограммы (с расшифровкой)</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800,00р.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800,00р.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8</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Кардиотокография плода (нестрессовый тест)</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1 200,00р.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4 800,00р.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9</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УЗИ матки и плода во втором и третьем триместре беременности</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2</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2 700,00р.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5 400,00р.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10</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Допплерометрия (маточно-плацентарный кровоток, фето-плацентарный кровоток)</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2</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1 700,00р.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3 400,00р.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11</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xml:space="preserve">Взятие крови из вены, обработка крови  </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350,00р.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1 400,00р.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12</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Взятие мазка на бактериологическое исследование</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230,00р.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230,00р.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13</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b/>
                <w:bCs/>
                <w:i/>
                <w:iCs/>
                <w:color w:val="000000"/>
                <w:u w:val="single"/>
              </w:rPr>
              <w:t>140006</w:t>
            </w:r>
            <w:r w:rsidRPr="00F32731">
              <w:rPr>
                <w:rFonts w:ascii="Times New Roman1" w:hAnsi="Times New Roman1"/>
                <w:color w:val="000000"/>
              </w:rPr>
              <w:t xml:space="preserve"> Посев нa  флору c определением чувствительности к основному спектру антибиотиков мазок</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690,00р.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690,00р.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14</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Общий анализ мочи</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3</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190,00р.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570,00р.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15</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i/>
                <w:iCs/>
                <w:color w:val="000000"/>
                <w:u w:val="single"/>
              </w:rPr>
              <w:t>300129</w:t>
            </w:r>
            <w:r w:rsidRPr="00F32731">
              <w:rPr>
                <w:rFonts w:ascii="Times New Roman1" w:hAnsi="Times New Roman1"/>
                <w:color w:val="000000"/>
              </w:rPr>
              <w:t xml:space="preserve"> Anti-HIV 1,2/Ag p24 (кач.), anti-HCV (суммарное) (кач.), HBsAg (кач.), Syphilis RPR (кач.), АЛТ, АСТ, билирубин общий, билирубин прямой, билирубин непрямой (неконъюгированный), общий белок,</w:t>
            </w:r>
            <w:r w:rsidRPr="00F32731">
              <w:rPr>
                <w:rFonts w:ascii="Times New Roman1" w:hAnsi="Times New Roman1"/>
                <w:color w:val="000000"/>
              </w:rPr>
              <w:br/>
              <w:t>5 - АСТ, 6 - АЛТ, 7 - Калий/Натрий/Хлор, 8 - Билирубин общий, 9 - Глюкоза,</w:t>
            </w:r>
            <w:r w:rsidRPr="00F32731">
              <w:rPr>
                <w:rFonts w:ascii="Times New Roman1" w:hAnsi="Times New Roman1"/>
                <w:color w:val="000000"/>
              </w:rPr>
              <w:br/>
              <w:t>10 - Общий белок, 11 - Креатинин, 12 - Мочевина, 13 - Протромбин по Квику + МНО, 14 - Тромбиновое время, 15 - Фибриноген, 16 - АЧТВ, 17 - Антитромбин III, 18 - ВИЧ-комбо , 19 - Гепатит В: HВsAg, 20 - Ат к вирусу гепатита С (анти-HCV, суммарн.), 21 - Ат  к Treponema pallidum (суммарн.), 22 - Общий анализ мочи</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3 820,00р.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3 820,00р.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16</w:t>
            </w:r>
          </w:p>
        </w:tc>
        <w:tc>
          <w:tcPr>
            <w:tcW w:w="5808" w:type="dxa"/>
            <w:tcBorders>
              <w:top w:val="nil"/>
              <w:left w:val="nil"/>
              <w:bottom w:val="single" w:sz="4" w:space="0" w:color="auto"/>
              <w:right w:val="single" w:sz="4" w:space="0" w:color="auto"/>
            </w:tcBorders>
            <w:shd w:val="clear" w:color="auto" w:fill="auto"/>
            <w:vAlign w:val="bottom"/>
            <w:hideMark/>
          </w:tcPr>
          <w:p w:rsidR="00F32731" w:rsidRPr="00F32731" w:rsidRDefault="00F32731" w:rsidP="00F32731">
            <w:pPr>
              <w:rPr>
                <w:color w:val="000000"/>
              </w:rPr>
            </w:pPr>
            <w:r w:rsidRPr="00F32731">
              <w:rPr>
                <w:color w:val="000000"/>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w:t>
            </w:r>
          </w:p>
        </w:tc>
        <w:tc>
          <w:tcPr>
            <w:tcW w:w="1286"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4</w:t>
            </w:r>
          </w:p>
        </w:tc>
        <w:tc>
          <w:tcPr>
            <w:tcW w:w="1203" w:type="dxa"/>
            <w:tcBorders>
              <w:top w:val="nil"/>
              <w:left w:val="nil"/>
              <w:bottom w:val="single" w:sz="4" w:space="0" w:color="auto"/>
              <w:right w:val="single" w:sz="4" w:space="0" w:color="auto"/>
            </w:tcBorders>
            <w:shd w:val="clear" w:color="auto" w:fill="auto"/>
            <w:noWrap/>
            <w:vAlign w:val="bottom"/>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320,00р.</w:t>
            </w:r>
          </w:p>
        </w:tc>
        <w:tc>
          <w:tcPr>
            <w:tcW w:w="838" w:type="dxa"/>
            <w:tcBorders>
              <w:top w:val="nil"/>
              <w:left w:val="nil"/>
              <w:bottom w:val="single" w:sz="4" w:space="0" w:color="auto"/>
              <w:right w:val="single" w:sz="8" w:space="0" w:color="auto"/>
            </w:tcBorders>
            <w:shd w:val="clear" w:color="auto" w:fill="auto"/>
            <w:noWrap/>
            <w:vAlign w:val="bottom"/>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1 280,00р.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17</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Д-Димер</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980,00р.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980,00р.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18</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Холестерин</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110,00р.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110,00р.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19</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Кальций общий</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120,00р.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20</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Магний</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120,00р.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120,00р.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21</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Анализ содержания железа в сыворотке крови</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110,00р.</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110,00р.</w:t>
            </w:r>
          </w:p>
        </w:tc>
      </w:tr>
      <w:tr w:rsidR="00F32731" w:rsidRPr="00F32731" w:rsidTr="00273CCD">
        <w:trPr>
          <w:trHeight w:val="284"/>
        </w:trPr>
        <w:tc>
          <w:tcPr>
            <w:tcW w:w="1638" w:type="dxa"/>
            <w:tcBorders>
              <w:top w:val="nil"/>
              <w:left w:val="single" w:sz="8" w:space="0" w:color="auto"/>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5808" w:type="dxa"/>
            <w:tcBorders>
              <w:top w:val="nil"/>
              <w:left w:val="nil"/>
              <w:bottom w:val="single" w:sz="4"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1286"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rPr>
                <w:rFonts w:ascii="Times New Roman1" w:hAnsi="Times New Roman1"/>
                <w:b/>
                <w:bCs/>
                <w:color w:val="000000"/>
              </w:rPr>
            </w:pPr>
            <w:r w:rsidRPr="00F32731">
              <w:rPr>
                <w:rFonts w:ascii="Times New Roman1" w:hAnsi="Times New Roman1"/>
                <w:b/>
                <w:bCs/>
                <w:color w:val="000000"/>
              </w:rPr>
              <w:t> </w:t>
            </w:r>
          </w:p>
        </w:tc>
        <w:tc>
          <w:tcPr>
            <w:tcW w:w="1203" w:type="dxa"/>
            <w:tcBorders>
              <w:top w:val="nil"/>
              <w:left w:val="nil"/>
              <w:bottom w:val="single" w:sz="4"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ИТОГО</w:t>
            </w:r>
          </w:p>
        </w:tc>
        <w:tc>
          <w:tcPr>
            <w:tcW w:w="838" w:type="dxa"/>
            <w:tcBorders>
              <w:top w:val="nil"/>
              <w:left w:val="nil"/>
              <w:bottom w:val="single" w:sz="4"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31 830,00р.</w:t>
            </w:r>
          </w:p>
        </w:tc>
      </w:tr>
      <w:tr w:rsidR="00F32731" w:rsidRPr="00F32731" w:rsidTr="00273CCD">
        <w:trPr>
          <w:trHeight w:val="284"/>
        </w:trPr>
        <w:tc>
          <w:tcPr>
            <w:tcW w:w="1638" w:type="dxa"/>
            <w:tcBorders>
              <w:top w:val="nil"/>
              <w:left w:val="single" w:sz="8" w:space="0" w:color="auto"/>
              <w:bottom w:val="single" w:sz="8"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 </w:t>
            </w:r>
          </w:p>
        </w:tc>
        <w:tc>
          <w:tcPr>
            <w:tcW w:w="5808" w:type="dxa"/>
            <w:tcBorders>
              <w:top w:val="nil"/>
              <w:left w:val="nil"/>
              <w:bottom w:val="single" w:sz="8" w:space="0" w:color="auto"/>
              <w:right w:val="single" w:sz="4" w:space="0" w:color="auto"/>
            </w:tcBorders>
            <w:shd w:val="clear" w:color="auto" w:fill="auto"/>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Оформление обменной карты - при необходимости</w:t>
            </w:r>
          </w:p>
        </w:tc>
        <w:tc>
          <w:tcPr>
            <w:tcW w:w="1286" w:type="dxa"/>
            <w:tcBorders>
              <w:top w:val="nil"/>
              <w:left w:val="nil"/>
              <w:bottom w:val="single" w:sz="8" w:space="0" w:color="auto"/>
              <w:right w:val="single" w:sz="4" w:space="0" w:color="auto"/>
            </w:tcBorders>
            <w:shd w:val="clear" w:color="auto" w:fill="auto"/>
            <w:noWrap/>
            <w:hideMark/>
          </w:tcPr>
          <w:p w:rsidR="00F32731" w:rsidRPr="00F32731" w:rsidRDefault="00F32731" w:rsidP="00F32731">
            <w:pPr>
              <w:rPr>
                <w:rFonts w:ascii="Times New Roman1" w:hAnsi="Times New Roman1"/>
                <w:color w:val="000000"/>
              </w:rPr>
            </w:pPr>
            <w:r w:rsidRPr="00F32731">
              <w:rPr>
                <w:rFonts w:ascii="Times New Roman1" w:hAnsi="Times New Roman1"/>
                <w:color w:val="000000"/>
              </w:rPr>
              <w:t>1</w:t>
            </w:r>
          </w:p>
        </w:tc>
        <w:tc>
          <w:tcPr>
            <w:tcW w:w="1203" w:type="dxa"/>
            <w:tcBorders>
              <w:top w:val="nil"/>
              <w:left w:val="nil"/>
              <w:bottom w:val="single" w:sz="8" w:space="0" w:color="auto"/>
              <w:right w:val="single" w:sz="4" w:space="0" w:color="auto"/>
            </w:tcBorders>
            <w:shd w:val="clear" w:color="auto" w:fill="auto"/>
            <w:noWrap/>
            <w:hideMark/>
          </w:tcPr>
          <w:p w:rsidR="00F32731" w:rsidRPr="00F32731" w:rsidRDefault="00F32731" w:rsidP="00F32731">
            <w:pPr>
              <w:jc w:val="right"/>
              <w:rPr>
                <w:rFonts w:ascii="Times New Roman1" w:hAnsi="Times New Roman1"/>
                <w:color w:val="000000"/>
              </w:rPr>
            </w:pPr>
            <w:r w:rsidRPr="00F32731">
              <w:rPr>
                <w:rFonts w:ascii="Times New Roman1" w:hAnsi="Times New Roman1"/>
                <w:color w:val="000000"/>
              </w:rPr>
              <w:t>500,00р.</w:t>
            </w:r>
          </w:p>
        </w:tc>
        <w:tc>
          <w:tcPr>
            <w:tcW w:w="838" w:type="dxa"/>
            <w:tcBorders>
              <w:top w:val="nil"/>
              <w:left w:val="nil"/>
              <w:bottom w:val="single" w:sz="8" w:space="0" w:color="auto"/>
              <w:right w:val="single" w:sz="8" w:space="0" w:color="auto"/>
            </w:tcBorders>
            <w:shd w:val="clear" w:color="auto" w:fill="auto"/>
            <w:noWrap/>
            <w:hideMark/>
          </w:tcPr>
          <w:p w:rsidR="00F32731" w:rsidRPr="00F32731" w:rsidRDefault="00F32731" w:rsidP="00F32731">
            <w:pPr>
              <w:jc w:val="right"/>
              <w:rPr>
                <w:rFonts w:ascii="Times New Roman1" w:hAnsi="Times New Roman1"/>
                <w:b/>
                <w:bCs/>
                <w:color w:val="000000"/>
              </w:rPr>
            </w:pPr>
            <w:r w:rsidRPr="00F32731">
              <w:rPr>
                <w:rFonts w:ascii="Times New Roman1" w:hAnsi="Times New Roman1"/>
                <w:b/>
                <w:bCs/>
                <w:color w:val="000000"/>
              </w:rPr>
              <w:t>500,00р.</w:t>
            </w:r>
          </w:p>
        </w:tc>
      </w:tr>
    </w:tbl>
    <w:p w:rsidR="00273CCD" w:rsidRPr="00D0495F" w:rsidRDefault="00775726" w:rsidP="00775726">
      <w:pPr>
        <w:jc w:val="center"/>
        <w:rPr>
          <w:rFonts w:eastAsia="MS Mincho"/>
          <w:sz w:val="28"/>
          <w:szCs w:val="28"/>
          <w:lang w:eastAsia="en-US"/>
        </w:rPr>
      </w:pPr>
      <w:r>
        <w:rPr>
          <w:rFonts w:eastAsia="MS Mincho"/>
          <w:sz w:val="28"/>
          <w:szCs w:val="28"/>
          <w:lang w:eastAsia="en-US"/>
        </w:rPr>
        <w:lastRenderedPageBreak/>
        <w:t xml:space="preserve">                                                                                                        </w:t>
      </w:r>
      <w:r w:rsidR="00273CCD" w:rsidRPr="00D0495F">
        <w:rPr>
          <w:rFonts w:eastAsia="MS Mincho"/>
          <w:sz w:val="28"/>
          <w:szCs w:val="28"/>
          <w:lang w:eastAsia="en-US"/>
        </w:rPr>
        <w:t xml:space="preserve">Приложение № </w:t>
      </w:r>
      <w:r w:rsidR="00273CCD">
        <w:rPr>
          <w:rFonts w:eastAsia="MS Mincho"/>
          <w:sz w:val="28"/>
          <w:szCs w:val="28"/>
          <w:lang w:eastAsia="en-US"/>
        </w:rPr>
        <w:t>4</w:t>
      </w:r>
    </w:p>
    <w:p w:rsidR="00273CCD" w:rsidRPr="00D0495F" w:rsidRDefault="00273CCD" w:rsidP="00273CCD">
      <w:pPr>
        <w:shd w:val="clear" w:color="auto" w:fill="FFFFFF"/>
        <w:tabs>
          <w:tab w:val="left" w:pos="8606"/>
        </w:tabs>
        <w:jc w:val="right"/>
        <w:rPr>
          <w:sz w:val="28"/>
          <w:szCs w:val="28"/>
        </w:rPr>
      </w:pPr>
      <w:r w:rsidRPr="00D0495F">
        <w:rPr>
          <w:sz w:val="28"/>
          <w:szCs w:val="28"/>
        </w:rPr>
        <w:t xml:space="preserve">к приказу </w:t>
      </w:r>
    </w:p>
    <w:p w:rsidR="00273CCD" w:rsidRPr="00D0495F" w:rsidRDefault="00273CCD" w:rsidP="00273CCD">
      <w:pPr>
        <w:shd w:val="clear" w:color="auto" w:fill="FFFFFF"/>
        <w:tabs>
          <w:tab w:val="left" w:pos="8606"/>
        </w:tabs>
        <w:jc w:val="right"/>
        <w:rPr>
          <w:sz w:val="28"/>
          <w:szCs w:val="28"/>
        </w:rPr>
      </w:pPr>
      <w:r w:rsidRPr="00D0495F">
        <w:rPr>
          <w:sz w:val="28"/>
          <w:szCs w:val="28"/>
        </w:rPr>
        <w:t>ГБУЗ «ГП № 12 ДЗМ»</w:t>
      </w:r>
    </w:p>
    <w:p w:rsidR="00273CCD" w:rsidRPr="00D0495F" w:rsidRDefault="00273CCD" w:rsidP="00273CCD">
      <w:pPr>
        <w:jc w:val="right"/>
        <w:rPr>
          <w:sz w:val="28"/>
          <w:szCs w:val="28"/>
        </w:rPr>
      </w:pPr>
      <w:proofErr w:type="gramStart"/>
      <w:r w:rsidRPr="00D0495F">
        <w:rPr>
          <w:sz w:val="28"/>
          <w:szCs w:val="28"/>
        </w:rPr>
        <w:t>от  09</w:t>
      </w:r>
      <w:proofErr w:type="gramEnd"/>
      <w:r w:rsidRPr="00D0495F">
        <w:rPr>
          <w:sz w:val="28"/>
          <w:szCs w:val="28"/>
        </w:rPr>
        <w:t>.01.2019г. №</w:t>
      </w:r>
      <w:r>
        <w:rPr>
          <w:sz w:val="28"/>
          <w:szCs w:val="28"/>
        </w:rPr>
        <w:t>18</w:t>
      </w:r>
      <w:r w:rsidR="0032390A">
        <w:rPr>
          <w:sz w:val="28"/>
          <w:szCs w:val="28"/>
        </w:rPr>
        <w:t>2</w:t>
      </w:r>
    </w:p>
    <w:p w:rsidR="00273CCD" w:rsidRPr="00D0495F" w:rsidRDefault="00273CCD" w:rsidP="00273CCD">
      <w:pPr>
        <w:jc w:val="right"/>
        <w:rPr>
          <w:rFonts w:eastAsia="MS Mincho"/>
          <w:sz w:val="28"/>
          <w:szCs w:val="28"/>
          <w:lang w:eastAsia="en-US"/>
        </w:rPr>
      </w:pPr>
      <w:r w:rsidRPr="00D0495F">
        <w:rPr>
          <w:rFonts w:eastAsia="MS Mincho"/>
          <w:sz w:val="28"/>
          <w:szCs w:val="28"/>
          <w:lang w:eastAsia="en-US"/>
        </w:rPr>
        <w:t>УТВЕРЖДАЮ</w:t>
      </w:r>
    </w:p>
    <w:p w:rsidR="00273CCD" w:rsidRPr="00D0495F" w:rsidRDefault="00273CCD" w:rsidP="00273CCD">
      <w:pPr>
        <w:jc w:val="right"/>
        <w:rPr>
          <w:rFonts w:eastAsia="MS Mincho"/>
          <w:sz w:val="28"/>
          <w:szCs w:val="28"/>
          <w:lang w:eastAsia="en-US"/>
        </w:rPr>
      </w:pPr>
      <w:r w:rsidRPr="00D0495F">
        <w:rPr>
          <w:rFonts w:eastAsia="MS Mincho"/>
          <w:sz w:val="28"/>
          <w:szCs w:val="28"/>
          <w:lang w:eastAsia="en-US"/>
        </w:rPr>
        <w:t xml:space="preserve"> Главный врач</w:t>
      </w:r>
    </w:p>
    <w:p w:rsidR="00273CCD" w:rsidRDefault="00273CCD" w:rsidP="00273CCD">
      <w:pPr>
        <w:jc w:val="right"/>
        <w:rPr>
          <w:rFonts w:eastAsia="MS Mincho"/>
          <w:sz w:val="28"/>
          <w:szCs w:val="28"/>
          <w:lang w:eastAsia="en-US"/>
        </w:rPr>
      </w:pPr>
      <w:r w:rsidRPr="00D0495F">
        <w:rPr>
          <w:rFonts w:eastAsia="MS Mincho"/>
          <w:sz w:val="28"/>
          <w:szCs w:val="28"/>
          <w:lang w:eastAsia="en-US"/>
        </w:rPr>
        <w:t>М.В. Курняева</w:t>
      </w:r>
    </w:p>
    <w:p w:rsidR="003230FF" w:rsidRDefault="003230FF" w:rsidP="00EC5CF3">
      <w:pPr>
        <w:rPr>
          <w:rFonts w:eastAsia="MS Mincho"/>
          <w:sz w:val="28"/>
          <w:szCs w:val="28"/>
          <w:lang w:eastAsia="en-US"/>
        </w:rPr>
      </w:pPr>
    </w:p>
    <w:tbl>
      <w:tblPr>
        <w:tblW w:w="10484" w:type="dxa"/>
        <w:tblInd w:w="-1139" w:type="dxa"/>
        <w:tblLook w:val="04A0" w:firstRow="1" w:lastRow="0" w:firstColumn="1" w:lastColumn="0" w:noHBand="0" w:noVBand="1"/>
      </w:tblPr>
      <w:tblGrid>
        <w:gridCol w:w="1846"/>
        <w:gridCol w:w="2819"/>
        <w:gridCol w:w="2405"/>
        <w:gridCol w:w="1307"/>
        <w:gridCol w:w="1029"/>
        <w:gridCol w:w="1078"/>
      </w:tblGrid>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 xml:space="preserve">Код </w:t>
            </w:r>
          </w:p>
        </w:tc>
        <w:tc>
          <w:tcPr>
            <w:tcW w:w="3673" w:type="dxa"/>
            <w:tcBorders>
              <w:top w:val="single" w:sz="4" w:space="0" w:color="auto"/>
              <w:left w:val="nil"/>
              <w:bottom w:val="single" w:sz="4" w:space="0" w:color="auto"/>
              <w:right w:val="nil"/>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Наименование исследования</w:t>
            </w:r>
          </w:p>
        </w:tc>
        <w:tc>
          <w:tcPr>
            <w:tcW w:w="2405" w:type="dxa"/>
            <w:tcBorders>
              <w:top w:val="single" w:sz="4" w:space="0" w:color="auto"/>
              <w:left w:val="nil"/>
              <w:bottom w:val="single" w:sz="4" w:space="0" w:color="auto"/>
              <w:right w:val="nil"/>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Биологический  материал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Результат</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Срок испол.</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Цена</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ПОЛИМЕРАЗНАЯ ЦЕПНАЯ РЕАКЦИЯ (ПЦР)</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БАКТЕРИАЛЬНЫЕ  ИНФЕКЦИИ </w:t>
            </w:r>
            <w:r w:rsidRPr="00A241AD">
              <w:rPr>
                <w:sz w:val="18"/>
                <w:szCs w:val="18"/>
              </w:rPr>
              <w:t xml:space="preserve">      </w:t>
            </w:r>
            <w:r w:rsidRPr="00A241AD">
              <w:rPr>
                <w:b/>
                <w:bCs/>
                <w:sz w:val="18"/>
                <w:szCs w:val="18"/>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273CCD" w:rsidRDefault="00273CCD" w:rsidP="009E56AB">
            <w:pPr>
              <w:jc w:val="center"/>
              <w:rPr>
                <w:b/>
                <w:bCs/>
                <w:sz w:val="18"/>
                <w:szCs w:val="18"/>
              </w:rPr>
            </w:pPr>
          </w:p>
          <w:p w:rsidR="00273CCD" w:rsidRDefault="00273CCD" w:rsidP="009E56AB">
            <w:pPr>
              <w:jc w:val="center"/>
              <w:rPr>
                <w:b/>
                <w:bCs/>
                <w:sz w:val="18"/>
                <w:szCs w:val="18"/>
              </w:rPr>
            </w:pPr>
          </w:p>
          <w:p w:rsidR="009E56AB" w:rsidRPr="00A241AD" w:rsidRDefault="009E56AB" w:rsidP="009E56AB">
            <w:pPr>
              <w:jc w:val="center"/>
              <w:rPr>
                <w:b/>
                <w:bCs/>
                <w:sz w:val="18"/>
                <w:szCs w:val="18"/>
              </w:rPr>
            </w:pPr>
            <w:r w:rsidRPr="00A241AD">
              <w:rPr>
                <w:b/>
                <w:bCs/>
                <w:sz w:val="18"/>
                <w:szCs w:val="18"/>
              </w:rPr>
              <w:t xml:space="preserve">Хламидии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000000"/>
                <w:sz w:val="18"/>
                <w:szCs w:val="18"/>
              </w:rPr>
            </w:pPr>
            <w:r w:rsidRPr="00A241AD">
              <w:rPr>
                <w:b/>
                <w:bCs/>
                <w:color w:val="000000"/>
                <w:sz w:val="18"/>
                <w:szCs w:val="18"/>
              </w:rPr>
              <w:t>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Chlamydia trachomatis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секрет предстательной железы; моча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Chlamydia trachomatis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мазок из влагалища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ДНК Chlamydia trachomatis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отделяемое конъюнктивы глаз; мазок из ротоглотки</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Микоплазмы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Mycoplasma hominis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секрет предстательной железы; моча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Mycoplasma hominis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Mycoplasma genitalium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секрет предстательной железы; моча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Mycoplasma genitalium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мазок из влагалища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U.urealyticum / U. parvum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секрет предстательной железы</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U.urealyticum / U. parvum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Гарднереллы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Gardnerella vaginalis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Трепонемы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Treponema pallidum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Нейссерии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Neisseria gonorrhoeae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секрет предстательной железы</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010404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Neisseria gonorrhoeae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мазок из влагалища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Микобактерии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010601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Mycobacterium tuberculosis complex</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секрет предстательной железы; моча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lastRenderedPageBreak/>
              <w:t>010605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ДНК Mycobacterium tuberculosis complex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мокрота; плевральная жидкость; синовиальная жидкость; спинномозговая жидкость; бронхоальвеолярный лаваж</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Листерии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color w:val="000000"/>
                <w:sz w:val="18"/>
                <w:szCs w:val="18"/>
              </w:rPr>
            </w:pPr>
            <w:r w:rsidRPr="00A241AD">
              <w:rPr>
                <w:color w:val="000000"/>
                <w:sz w:val="18"/>
                <w:szCs w:val="18"/>
              </w:rPr>
              <w:t>011101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Listeria monocytogenes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спинномозговая жидкость; амниотическая жидкость</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color w:val="000000"/>
                <w:sz w:val="18"/>
                <w:szCs w:val="18"/>
              </w:rPr>
            </w:pPr>
            <w:r w:rsidRPr="00A241AD">
              <w:rPr>
                <w:color w:val="000000"/>
                <w:sz w:val="18"/>
                <w:szCs w:val="18"/>
              </w:rPr>
              <w:t>011102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Listeria monocytogenes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011103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Listeria monocytogenes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Стрептококки группы В</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Streptococcus agalactia (SGB)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Streptococcus agalactia (SGB)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Streptococcus agalactia (SGB)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Коклюш</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011603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jc w:val="center"/>
              <w:rPr>
                <w:sz w:val="18"/>
                <w:szCs w:val="18"/>
                <w:lang w:val="en-US"/>
              </w:rPr>
            </w:pPr>
            <w:r w:rsidRPr="00A241AD">
              <w:rPr>
                <w:sz w:val="18"/>
                <w:szCs w:val="18"/>
              </w:rPr>
              <w:t>ДНК</w:t>
            </w:r>
            <w:r w:rsidRPr="00A241AD">
              <w:rPr>
                <w:sz w:val="18"/>
                <w:szCs w:val="18"/>
                <w:lang w:val="en-US"/>
              </w:rPr>
              <w:t xml:space="preserve"> Bordetella pertussis/parapertussis/bronchiseptica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КИШЕЧНЫЕ ИНФЕКЦИИ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Shigella spp. + E.coli (EIEC, энтероинвазивные штаммы) / Salmonella spp./Campylobacter spp./ Adenovirus (группа F)</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011209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РНК</w:t>
            </w:r>
            <w:r w:rsidRPr="00A241AD">
              <w:rPr>
                <w:sz w:val="18"/>
                <w:szCs w:val="18"/>
                <w:lang w:val="en-US"/>
              </w:rPr>
              <w:t xml:space="preserve"> Rotavirus / Astrovirus / Norovirus / Enterovirus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011210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Диарогенные эшерихиозы (E. coli)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ГРИБКОВЫЕ  ИНФЕКЦИИ  И  ПРОСТЕЙШИЕ</w:t>
            </w:r>
            <w:r w:rsidRPr="00A241AD">
              <w:rPr>
                <w:sz w:val="18"/>
                <w:szCs w:val="18"/>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Кандида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020001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Candida albicans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Токсоплазма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020101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Toxoplasma gondii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спинномозговая жидкость; амниотическая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020102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Toxoplasma gondii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Трихомонады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020201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Trichomonas vaginalis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секрет предстательной железы;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020202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Trichomonas vaginalis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 мазок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Пневмоцисты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020301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Pneumocystis jirovecii (carinii)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мокрота;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ВИРУСНЫЕ ИНФЕКЦИИ </w:t>
            </w:r>
            <w:r w:rsidRPr="00A241AD">
              <w:rPr>
                <w:sz w:val="18"/>
                <w:szCs w:val="18"/>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гепатита 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HAV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200" w:firstLine="360"/>
              <w:rPr>
                <w:b/>
                <w:bCs/>
                <w:sz w:val="18"/>
                <w:szCs w:val="18"/>
              </w:rPr>
            </w:pPr>
            <w:r w:rsidRPr="00A241AD">
              <w:rPr>
                <w:b/>
                <w:bCs/>
                <w:sz w:val="18"/>
                <w:szCs w:val="18"/>
              </w:rPr>
              <w:t xml:space="preserve"> Вирус гепатита B </w:t>
            </w:r>
            <w:r w:rsidRPr="00A241AD">
              <w:rPr>
                <w:sz w:val="18"/>
                <w:szCs w:val="18"/>
              </w:rPr>
              <w:t xml:space="preserve">(при одновременном заказе услуги 030102 с количественным и генотипирующим исследованием, в случае положительного результата, срок исполнения может быть увеличен до получения окончательного результата)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HBV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HBV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HBV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030107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HBV, ультрачувствительное исследование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030109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HBV, ультрачувствительное исследование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4 140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200" w:firstLine="360"/>
              <w:rPr>
                <w:sz w:val="18"/>
                <w:szCs w:val="18"/>
              </w:rPr>
            </w:pPr>
            <w:r w:rsidRPr="00A241AD">
              <w:rPr>
                <w:b/>
                <w:bCs/>
                <w:sz w:val="18"/>
                <w:szCs w:val="18"/>
              </w:rPr>
              <w:t xml:space="preserve"> Вирус гепатита C </w:t>
            </w:r>
            <w:r w:rsidRPr="00A241AD">
              <w:rPr>
                <w:sz w:val="18"/>
                <w:szCs w:val="18"/>
              </w:rPr>
              <w:t xml:space="preserve">(При одновременном заказе услуги 030202 с количественным и генотипирующим исследованием, в случае положительного результата, срок исполнения может быть увеличен до получения окончательного результата. Услуги 030206 и 030207 заказываются только с исследованием 030202. В случае </w:t>
            </w:r>
            <w:proofErr w:type="gramStart"/>
            <w:r w:rsidRPr="00A241AD">
              <w:rPr>
                <w:sz w:val="18"/>
                <w:szCs w:val="18"/>
              </w:rPr>
              <w:t>выявления  генотипа</w:t>
            </w:r>
            <w:proofErr w:type="gramEnd"/>
            <w:r w:rsidRPr="00A241AD">
              <w:rPr>
                <w:sz w:val="18"/>
                <w:szCs w:val="18"/>
              </w:rPr>
              <w:t xml:space="preserve"> 2 вируса гепатита С  срок выполнения исследований 030206 и 030207 увеличивается до 10 р.д.)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 (типы 1,2,3)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 (типы 1а,1b,2,3а,4,5,6)</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ген.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 ультрачувствительное исследование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030211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 ультрачувствительное исследование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до 7р.д.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4 860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HDV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G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HGV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Цитомегаловирус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030603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030604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  (плазма)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030605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ДНК Cytomegalovirus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амниотическая жидкость;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простого герпеса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I/II </w:t>
            </w:r>
            <w:r w:rsidRPr="00A241AD">
              <w:rPr>
                <w:sz w:val="18"/>
                <w:szCs w:val="18"/>
              </w:rPr>
              <w:t>типа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030702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I/II </w:t>
            </w:r>
            <w:r w:rsidRPr="00A241AD">
              <w:rPr>
                <w:sz w:val="18"/>
                <w:szCs w:val="18"/>
              </w:rPr>
              <w:t>типа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030703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1/2 </w:t>
            </w:r>
            <w:r w:rsidRPr="00A241AD">
              <w:rPr>
                <w:sz w:val="18"/>
                <w:szCs w:val="18"/>
              </w:rPr>
              <w:t>типа</w:t>
            </w:r>
            <w:r w:rsidRPr="00A241AD">
              <w:rPr>
                <w:sz w:val="18"/>
                <w:szCs w:val="18"/>
                <w:lang w:val="en-US"/>
              </w:rPr>
              <w:t xml:space="preserve">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отделяемое пузырьковых высыпаний и эрозивно-язвенных поражений;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герпеса VI типа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030801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Human herpes virus  VI </w:t>
            </w:r>
            <w:r w:rsidRPr="00A241AD">
              <w:rPr>
                <w:sz w:val="18"/>
                <w:szCs w:val="18"/>
              </w:rPr>
              <w:t>типа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030803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Human herpes virus  VI </w:t>
            </w:r>
            <w:r w:rsidRPr="00A241AD">
              <w:rPr>
                <w:sz w:val="18"/>
                <w:szCs w:val="18"/>
              </w:rPr>
              <w:t>типа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Эпштейна-Барр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Epstein-Barr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030903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Epstein-Barr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Варицелла - Зостер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Varicella-Zoster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 амниотическая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Varicella-Zoster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Папилломавирус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16 и 18 типов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уретра; крайняя плоть; 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6 и 11 типов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уретра; крайняя плоть; 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031206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высокого риска (16,18,31,33,35,39,45,51,52,56, 58,59,68 типы)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16 и 18 типов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высокого риска (16,18,31,33,35,39,45,51,52,56, 58,59,68 типы)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уретра; крайняя плоть; 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ВПЧ высокого риска (16,18,31,33,35,39,45,51,52,56, 58,59 типы)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уретра; крайняя плоть; у женщин: цервикальный канал; шейка матки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ВПЧ-тест расширенный (с определением количества и типа вируса)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комп.</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ВПЧ-ПАП-тест (комплекс тестов ВПЧ расширенный с определением количества и типа вируса и ПАП-тест)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 (стекло + пробирка)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комп.</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ВПЧ-ПАП-тест жидкостный (комплекс тестов ВПЧ расширенный с определением количества и типа вируса и ПАП-тест)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 жидкостный</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комп.</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3 530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ВПЧ-тест расширенный жидкостный  (с определением количества и типа вируса)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 жидкостный</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комп.</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ПАП-тест жидкостный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 жидкостный</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2 536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b/>
                <w:bCs/>
                <w:sz w:val="18"/>
                <w:szCs w:val="18"/>
              </w:rPr>
              <w:t>031216</w:t>
            </w:r>
            <w:r w:rsidRPr="00A241AD">
              <w:rPr>
                <w:sz w:val="18"/>
                <w:szCs w:val="18"/>
              </w:rPr>
              <w:t xml:space="preserve"> заказывается одновременно с услугой 031212 или оформляется дозаказом к услуге 031212 в течение 30 календарных дней от даты регистрации 031212. Для этого укажите дату регистрации услуги 031212 и номер пробы, под которым образец проходил в CMD.</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Коэкспрессия онкобелков p16/Ki67, иммуноцитохимия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цервикальный соскоб жидкостный</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5 900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031218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ВПЧ-тест (с определением количества и  отдельным выявлением 16 и 18 типов вируса)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цервикального канала; мазок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кол./ген.</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до 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Энтеровирус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Enterovirus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Enterovirus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Аденовирус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031802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Adenovirus (hAv) группы В, С и 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 мазок с конъюнктивы;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530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Вирусы гриппа А и В , парагриппа 1,2,3,4 типов</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Myxovirus influenza (вирус гриппа А и В)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031902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Parainfluenza virus 1,2,3,4 (вирус парагриппа 1,2,3,4 типов)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031903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Myxovirus influenza (вирус гриппа А и В)/ РНК Parainfluenza virus 1,2,3,4 (вирус парагриппа 1,2,3,4 типов)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031904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Iv - Influenza virus (вирусы гриппа) А, A/H1N1pdm2009 («свиной грипп») и В,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носа/зева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Парвовирус В19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ДНК Parvovirus B 19</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слюна; амниотическая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ДНК Parvovirus B 19</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lastRenderedPageBreak/>
              <w:t>ВИЧ (Вирус иммунодефицита человека)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HIV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HIV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HIV-1, опред. резистентности ВИЧ к ингибиторам протеазы и обратной транскриптазы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18 900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краснухи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Rubella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Rubella 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амниотическая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Респираторно-синцитиальный вирус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РНК</w:t>
            </w:r>
            <w:r w:rsidRPr="00A241AD">
              <w:rPr>
                <w:sz w:val="18"/>
                <w:szCs w:val="18"/>
                <w:lang w:val="en-US"/>
              </w:rPr>
              <w:t xml:space="preserve"> Human respiratory syncytial virus (hRSV)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 аспират из трахеи; мокрота;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Комплексная диагностика ОРВИ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ОРВИ</w:t>
            </w:r>
            <w:r w:rsidRPr="00A241AD">
              <w:rPr>
                <w:sz w:val="18"/>
                <w:szCs w:val="18"/>
              </w:rPr>
              <w:br/>
              <w:t>РНК hRSv -  Respiratory Syncytial virus (респираторно-синцити-альный вирус человека),</w:t>
            </w:r>
            <w:r w:rsidRPr="00A241AD">
              <w:rPr>
                <w:sz w:val="18"/>
                <w:szCs w:val="18"/>
              </w:rPr>
              <w:br/>
              <w:t>РНК hMpv - Metapneumovirus (метапневмовирус человека),</w:t>
            </w:r>
            <w:r w:rsidRPr="00A241AD">
              <w:rPr>
                <w:sz w:val="18"/>
                <w:szCs w:val="18"/>
              </w:rPr>
              <w:br/>
              <w:t>РНК hСv- Coronavirus (коронавирус человека),</w:t>
            </w:r>
            <w:r w:rsidRPr="00A241AD">
              <w:rPr>
                <w:sz w:val="18"/>
                <w:szCs w:val="18"/>
              </w:rPr>
              <w:br/>
              <w:t>РНК hRv- Rhinovirus  (риновирус человека), ДНК hAdv - Adenovirus B, C, E (аденовирус человека групп B, C и E), ДНК hBv - Bocavirus (бокавирус человека),</w:t>
            </w:r>
            <w:r w:rsidRPr="00A241AD">
              <w:rPr>
                <w:sz w:val="18"/>
                <w:szCs w:val="18"/>
              </w:rPr>
              <w:br/>
              <w:t xml:space="preserve">РНК hPiv - Parainfluenza virus (вирус парагриппа человека 1, 2, 3 и 4 типов)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 аспират из трахеи; мокрота;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032404</w:t>
            </w:r>
          </w:p>
        </w:tc>
        <w:tc>
          <w:tcPr>
            <w:tcW w:w="3673" w:type="dxa"/>
            <w:tcBorders>
              <w:top w:val="nil"/>
              <w:left w:val="nil"/>
              <w:bottom w:val="single" w:sz="4" w:space="0" w:color="auto"/>
              <w:right w:val="nil"/>
            </w:tcBorders>
            <w:shd w:val="clear" w:color="auto" w:fill="auto"/>
            <w:vAlign w:val="bottom"/>
            <w:hideMark/>
          </w:tcPr>
          <w:p w:rsidR="009E56AB" w:rsidRPr="00A241AD" w:rsidRDefault="009E56AB" w:rsidP="009E56AB">
            <w:pPr>
              <w:rPr>
                <w:sz w:val="18"/>
                <w:szCs w:val="18"/>
              </w:rPr>
            </w:pPr>
            <w:r w:rsidRPr="00A241AD">
              <w:rPr>
                <w:sz w:val="18"/>
                <w:szCs w:val="18"/>
              </w:rPr>
              <w:t>Диагностика вирусных инфекций дыхательных путей</w:t>
            </w:r>
            <w:r w:rsidRPr="00A241AD">
              <w:rPr>
                <w:sz w:val="18"/>
                <w:szCs w:val="18"/>
              </w:rPr>
              <w:br/>
              <w:t>(грипп и ОРВИ)</w:t>
            </w:r>
            <w:r w:rsidRPr="00A241AD">
              <w:rPr>
                <w:sz w:val="18"/>
                <w:szCs w:val="18"/>
              </w:rPr>
              <w:br/>
              <w:t xml:space="preserve">РНК Iv - Influenza virus (вирусы гриппа) А, A/H1N1pdm2009 («свиной грипп») и В,  </w:t>
            </w:r>
            <w:r w:rsidRPr="00A241AD">
              <w:rPr>
                <w:sz w:val="18"/>
                <w:szCs w:val="18"/>
              </w:rPr>
              <w:br/>
              <w:t xml:space="preserve">РНК hRSv - Respiratory Syncytial virus (респираторно-синцитиальный вирус человека), </w:t>
            </w:r>
            <w:r w:rsidRPr="00A241AD">
              <w:rPr>
                <w:sz w:val="18"/>
                <w:szCs w:val="18"/>
              </w:rPr>
              <w:br/>
              <w:t xml:space="preserve">РНК hMpv - Metapneumovirus (метапневмовирус человека), </w:t>
            </w:r>
            <w:r w:rsidRPr="00A241AD">
              <w:rPr>
                <w:sz w:val="18"/>
                <w:szCs w:val="18"/>
              </w:rPr>
              <w:br/>
              <w:t xml:space="preserve">РНК hCov - Coronavirus (коронавирус человека), </w:t>
            </w:r>
            <w:r w:rsidRPr="00A241AD">
              <w:rPr>
                <w:sz w:val="18"/>
                <w:szCs w:val="18"/>
              </w:rPr>
              <w:br/>
              <w:t xml:space="preserve">РНК hRv - Rhinovirus  (риновирус человека), </w:t>
            </w:r>
            <w:r w:rsidRPr="00A241AD">
              <w:rPr>
                <w:sz w:val="18"/>
                <w:szCs w:val="18"/>
              </w:rPr>
              <w:br/>
              <w:t xml:space="preserve">ДНК hAdv - Adenovirus B, C, E (аденовирус человека групп B, C и E), </w:t>
            </w:r>
            <w:r w:rsidRPr="00A241AD">
              <w:rPr>
                <w:sz w:val="18"/>
                <w:szCs w:val="18"/>
              </w:rPr>
              <w:br/>
              <w:t>ДНК hBov - Bocavirus (бокавирус человека),</w:t>
            </w:r>
            <w:r w:rsidRPr="00A241AD">
              <w:rPr>
                <w:sz w:val="18"/>
                <w:szCs w:val="18"/>
              </w:rPr>
              <w:br/>
              <w:t xml:space="preserve"> РНК hPiv - Parainfluenza virus (вирусы парагриппа человека 1, 2, 3 и 4 типов)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ЗИКА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Zika virus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 + слюна +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8 470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032502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Zika virus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эякулят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032503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Zika virus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амниотическая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МУЛЬТИПРАЙМ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ИППП мультипрайм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170001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Neisseria gonorrhoeae/ Chlamydia trachomatis                Mycoplasma genitalium / Trichomonas vaginalis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Ureaplasma parvum / Ureaplasma urealyticum / Mycoplasma hominis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Candida albicans/glabrata/crusei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женского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Урогенитальные инфекции у мужчин  (ДНК N. gonorrhoeae/</w:t>
            </w:r>
            <w:r w:rsidRPr="00A241AD">
              <w:rPr>
                <w:sz w:val="18"/>
                <w:szCs w:val="18"/>
              </w:rPr>
              <w:br/>
              <w:t>C. trachomatis/M. genitalium/</w:t>
            </w:r>
            <w:r w:rsidRPr="00A241AD">
              <w:rPr>
                <w:sz w:val="18"/>
                <w:szCs w:val="18"/>
              </w:rPr>
              <w:br/>
              <w:t>T. vaginalis//U. parvum/</w:t>
            </w:r>
            <w:r w:rsidRPr="00A241AD">
              <w:rPr>
                <w:sz w:val="18"/>
                <w:szCs w:val="18"/>
              </w:rPr>
              <w:br/>
              <w:t>urealyticum/M. hominis//</w:t>
            </w:r>
            <w:r w:rsidRPr="00A241AD">
              <w:rPr>
                <w:sz w:val="18"/>
                <w:szCs w:val="18"/>
              </w:rPr>
              <w:br/>
              <w:t>C.albicans/glabrata/crusei)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Урогенитальные инфекции у женщин ( ДНК N. gonorrhoeae/</w:t>
            </w:r>
            <w:r w:rsidRPr="00A241AD">
              <w:rPr>
                <w:sz w:val="18"/>
                <w:szCs w:val="18"/>
              </w:rPr>
              <w:br/>
              <w:t>C. trachomatis/M. genitalium/</w:t>
            </w:r>
            <w:r w:rsidRPr="00A241AD">
              <w:rPr>
                <w:sz w:val="18"/>
                <w:szCs w:val="18"/>
              </w:rPr>
              <w:br/>
              <w:t>T. vaginalis//U. parvum/</w:t>
            </w:r>
            <w:r w:rsidRPr="00A241AD">
              <w:rPr>
                <w:sz w:val="18"/>
                <w:szCs w:val="18"/>
              </w:rPr>
              <w:br/>
              <w:t>urealyticum/M. hominis//</w:t>
            </w:r>
            <w:r w:rsidRPr="00A241AD">
              <w:rPr>
                <w:sz w:val="18"/>
                <w:szCs w:val="18"/>
              </w:rPr>
              <w:br/>
              <w:t>C.albicans/glabrata/crusei//</w:t>
            </w:r>
            <w:r w:rsidRPr="00A241AD">
              <w:rPr>
                <w:sz w:val="18"/>
                <w:szCs w:val="18"/>
              </w:rPr>
              <w:br/>
              <w:t>Бактериальный вагиноз)</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1 880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Респираторные мультипрайм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Mycoplasma pneumoniae / Chlamydophila pneumoniae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 мокрота;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 Mycoplasma pneumoniae /Chlamydophila pneumoniae /Pneumocystis jirovecii (carinii)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носоглотки и ротоглотки; мокрота;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 xml:space="preserve"> </w:t>
            </w:r>
            <w:r w:rsidRPr="00A241AD">
              <w:rPr>
                <w:sz w:val="18"/>
                <w:szCs w:val="18"/>
              </w:rPr>
              <w:t>ДНК</w:t>
            </w:r>
            <w:r w:rsidRPr="00A241AD">
              <w:rPr>
                <w:sz w:val="18"/>
                <w:szCs w:val="18"/>
                <w:lang w:val="en-US"/>
              </w:rPr>
              <w:t xml:space="preserve"> Candida albicans/glabrata/crusei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color w:val="000000"/>
                <w:sz w:val="18"/>
                <w:szCs w:val="18"/>
              </w:rPr>
            </w:pPr>
            <w:r w:rsidRPr="00A241AD">
              <w:rPr>
                <w:b/>
                <w:bCs/>
                <w:color w:val="000000"/>
                <w:sz w:val="18"/>
                <w:szCs w:val="18"/>
              </w:rPr>
              <w:t>Коронавирусы</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170109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РНК</w:t>
            </w:r>
            <w:r w:rsidRPr="00A241AD">
              <w:rPr>
                <w:sz w:val="18"/>
                <w:szCs w:val="18"/>
                <w:lang w:val="en-US"/>
              </w:rPr>
              <w:t xml:space="preserve"> MERS-Cov, SARS-Cov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 + соскоб/отделяемое носоглотки и ротоглотки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170110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РНК</w:t>
            </w:r>
            <w:r w:rsidRPr="00A241AD">
              <w:rPr>
                <w:sz w:val="18"/>
                <w:szCs w:val="18"/>
                <w:lang w:val="en-US"/>
              </w:rPr>
              <w:t xml:space="preserve"> MERS-Cov, SARS-Cov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 + мокрота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170111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РНК</w:t>
            </w:r>
            <w:r w:rsidRPr="00A241AD">
              <w:rPr>
                <w:sz w:val="18"/>
                <w:szCs w:val="18"/>
                <w:lang w:val="en-US"/>
              </w:rPr>
              <w:t xml:space="preserve"> MERS-Cov, SARS-Cov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 + бронхоальвеолярный лаваж</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Герпесвирусные мультипрайм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Cytomegalovirus/ Epstein-Barr virus/ Human herpes virus VI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 слюна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Cytomegalovirus/ Epstein-Barr virus/ Human herpes virus VI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I/II </w:t>
            </w:r>
            <w:r w:rsidRPr="00A241AD">
              <w:rPr>
                <w:sz w:val="18"/>
                <w:szCs w:val="18"/>
              </w:rPr>
              <w:t>типа</w:t>
            </w:r>
            <w:r w:rsidRPr="00A241AD">
              <w:rPr>
                <w:sz w:val="18"/>
                <w:szCs w:val="18"/>
                <w:lang w:val="en-US"/>
              </w:rPr>
              <w:t xml:space="preserve">/ </w:t>
            </w:r>
            <w:r w:rsidRPr="00A241AD">
              <w:rPr>
                <w:sz w:val="18"/>
                <w:szCs w:val="18"/>
              </w:rPr>
              <w:t>ДНК</w:t>
            </w:r>
            <w:r w:rsidRPr="00A241AD">
              <w:rPr>
                <w:sz w:val="18"/>
                <w:szCs w:val="18"/>
                <w:lang w:val="en-US"/>
              </w:rPr>
              <w:t xml:space="preserve">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I/II </w:t>
            </w:r>
            <w:r w:rsidRPr="00A241AD">
              <w:rPr>
                <w:sz w:val="18"/>
                <w:szCs w:val="18"/>
              </w:rPr>
              <w:t>типа</w:t>
            </w:r>
            <w:r w:rsidRPr="00A241AD">
              <w:rPr>
                <w:sz w:val="18"/>
                <w:szCs w:val="18"/>
                <w:lang w:val="en-US"/>
              </w:rPr>
              <w:t xml:space="preserve">/ </w:t>
            </w:r>
            <w:r w:rsidRPr="00A241AD">
              <w:rPr>
                <w:sz w:val="18"/>
                <w:szCs w:val="18"/>
              </w:rPr>
              <w:t>ДНК</w:t>
            </w:r>
            <w:r w:rsidRPr="00A241AD">
              <w:rPr>
                <w:sz w:val="18"/>
                <w:szCs w:val="18"/>
                <w:lang w:val="en-US"/>
              </w:rPr>
              <w:t xml:space="preserve">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170205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rPr>
              <w:t>ДНК</w:t>
            </w:r>
            <w:r w:rsidRPr="00A241AD">
              <w:rPr>
                <w:sz w:val="18"/>
                <w:szCs w:val="18"/>
                <w:lang w:val="en-US"/>
              </w:rPr>
              <w:t xml:space="preserve"> Herpes simplex virus I/II </w:t>
            </w:r>
            <w:r w:rsidRPr="00A241AD">
              <w:rPr>
                <w:sz w:val="18"/>
                <w:szCs w:val="18"/>
              </w:rPr>
              <w:t>типа</w:t>
            </w:r>
            <w:r w:rsidRPr="00A241AD">
              <w:rPr>
                <w:sz w:val="18"/>
                <w:szCs w:val="18"/>
                <w:lang w:val="en-US"/>
              </w:rPr>
              <w:t xml:space="preserve">/ </w:t>
            </w:r>
            <w:r w:rsidRPr="00A241AD">
              <w:rPr>
                <w:sz w:val="18"/>
                <w:szCs w:val="18"/>
              </w:rPr>
              <w:t>ДНК</w:t>
            </w:r>
            <w:r w:rsidRPr="00A241AD">
              <w:rPr>
                <w:sz w:val="18"/>
                <w:szCs w:val="18"/>
                <w:lang w:val="en-US"/>
              </w:rPr>
              <w:t xml:space="preserve"> Cytomegalovirus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Бактериальный вагиноз</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Бактериальный вагиноз (ДНК Gardnerella vaginalis/ Atopobium vaginae/Lactobacillus sp./ количество клеток)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женского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570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Клещевые инфекции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ДНК/РНК TBEV/B.burgdorferi sl/A.phagocytophillum/E.chaffeensis, E.muris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иксодовый клещ</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2 000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Вирусные мультипрайм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170502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HCV/ ДНК HBV/ РНК HIV 1 и 2 типа (ультрачувствительное исследование)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4 270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РЕАКЦИЯ  ТРАНСКРИПЦИОННОЙ АМПЛИФИКАЦИИ (РЕАКЦИЯ NASBA)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000001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РНК Chlamydia trachomatis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 xml:space="preserve">у мужчин: отделяемое уретры; моча; у женщин: </w:t>
            </w:r>
            <w:r w:rsidRPr="00A241AD">
              <w:rPr>
                <w:sz w:val="18"/>
                <w:szCs w:val="18"/>
              </w:rPr>
              <w:lastRenderedPageBreak/>
              <w:t>отделяемое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000002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Neisseria gonorrhoeae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отделяемое уретры; моча; у женщин: отделяемое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000003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Mycoplasma genitalium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отделяемое уретры; моча; у женщин: отделяемое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000004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РНК Trichomonas vaginalis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отделяемое уретры; моча;у женщин: отделяемое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000005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PHK Chlamydia trachomatis/РНК Neisseria gonorrhoeae/РНК Mycoplasma genitalium/РНК Trichomonas vaginalis (комплекс)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у мужчин: отделяемое уретры; моча;  у женщин: отделяемое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4 900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ГЕНЕТИЧЕСКИЕ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Абакавир. Прогноз появления реакции гиперчувствительности (РГЧ). Исследование аллеля 5701 локуса В главного комплекса гистосовместимости человека ((HLA B*5701)</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Прогноз эффективности терапии хронического гепатита С. Исследование полиморфизмов rs 8099917 и rs 12979860 в гене IL 28В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2 050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Система свертывания крови. Исследование полиморфизмов в генах: F5 (мутация Лейден, Arg506Gln) и F2 (протромбин 20210 G&gt;A)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Наследственный рак молочной железы и яичников. Исследование мутаций в генах BRCA ½: BRCA1 185delAG, BRCA1 300T&gt;G (C61G), BRCA1 2080delA, BRCA1 4153delA, BRCA1 5382insC, BRCA2 6174delT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3 960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Синдром Жильбера. Исследование полиморфизма rs8175347 в гене UGT1A1, (TA)5/6/7/8</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Генетическая предрасположенность к сахарному диабету 2 типа. Базовый профиль. Исследование полиморфизмов в генах: KCNJ11 ( K23E, C&gt;T); PPARG ( P12A, C&gt;G); TCF7L2 ( IVS3, C&gt;T); TCF7L2 ( IVS4, G&gt;T)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Плазменные факторы системы свертывания крови. Исследование полиморфизмов в генах: F2 (20210, G&gt;A), F5 (R534Q, G&gt;A), F7 (R353Q, G&gt;A), FGB (455 ,G&gt;A), SERPINE1 ( – 675, 5G&gt;4G)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Агрегационные факторы системы свертывания крови. Исследование полиморфизмов в генах: GP1BA ( -5T&gt;С), GP1BA (Т145, С&gt;Т), ITGB3 (L33P, T&gt;C), JAK 2 (V617F G&gt;T), SELPLG (М62I, A&gt;G)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180016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Фолатный цикл. Исследование полиморфизмов в генах: MTHFR (A222V, C&gt;T), MTHFR (E429A , A&gt;C), MTR (D919G, A&gt;G), MTRR (I22M, A&gt;G), SLC19A1 (H27R, A&gt;G)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Генетическая предрасположенность к артериальной гипертензии. Исследование полиморфизмов в генах: ADRB2 ( G16R, G&gt;A); AGT ( T207M, C&gt;T); AGT ( M268T, T&gt;C); AGTR1 ( A1666C, A&gt;C); NOS3 ( D298E, T&gt;G)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Генетическая предрасположенность к избыточному весу. Исследование полиморфизмов в генах: FTO (T&gt;A), PPARD (-87T&gt;C), PPARGC1A (S482G G&gt;A), PPARGC1B (A203P G&gt;C)</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3 970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180031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Генетическая </w:t>
            </w:r>
            <w:proofErr w:type="gramStart"/>
            <w:r w:rsidRPr="00A241AD">
              <w:rPr>
                <w:sz w:val="18"/>
                <w:szCs w:val="18"/>
              </w:rPr>
              <w:t>предрасположенность  к</w:t>
            </w:r>
            <w:proofErr w:type="gramEnd"/>
            <w:r w:rsidRPr="00A241AD">
              <w:rPr>
                <w:sz w:val="18"/>
                <w:szCs w:val="18"/>
              </w:rPr>
              <w:t xml:space="preserve"> ишемической болезни сердца. Исследование полиморфизмов в генах: AMPD1 (Q12X G&gt;A), CDKN2A/2B (G&gt;C), HIF1A (P582S C&gt;T), MMP3 (5А&gt;6А), APOE (C112R T&gt;C), APOE (R158C C&gt;T)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4 680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180032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Генетическая </w:t>
            </w:r>
            <w:proofErr w:type="gramStart"/>
            <w:r w:rsidRPr="00A241AD">
              <w:rPr>
                <w:sz w:val="18"/>
                <w:szCs w:val="18"/>
              </w:rPr>
              <w:t>предрасположенность  к</w:t>
            </w:r>
            <w:proofErr w:type="gramEnd"/>
            <w:r w:rsidRPr="00A241AD">
              <w:rPr>
                <w:sz w:val="18"/>
                <w:szCs w:val="18"/>
              </w:rPr>
              <w:t xml:space="preserve">  остеопорозу. Исследование полиморфизмов в генах: COL1A1 (IVS1 2046G&gt;T), ESR1 (T&gt;C (PvuII)), ESR1 (A&gt;G (XbaI)), LCT (-13910C&gt;T), LRP5 (A1330V C&gt;T), VDR (G&gt;A (BsmI))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4 680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Варфарин. Определение терапевтической дозы. Исследование полиморфизмов в генах: VKORC1-1639/3673, CYP4F2 V433M, GGCX rs11676382, CYP2C9*2, CYP2C9*3, CYP2C9*5, CYP2C9*6</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генет.</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ЗАКЛЮЧЕНИЕ ВРАЧА-ГЕНЕТИКА</w:t>
            </w:r>
            <w:r w:rsidRPr="00A241AD">
              <w:rPr>
                <w:sz w:val="18"/>
                <w:szCs w:val="18"/>
              </w:rPr>
              <w:t xml:space="preserve"> (Заключение врача-генетика проводится только для услуг, выполняемых в лаборатории CMD. Врач-генетик описывает результат после готовности генетического исследования.)</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«Система свертывания крови».</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«Наследственный рак молочной железы и яичников».</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врача-генетика к услуге «Синдром Жильбера»</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врача-генетика к услуге «Генетическая предрасположенность к сахарному диабету 2 типа. Базовый профиль».</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«Плазменные факторы системы свертывания крови»</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врача-генетика к услуге «Агрегационные факторы системы свертывания крови»</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врача-генетика к услуге «Фолатный цикл»</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181020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врача-генетика к услуге «Генетическая предрасположенность к артериальной гипертензии».</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«Генетическая предрасположенность к избыточному весу»</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181031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«Генетическая предрасположенность  к ишемической болезни сердца»</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181032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Заключение врача генетика к услуге «Генетическая предрасположенность  к  остеопорозу»</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color w:val="000000"/>
                <w:sz w:val="18"/>
                <w:szCs w:val="18"/>
              </w:rPr>
            </w:pPr>
            <w:r w:rsidRPr="00A241AD">
              <w:rPr>
                <w:b/>
                <w:bCs/>
                <w:color w:val="000000"/>
                <w:sz w:val="18"/>
                <w:szCs w:val="18"/>
              </w:rPr>
              <w:t>ЦИТОГЕНЕТИЧЕСКИЕ ИССЛЕДОВАНИЯ</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200" w:firstLine="360"/>
              <w:rPr>
                <w:b/>
                <w:bCs/>
                <w:color w:val="000000"/>
                <w:sz w:val="18"/>
                <w:szCs w:val="18"/>
              </w:rPr>
            </w:pPr>
            <w:r w:rsidRPr="00A241AD">
              <w:rPr>
                <w:b/>
                <w:bCs/>
                <w:color w:val="000000"/>
                <w:sz w:val="18"/>
                <w:szCs w:val="18"/>
              </w:rPr>
              <w:t>Цитогенетические исследования*</w:t>
            </w:r>
            <w:r w:rsidRPr="00A241AD">
              <w:rPr>
                <w:b/>
                <w:bCs/>
                <w:color w:val="000000"/>
                <w:sz w:val="18"/>
                <w:szCs w:val="18"/>
              </w:rPr>
              <w:br/>
            </w:r>
            <w:r w:rsidRPr="00A241AD">
              <w:rPr>
                <w:color w:val="000000"/>
                <w:sz w:val="18"/>
                <w:szCs w:val="18"/>
              </w:rPr>
              <w:t>*В случае несоответствующего качества либо количества материала, данное исследование может быть дополнено исследованием «Определение наиболее часто встречающихся анеуплоидий при неразвивающейся беременности 13, 16, 18, 21, 22, Х, Y хромосомы (7 хромосом)», без изменения цены.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190204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Цитогенетическое исследование (кариотип)</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11 180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190205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Цитогенетическое исследование хориона при неразвивающейся беременности*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23 730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Молекулярно-цитогенетические исследования (FISH)</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000000</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Молекулярно-цитогенетическая диагностика распространенных хромосомных нарушений (анеуплодий) по 13,18,21, X, Y хромосом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33 970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Молекулярно-цитогенетическое исследование 22й хромосомы. Диагностика синдрома ДиДжорджи (22q11.2)</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Молекулярно-цитогенетическое исследование 15й хромосомы. Диагностика синдромов Прадера-Вилли/ Ангельмана (15q11-q13)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Молекулярно-цитогенетическая диагностика хромосомной патологии SRY/X</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Молекулярно-цитогенетическое исследование на 4й хромосомы. Диагностика синдрома Вольфа-Хиршхорна (4p16.3)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Молекулярно-цитогенетическое исследование 5й хромосомы. Диагностика синдрома "кошачьего крика" (5p15.2)</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190213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Молекулярно-цитогенетическое исследование Y хромосомы (Y(q12))</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 ворсины хориона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15 200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ИММУНОФЕРМЕНТНЫЙ АНАЛИЗ</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МАРКЕРЫ ИНФЕКЦИОННЫХ ЗАБОЛЕВАНИЙ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гепатита 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anti-HAV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anti-HAV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B</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HBsAg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anti-HBs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anti-HBs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040105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anti-HBcore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HBeAg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anti-HBe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HBsAg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anti-HBcore (суммарное)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C</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anti-HCV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anti-HCV (суммарное)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D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anti-HDV (суммарное)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anti-HDV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470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 Вирус гепатита 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anti-HEV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anti-HEV IgМ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Сифилис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Syphilis RPR</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040502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Syphilis TPHA (РПГА)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040503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Syphilis TPHA  (РПГА)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040504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anti-Treponema pallidum (суммарные)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430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ВИЧ (Вирус иммунодефицита человека)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anti-HIV 1,2/Ag p24</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простого герпеса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anti-HSV 1 типа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040702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anti-HSV 2 типа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040703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anti-HSV 1,2 типа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040704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anti-HSV 1,2 типа IgM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040707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anti-HSV 1,2 типа IgG (авидность)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Цитомегаловирус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040801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anti-CMV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040802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anti-CMV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040803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anti-CMV IgG (авидность)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краснухи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anti-Rubella virus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040902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anti-Rubella virus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040903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anti-Rubella virus IgG (</w:t>
            </w:r>
            <w:r w:rsidRPr="00A241AD">
              <w:rPr>
                <w:sz w:val="18"/>
                <w:szCs w:val="18"/>
              </w:rPr>
              <w:t>авидность</w:t>
            </w:r>
            <w:r w:rsidRPr="00A241AD">
              <w:rPr>
                <w:sz w:val="18"/>
                <w:szCs w:val="18"/>
                <w:lang w:val="en-US"/>
              </w:rPr>
              <w:t xml:space="preserve">)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кори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anti-Measles virus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anti-Measles virus IgM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паротита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anti-Mumps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anti-Mumps IgM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520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Вирус Эпштейна- Барр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anti-EBV-VCA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anti-EBV-VCA IgM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anti-EBV-EBNA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anti-EBV-EA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Хеликобактер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000000</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anti-Helicobacter pylori IgA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041302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anti-Helicobacter pylori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049001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Helicobacter pylori, определение антигенов (экспресс-метод с использованием моноклональных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Хламидии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anti-Chlamydia trachomatis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anti-Chlamydia trachomatis IgA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anti-Chlamydophila pneumoniae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anti-Chlamydophila pneumoniae IgA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anti-Chlamydia trachomatis IgМ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041408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anti-Chlamydophila pneumoniae IgМ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Микоплазмы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anti-Mycoplasma hominis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anti-Mycoplasma hominis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anti-Mycoplasma hominis IgА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anti-Mycoplasma pneumoniae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anti-Mycoplasma pneumoniae IgA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041505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anti-Mycoplasma pneumoniae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Токсоплазмы</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anti-Toxo gondii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041602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anti-Toxo gondii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041603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Toxo gondii IgG (авидность)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Лямблии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anti-Giardia Lamblia (c</w:t>
            </w:r>
            <w:r w:rsidRPr="00A241AD">
              <w:rPr>
                <w:sz w:val="18"/>
                <w:szCs w:val="18"/>
              </w:rPr>
              <w:t>уммарные</w:t>
            </w:r>
            <w:r w:rsidRPr="00A241AD">
              <w:rPr>
                <w:sz w:val="18"/>
                <w:szCs w:val="18"/>
                <w:lang w:val="en-US"/>
              </w:rPr>
              <w:t>: IgG; IgM; IgA)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041702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anti-Giardia Lamblia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330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Гельминты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anti-Opisthorchis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 Echinococcus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anti-Toxocara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anti-Trichinella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 Ascaris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Anti-Schistosoma spp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8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Anti-Taenia solium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041912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Anti-Fasciola hepatica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8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1 100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Уреаплазмы</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anti-Ureaplasma urealyticum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anti-Ureaplasma urealyticum IgА</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anti-Ureaplasma urealyticum IgМ</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герпеса VI типа</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anti-HHV 6 типа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Парвовирус В19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anti-В19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anti-В19 IgM</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ветряной оспы</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anti-VZV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anti-VZV IgM</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Диагностика кандидоза и аспергиллеза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042401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anti-Candida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anti-Aspergilius IgG</w:t>
            </w:r>
          </w:p>
        </w:tc>
        <w:tc>
          <w:tcPr>
            <w:tcW w:w="2405" w:type="dxa"/>
            <w:tcBorders>
              <w:top w:val="nil"/>
              <w:left w:val="nil"/>
              <w:bottom w:val="single" w:sz="4" w:space="0" w:color="auto"/>
              <w:right w:val="nil"/>
            </w:tcBorders>
            <w:shd w:val="clear" w:color="auto" w:fill="auto"/>
            <w:noWrap/>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клещевого энцефалита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anti-TBE IgG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042702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anti-TBE IgM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денге</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042803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anti-Dengue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042804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anti-Dengue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Коклюш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043301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anti-Bordetella pertussis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043302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anti-Bordetella pertussis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043303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anti-Bordetella pertussis IgA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Вирус Западного Нила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anti-WNV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anti-WNV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Боррелии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anti-Borrelia,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anti-Borrelia,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Легионеллы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Ag Legionella pneumophila серогруппы 1</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Туберкулез</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044401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Квантифероновый тест (диагностика туберкулеза)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QFT NIL + кровь QFT TBAg + кровь QFT MIT</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7 960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Столбняк</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044701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Anti-Tetanus toxoid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РЕАКЦИЯ ГЕМАГГЛЮТИНАЦИИ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Коклюш и паракоклюш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 xml:space="preserve">anti-Bordetella pertussis  </w:t>
            </w:r>
            <w:r w:rsidRPr="00A241AD">
              <w:rPr>
                <w:sz w:val="18"/>
                <w:szCs w:val="18"/>
              </w:rPr>
              <w:t>и</w:t>
            </w:r>
            <w:r w:rsidRPr="00A241AD">
              <w:rPr>
                <w:sz w:val="18"/>
                <w:szCs w:val="18"/>
                <w:lang w:val="en-US"/>
              </w:rPr>
              <w:t xml:space="preserve">  anti-Bordetella parapertussis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Менингококк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anti-Neisseria meningitidis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Шигеллы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 xml:space="preserve">anti-Shigella flexneri 1-V, V1 </w:t>
            </w:r>
            <w:r w:rsidRPr="00A241AD">
              <w:rPr>
                <w:sz w:val="18"/>
                <w:szCs w:val="18"/>
              </w:rPr>
              <w:t>и</w:t>
            </w:r>
            <w:r w:rsidRPr="00A241AD">
              <w:rPr>
                <w:sz w:val="18"/>
                <w:szCs w:val="18"/>
                <w:lang w:val="en-US"/>
              </w:rPr>
              <w:t xml:space="preserve">  anti-Shigella sonnei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Псевдотуберкулез и иерсиниоз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 xml:space="preserve">anti-Yersinia pseudotuberculosis </w:t>
            </w:r>
            <w:r w:rsidRPr="00A241AD">
              <w:rPr>
                <w:sz w:val="18"/>
                <w:szCs w:val="18"/>
              </w:rPr>
              <w:t>и</w:t>
            </w:r>
            <w:r w:rsidRPr="00A241AD">
              <w:rPr>
                <w:sz w:val="18"/>
                <w:szCs w:val="18"/>
                <w:lang w:val="en-US"/>
              </w:rPr>
              <w:t xml:space="preserve"> anti-Yersinia enterocolitica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670 ₽</w:t>
            </w:r>
          </w:p>
        </w:tc>
      </w:tr>
      <w:tr w:rsidR="009E56AB" w:rsidRPr="00A241AD" w:rsidTr="009E56AB">
        <w:trPr>
          <w:trHeight w:val="284"/>
        </w:trPr>
        <w:tc>
          <w:tcPr>
            <w:tcW w:w="7070" w:type="dxa"/>
            <w:gridSpan w:val="3"/>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Сальмонеллез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anti-Salmonella A, B,C1,C2,D, 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Брюшной тиф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lang w:val="en-US"/>
              </w:rPr>
            </w:pPr>
            <w:r w:rsidRPr="00A241AD">
              <w:rPr>
                <w:sz w:val="18"/>
                <w:szCs w:val="18"/>
                <w:lang w:val="en-US"/>
              </w:rPr>
              <w:t>anti-Salmonella typhi Vi -</w:t>
            </w:r>
            <w:r w:rsidRPr="00A241AD">
              <w:rPr>
                <w:sz w:val="18"/>
                <w:szCs w:val="18"/>
              </w:rPr>
              <w:t>а</w:t>
            </w:r>
            <w:r w:rsidRPr="00A241AD">
              <w:rPr>
                <w:sz w:val="18"/>
                <w:szCs w:val="18"/>
                <w:lang w:val="en-US"/>
              </w:rPr>
              <w:t>/</w:t>
            </w:r>
            <w:r w:rsidRPr="00A241AD">
              <w:rPr>
                <w:sz w:val="18"/>
                <w:szCs w:val="18"/>
              </w:rPr>
              <w:t>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510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Дифтерия</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anti-Сorinebacterium diphtheriae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Туляремия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050801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anti-Francisella tularensis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Бруцеллез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050901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anti-Brucella species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Сыпной тиф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051001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anti-Ricketsia prowazeki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ГОРМОНЫ И АУТОАНТИТЕЛА</w:t>
            </w:r>
            <w:r w:rsidRPr="00A241AD">
              <w:rPr>
                <w:sz w:val="18"/>
                <w:szCs w:val="18"/>
              </w:rPr>
              <w:t xml:space="preserve">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lastRenderedPageBreak/>
              <w:t xml:space="preserve">Фертильность и репродукция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ФСГ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Эстрадиол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Пролактин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Прогестерон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17-ОН -прогестерон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Антимюллеров гормон (АМH)</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Ингибин 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Пренатальная диагностика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Гомоцистеин*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PAPP-A (ассоциированный с беременностью плазменный белок А)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в-ХГЧ</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Свободный эстриол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АФП</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Свободный в-ХГЧ</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Плацентарный лактоген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060108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Плацентарный фактор роста (PLGF)</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Андрогены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ДГЭА-сульфат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Тестостерон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ГСПГ(глобулин, связывающий половой гормон)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Свободный тестостерон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Дигидротестостерон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Андростендион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Андростендиола Глюкуронид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Тиреоидная панель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Т4</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Т3 свободный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Т4 свободный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ТТГ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ТГ (тиреоглобулин)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060307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Т-uptake (тест поглощенных тиреойдных гормонов)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Гормоны коры надпочечников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Кортизол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060407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Кортизол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Гормоны гипофиза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СТГ**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060505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АКТГ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апротинином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Гормоны поджелудочной железы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Инсулин*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060602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 пептид*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060603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Проинсулин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4-12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lastRenderedPageBreak/>
              <w:t xml:space="preserve">Аутоантитела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тиреоглобулину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тиреопероксидазе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двухспиральной ДНК (a-dsDNA)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односпиральной ДНК (a-ssDNA)</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ядерным антигенам, скрининг (ANA screen)</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экстрагируемым ядерным антигенам (ENA screen) и нуклеосомам, IgG, 7 антигенов: нуклеосомы, Sm, Sm/RNP, SSA(Ro), SSB(La),Jo-1, Scl-70; качественное определение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фосфолипидам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антигенам мембраны  митохондрий (AMA-М2)</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микросомальной фракции печени и почек (LKM-1)</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трансглутаминазе IgА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трансглутаминазе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β-клеткам поджелудочной железы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инсулину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глутаматдекарбоксилазе (GAD)</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рецепторам ТТГ</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циклическому цитрулиновому пептиду (АТ к ССР)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модифицированному цитруллинированному виментину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кардиолипину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кардиолипину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β2 гликопротеину I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β2 гликопротеину I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аннексину V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060739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аннексину V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060744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ядерным антигенам (ANA), IgG, 25 антигенов: нуклеосомы, dsDNA, гистоны, Sm, RNP, Sm/RNP, SSA/Ro 60kD, SSA/Ro 52kD, SSB, Scl-70, Ku, PM-Scl 100, Mi-2, Jo-1, PL-7, PL-12, SRP, рибосомы, CENP-A/B, PCNA, sp100, gp210, M2, M2/nPDC и f-актин; качественное определение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7 720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060745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антигенам печени, IgG, 7 антигенов: M2/nPDC, gp210, sp100, LKM1, LC1, SLA, f-actin; качественное определение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060758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Sm-антигену;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060759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Антинейтрофильные антитела (ANCA) к MPO, PR3; антитела к GBM, IgG; качественное определение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060760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Антитела к Saccharomyces Cerevisae (ASCA), IgA; качественное определение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Saccharomyces Cerevisae (ASCA), IgG;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фактору Кастла и париетальным клеткам, IgG;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деамидированному глиадину (DGP), IgG;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деамидированному глиадину (DGP), IgA;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для диагностики полимиозита/склеродермии, IgG, 8 антигенов: Jo-1, PL-7, PL-12, SRP, Mi-2, Ku, PM-Scl-100, Scl-70;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4 730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060766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Антитела  к ревматоидному фактору (RF), IgM; качественное определение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Нейроэндокринная система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060801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Альдостерон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060804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Ренин (прямой тест)**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3 р.д. </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Метаболиты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060901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Гастрин**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060902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Лептин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Онкомаркеры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ПСА общий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ПСА общий/ПСА свободный. Расчет соотношения.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724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РЭА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СА 15-3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СА 19-9</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СА 125</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UBC (антиген рака мочевого пузыря)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1 960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β-2-микроглобулин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СА 72-4 (углеводный антиген)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Cyfra 21-1 (фрагмент цитокератина)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NSE (нейро-специфическая енолаза)**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SCC</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НЕ 4 (секреторный белок эпидидимиса человека 4)</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CgA (хромогранин А)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070016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Белок S 100</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t xml:space="preserve">ГОРМОНЫ ПАРАЩИТОВИДНЫХ ЖЕЛЕЗ И МАРКЕРЫ ОСТЕОПОРОЗА </w:t>
            </w:r>
            <w:r w:rsidRPr="00A241AD">
              <w:rPr>
                <w:sz w:val="18"/>
                <w:szCs w:val="18"/>
              </w:rPr>
              <w:t xml:space="preserve">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080001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Остеокальцин*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080002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Паратиреоидный гормон*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080003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CrossLaps*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080004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Р1NP (маркер формирования костного матрикса)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080005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Кальцитонин**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080006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25-он витамин D (25-hydroxyvitamin D)</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2 920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БИОХИМИЧЕСКИЙ АНАЛИЗ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Исследование крови </w:t>
            </w:r>
            <w:r w:rsidRPr="00A241AD">
              <w:rPr>
                <w:sz w:val="18"/>
                <w:szCs w:val="18"/>
              </w:rPr>
              <w:t xml:space="preserve">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белок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Альбумин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Белковые фракции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Креатинин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Мочевина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Мочевая кислота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Билирубин общий (TB)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Билирубин прямой (DB)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Холестерин общий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ЛПВП-холестерин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ЛПНП-холестерин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Триглицериды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Аланин-аминотрансфераза (ALT, GPT)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Аспартат-аминотрансфераза (AST, GOT)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Гамма-глутаминтрансфераза (GGT)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Щелочная фосфатаза (ALCP)</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Кислая фосфатаза*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Лактатдегидрогеназа (LDH)</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Альфа-амилаза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Креатинкиназа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Креатинкиназа-МВ*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ЛДГ 1-ая фракция (a-HBDH)</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Миоглобин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Липаза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Холинэстераза*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Железо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Общая железосвязывающая способность сыворотки (ОЖСС)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090029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Витамин В 12 (Цианокобаламин)*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Фолиевая кислота*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Ферритин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Трансферрин*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Кальций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Фосфор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Магний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Ca2+/Na+/K+/Cl-</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090037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Глюкоза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c флюоридом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Ревматоидный фактор RF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Антистрептолизин-0 Asl-0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Гликозилированный гемоглобин (HB A1C)</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Цинк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Фруктозамин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Тропонин 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090046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Аполипопротеин АI (АроАI)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Аполипопротеин В (АроB)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Амилаза панкреатическая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090049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Эритропоэтин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Молочная кислота (лактат)*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c флюоридом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Ненасыщенная железосвязывающая способность сыворотки (НЖСС)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Гаптоглобин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Церулоплазмин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Альфа-2 макроглобулин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Липопротеин (а)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090059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С-реактивный белок (Высокочувствительный метод)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090068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Ca2+</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090069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Na+/K+/Cl-</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090070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Цистатин 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090071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Альфа-1 кислый гликопротеин (орозомукоид)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090072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Альфа -1 антитрипсин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090078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Витамин В12, активный (холотранскобаламин)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090079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Про-натрийуретический </w:t>
            </w:r>
            <w:r w:rsidRPr="00A241AD">
              <w:rPr>
                <w:sz w:val="18"/>
                <w:szCs w:val="18"/>
              </w:rPr>
              <w:br/>
              <w:t>N-концевой пептид В-типа (NtProBNP)</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090080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Креатинин, скорость клубочковой фильтрации (СКФ, GFR) по формуле Кокрофта-Голта (Cockroft-Golt)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090081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белок + белковые фракции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Исследование мочи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Креатинин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Мочевина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Мочевая кислота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Фосфор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Магний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Глюкоза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Кальций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Альфа-амилаза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белок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Na+/K+/Cl-</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Микроальбумин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090121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Дезоксипиридинолин (ДПИД)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Исследование кала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Кальпротектин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Панкреатическая эластаза -1</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ГЕМОСТАЗИОЛОГИЧЕСКИЕ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Фибриноген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Протромбин + МНО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Антитромбин III</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АЧТВ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Тромбиновое время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Волчаночный антикоагулянт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100007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D - димер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Протеин 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1 990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Протеин S свободный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цитратом NA</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1-8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ОБЩЕКЛИНИЧЕСКИЕ ИССЛЕДОВАНИЯ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Исследование крови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Группа крови +Rh фактор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Определение антител к антигенам эритроцитов (титр)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крови + СОЭ с лейкоцитарной формулой (гемоглобин, гематокрит, эритроциты, лейкоциты, тромбоциты, эритроцитарные индексы - МСV,MCH,MCHC,процентное соотношение различных видов лейкоцитов: нейтрофилы, лимфоциты, эозинофилы, моноциты, базофилы)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Анализ крови на ретикулоциты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крови + СОЭ без лейкоцитарной формулы (гемоглобин, гематокрит, эритроциты, лейкоциты, тромбоциты, эритроцитарные индексы - МСV,MCH,MCHC)</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СОЭ</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крови (ОАК) с лейкоцитарной формулой (Complete Blood Count) (без СОЭ)</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110014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крови  (без лейкоцитарной формулы и без СОЭ)</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Фенотипирование эритроцитов по антигенам системы Rh (С,E,c,e) и Kell (K)</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Антиген системы Kell (K)</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110018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Морфология эритроцитов (тельца Гейнца, базофильная зернистость)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Исследование мочи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мочи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 (утренняя порция)</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2-х стаканная проба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3-х стаканная проба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Проба Реберга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 + 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Анализ мочи по Зимницкому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Анализ мочи по Нечипоренко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Исследование кала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Общий анализ кала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 на скрытую кровь (без диеты)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 на яйца гельминтов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Соскоб на энтеробиоз</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с перианальных складок</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 на углеводы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110210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 на скрытую кровь (без диеты), Colon View Hb/Hp</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Микроскопические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Мужской мазок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уретры; мазок с крайней плоти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110302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Секрет предстательной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секрет предстательной железы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Женский мазок из 1 точки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уретры; цервикального канала;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Женский мазок из 2-х точек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уретры + мазок из цервикального канала; мазок из уретры + мазок из влагалища; мазок из цервикального канала + мазок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Женский мазок из 3-х точек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уретры + цервикального канала +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Мазок из влагалища с окраской по Граму (с оценкой по шкале Ньюджента)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110309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Мазок из цервикального канала и влагалища  с окраской по Граму (с оценкой по шкале Ньюджента)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цервикального канала и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Исследование эякулята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Спермограмма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эякулят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Антиспермальные антитела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эякулят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110403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Антиспермальные антитела IgA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эякулят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110405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Биохимия спермы (цинк, лимонная кислота и фруктоза)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эякулят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Исследование кожи и ногтевых пластинок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Исследование на демодекоз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ресницы; содержимое розовых угрей</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110502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на патогенные  грибы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чешуйки кожи; ногтевые пластинки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ЦИТОЛОГИЧЕСКИЕ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(с описанием цитограммы), 1 стекло, окраска по Лейшману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 соскоб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Цитологическое исследование с заключением по терминологической системе Бетесда (с описанием цитограммы), 2 стекла, окраска по Лейшману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(с описанием цитограммы), 1 стекло, окраска по Папаниколау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 соскоб из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(с описанием цитограммы), 2 стекла, окраска по Папаниколау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Цитологическая диагностика поражения кожи, исследование соскобов и отпечатков эрозий, ран, свищей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мазок-отпечаток; пунктат; отделяемое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Цитологическая диагностика заболеваний щитовидной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пунктат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Цитологическая диагностика заболеваний мочеполовой системы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пунктат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120008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Цитологическая диагностика заболеваний молочной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мазок-отпечаток; пунктат; отделяемое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аспирата полости матки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аспират полости матки; мазок-отпечаток с внутриматочной спирали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асцитической, плевральной, синовиальной жидкости, ликвора, содержимого кист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асцитическая жидкость; спинномозговая жидкость; плевральная жидкость; синовиальная жидкость; содержимое кист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материала, полученного при оперативных вмешательствах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пунктат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пунктата лимфатических узлов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пунктат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мокроты и мочи на атипичные клетки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мокрота;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эндоскопического материала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(без описания цитограммы), 1 стекло, окраска по Лейшману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(без описания цитограммы), 2 стекла, окраска по Лейшману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мокроты и мочи на атипичные клетки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мокрота; 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Исследование эндоскопического материала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мазок-отпечаток (на стекле)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(без описания цитограммы), 1 стекло, окраска по Лейшману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120016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Цитологическое исследование с заключением по терминологической системе Бетесда  (без описания цитограммы), 2 стекла, окраска по Лейшману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эктоцервикса и эндоцервикса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ИММУНОЛОГИЯ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Иммунный статус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Исследование субпопуляций лимфоцитов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Минимальная панель: CD3,CD4,CD8,CD19,CD16(56), CD3+HLA-DR+, CD3+CD16(56)+(EK-T), CD4/CD8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Расширенная панель: CD3,CD4,CD8,CD19,CD16(56), CD3+HLA-DR+, CD3+CD16(56)+(EK-T), CD8+CD38+, CD3+CD25+, CD3+CD56+, CD95, CD4/CD8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Панель 1 уровня: CD3,CD4,CD8,CD19,CD16,CD4/CD8</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Иммунорегуляторный индекс (CD3,CD4,CD8, CD4/CD8)</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130014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Активированные лимфоциты CD3+CDHLA-DR+,CD8+CD38+CD3+CD25+CD95</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"Наивные" CD4 лимфоциты/клетки памяти CD45 PC5/CD4 FITC /CD45RA  PE,CD45 PC5/CD4 FITC/CD45RO PE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 содерж-е  и абс. кол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Функциональные  маркеры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CD8/CD57</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%содерж-е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В1-клетки. CD5+CD19+</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 xml:space="preserve">%содерж-е </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2 720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Гуморальный иммунитет</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Иммуноглобулины A, M, 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Иммуноглобулин Е (IgE)</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Иммуноглобулин A (IgА)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Иммуноглобулин M (IgM)</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Иммуноглобулин G (IgG)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Функциональная активность нейтрофилов</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НСТ-тест</w:t>
            </w:r>
          </w:p>
        </w:tc>
        <w:tc>
          <w:tcPr>
            <w:tcW w:w="2405"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Компоненты комплемента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С3</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С4</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Общие циркулирующие комплексы (ЦИК)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Интерфероновый статус</w:t>
            </w:r>
            <w:r w:rsidRPr="00A241AD">
              <w:rPr>
                <w:sz w:val="18"/>
                <w:szCs w:val="18"/>
              </w:rPr>
              <w:t xml:space="preserve">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Интерфероновый статус без определения чувствительности к препаратам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Чувствительность лейкоцитов крови к препаратам интерферона </w:t>
            </w:r>
            <w:r w:rsidRPr="00A241AD">
              <w:rPr>
                <w:sz w:val="18"/>
                <w:szCs w:val="18"/>
              </w:rPr>
              <w:t>(заказывается совместно с услугой 130101)</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реаферону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роферону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веллферону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интрону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реальдирону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генферону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интералю</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гаммаферону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бетаферону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Чувствительность лейкоцитов крови к препаратам  индукторам интерферона </w:t>
            </w:r>
            <w:r w:rsidRPr="00A241AD">
              <w:rPr>
                <w:sz w:val="18"/>
                <w:szCs w:val="18"/>
              </w:rPr>
              <w:t>(заказывается совместно с услугой 130101)</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амиксину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неовиру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циклоферону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ридостину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кагоцелу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Чувствительность лейкоцитов крови к иммуномодуляторам интерферона </w:t>
            </w:r>
            <w:r w:rsidRPr="00A241AD">
              <w:rPr>
                <w:sz w:val="18"/>
                <w:szCs w:val="18"/>
              </w:rPr>
              <w:t>(заказывается совместно с услугой 130101)</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130123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ликопиду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имунофану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полиоксидонию</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иммуномаксу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арбидолу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галавиту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130129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гепону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глутоксиму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тактивину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тимогену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иммуналу</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крови к имунорикс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Чувствительность лейкоцитов к препаратам разрешенным к применению у детей </w:t>
            </w:r>
            <w:r w:rsidRPr="00A241AD">
              <w:rPr>
                <w:sz w:val="18"/>
                <w:szCs w:val="18"/>
              </w:rPr>
              <w:t>(заказывается совместно с услугой 130101)</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амиксину, разрешенному к применению у детей старше 7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арбидолу, разрешенному к применению у детей старше 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гепону, разрешенному к применению у детей старше 12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иммуномаксу, разрешенному к применению у детей старше 12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130139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имунофану, разрешенному к применению у детей старше 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кагоцелу, разрешенному к применению у детей старше 4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ликопиду, разрешенному к применению у детей старше 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полиоксидонию, разрешенному к применению у детей старше 2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тактивину, разрешенному к применению у детей старше 6 месяцев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тимогену, разрешенному к применению у детей старше 3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Чувствительность лейкоцитов к циклоферону, разрешенному к </w:t>
            </w:r>
            <w:r w:rsidRPr="00A241AD">
              <w:rPr>
                <w:sz w:val="18"/>
                <w:szCs w:val="18"/>
              </w:rPr>
              <w:lastRenderedPageBreak/>
              <w:t>применению у детей старше 4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lastRenderedPageBreak/>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130146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Чувствительность лейкоцитов к виферону, разрешенному к применению у детей старше 2 лет  (свечи, мазь, гель)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130147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Чувствительность лейкоцитов к гриппферону, разрешенному к применению у детей старше 2 лет (капли)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Определение нейтрализующих антител к препаратам</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Бетаферон,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Веллферон,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Гаммаферон,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Генферон,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Интераль,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Интрон,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Реальдирон,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Реаферон,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130209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Роферон, определение нейтрализующих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2 640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БАКТЕРИОЛОГИЧЕСКИЕ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уреаплазму (Ureaplasma urealyticum/Ureaplasma parvum)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Посев на микоплазму (Mycoplasma hominis)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Дисбактериоз кишечника с определением чувствительности к фагам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иерсиниоз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нa  флору c определением чувствительности к основному спектру антибиотиков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 грудное молоко; эякулят; секрет предстательной железы; соскоб; мазок; желчь; мокрота; раневое отделяемое;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нa  флору c определением чувствительности к расширенному спектру антибиотиков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 грудное молоко; эякулят; секрет предстательной железы; соскоб; мазок; желчь; мокрота; раневое отделяемое;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нa  флору c определением чувствительности к основному спектру антибиотиков и бактериофагам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 грудное молоко; эякулят; секрет предстательной железы; соскоб; мазок;  желчь; мокрота; раневое отделяемое;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Посев нa  флору c определением чувствительности к </w:t>
            </w:r>
            <w:r w:rsidRPr="00A241AD">
              <w:rPr>
                <w:sz w:val="18"/>
                <w:szCs w:val="18"/>
              </w:rPr>
              <w:lastRenderedPageBreak/>
              <w:t>расширенному спектру антибиотиков и бактериофагам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lastRenderedPageBreak/>
              <w:t xml:space="preserve">моча; грудное молоко; эякулят; секрет </w:t>
            </w:r>
            <w:r w:rsidRPr="00A241AD">
              <w:rPr>
                <w:sz w:val="18"/>
                <w:szCs w:val="18"/>
              </w:rPr>
              <w:lastRenderedPageBreak/>
              <w:t>предстательной железы; соскоб; мазок; желчь; мокрота; раневое отделяемое; спинномозговая жидкость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140010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Посев крови на стерильность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менингококки (Neisseria meningitidis)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с задней стенки 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гонококки (Neisseria gonorrhoeae)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гемофиллы (Haemophilus influenzae типа b)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с задней стенки 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дрожжеподобные грибы рода Candida с определением чувствительности к антимикотическим препаратам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урогенитального тракта; носа/зева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Посев на  коринобактерии дифтерии (Corynebacterium diphtheriae)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носа/зева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листерии (Listeria)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ротоглотки; цервикального канала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носительство золотистого  стафилококка (Staphylococcus auereus)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носа/зева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Посев на трихомонады (Trichomonas vaginalis)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Комплексное исследование на выявление возбудителей инфекций, передающихся половым путем (Neisseria gonorrhoeae ,Trichomonas vaginalis, грибы рода  Candida)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кишечную группу (Salmonella spp., Shigella spp.)</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прямой кишки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пневмококки (Streptococcuc pneumoniae)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псевдомонады (Pseudomonas aeruginosa) с определением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пунктат; отделяемое ран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тифо-паратифозную группу (Salmonella typhi, Salmonella paratyphi A, Salmonella paratyphi B)</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прямой кишки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гемолитические стрептококки  (Streptococcuc pyogenes)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глотки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Посев на анаэробы, возбудители ПТИ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прямой кишки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140036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микоплазменной инфекции, посев (Ureaplasma spp./Mycoplasma hominis), определение количества и чувствительности к антибиотикам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 из урогенитального тракта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АЛЛЕРГОЛОГИЯ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151000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Эозинофильный катионный белок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151001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Микроскопическое исследование на эозинофилы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Мазок из носа; мазок с конъюнктивы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ОПРЕДЕЛЕНИЕ СПЕЦИФИЧЕСКИХ IgE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Скрининг ингаляционных аллергенов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бытовых аллергенов - домашняя пыль (D.Pteronyssimus, D.farinae, таракан)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постельного пера (перо гуся, перо утки)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Скрининг аллергенов микроскопических грибов (Aspergillus fumigatus, Alternaria tenuis,Cladosporium herbarum, Penicillium notatum, Candida albicans)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смеси перьев птиц (перо волнистого попугая/Melopsittacus undulates, перо попугая/Psittacidae spp., перо канарейки/Serinus canaries)</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трав №1 (ежа сборная, овсяница луговая, рожь многолетняя, тимофеевка, мятлик луговой)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трав №2 (свинорой пальчатый, плевел, тимофеевка луговая, мятлик луговой, гречка заметная, сорго)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трав №3 (колосок душистый, плевел, тимофеевка луговая, рожь посевная, бухарник шерстистый)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Скрининг аллергенов трав №4 (колосок душистый, плевел, тростник обыкновенный, рожь посевная, бухарник шерстистый)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 Скрининг аллергенов трав №6 (свинорой пальчатый, плевел, сорго, костер, бухарник шерстистый, гречка заметная)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растений (амброзия высокая, полынь обыкновенная, нивяник, одуванчик, золотарник)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Скрининг аллергенов раннецветущих деревьев </w:t>
            </w:r>
            <w:r w:rsidRPr="00A241AD">
              <w:rPr>
                <w:sz w:val="18"/>
                <w:szCs w:val="18"/>
              </w:rPr>
              <w:br/>
              <w:t>(ольха серая, лещина, вяз, ива, тополь)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150017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аллергенов поздноцветущих деревьев (клен ясенелистный, береза бородавчатая, дуб, бук крупнолистный, грецкий орех)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Скрининг пищевых аллергенов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Фрукты (банан, апельсин, яблоко, персик)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Сбалансированная смесь ингаляционных и пищевых аллергенов для скрининга атопии для детей старше 4 лет и взрослых.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Сбалансированная смесь ингаляционных и пищевых аллергенов для скрининга атопии для детей до 4 лет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кач.</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150113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Орехи (арахис, американский орех, фундук, миндаль, кокосовый орех)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Рыба (треска, креветки,  синяя мидия, тунец, лосось)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Овощи (помидор, шпинат, капуста, красный перец)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Мясо (свинина, говядина, курятина, баранина)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Скрининг зерновых аллергенов (пшеница, рожь, ячмень, рис)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Детская пищевая панель№1 (яичный белок, коровье молоко, пшеница, треска, арахис, соя)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150119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Детская пищевая панель№2 (треска, пшеница, соя, фундук)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Аллергены животных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Эпителий и перхоть кошки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Шерсть собачья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Эпителий собачий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Оперение канарейки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Оперение попугая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Эпителий хомяка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Шерсть верблюда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Таракан (рыжий)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Морская свинка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Мотыль  (личинка комара-дергунца)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Дафния (водяная блоха)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657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Яд пчелы домашней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657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Яд осы обыкновенной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657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Яд шершня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657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Перхоть лошади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824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150217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Эпителий шиншиллы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824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Пищевые аллергены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Яичный белок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Яичный желток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Коровье молоко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Козье молоко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Швейцарский сыр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Сыр с плесенью</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Сыр Чедер</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Сыр Эдамский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Пшеница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Рожь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Овес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Глютен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Соя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Арахис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Фундук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Грецкий орех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Миндаль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Треска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150319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Крабы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Креветки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Синяя мидия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Тунец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Лосось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Свинина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Говядина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Баранина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Индейка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Мясо утки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150329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Мясо гуся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Мясо курицы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Шпинат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Сельдерей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Кабачок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Сладкий перец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Морковь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Картофель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Томаты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Апельсин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150339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Мандарин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Ананас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Киви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Клубника (земляника)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Яблоко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Персик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Банан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Шоколад (какао)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Мед</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150349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b/>
                <w:bCs/>
                <w:sz w:val="18"/>
                <w:szCs w:val="18"/>
              </w:rPr>
            </w:pPr>
            <w:r w:rsidRPr="00A241AD">
              <w:rPr>
                <w:b/>
                <w:bCs/>
                <w:sz w:val="18"/>
                <w:szCs w:val="18"/>
              </w:rPr>
              <w:t>192 пищевых аллергенов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44 450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b/>
                <w:bCs/>
                <w:sz w:val="18"/>
                <w:szCs w:val="18"/>
              </w:rPr>
            </w:pPr>
            <w:r w:rsidRPr="00A241AD">
              <w:rPr>
                <w:b/>
                <w:bCs/>
                <w:sz w:val="18"/>
                <w:szCs w:val="18"/>
              </w:rPr>
              <w:t>88 пищевых аллергенов</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Молоко кипяченое (коровье)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Рис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Гречиха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Кукуруза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Горох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Хек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Кальмар тихоокеанский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150359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Петрушка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Тыква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Авокадо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Грейпфрут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Лимон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Дыня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Груша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Сахарная свекла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Ваниль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150369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Зерна кофе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150370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Листья чая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Профессиональные аллергены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150401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Латекс</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150402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Формальдегид/формалин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Гельминты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150501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Аскарида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150503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Анизакида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Аллергены лекарств</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Пенициллин G</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Пенициллин V</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Амоксициллин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Артикаин/ультракаин (убистезин, септанест)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Мепивакаин/полокаин (скандонест, скандинибса, мепивастезин)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Артикаин/ультракаин + эпинефрин (адреналин) (альфакаин, артифрин, брилокаин – адреналин, примакаин с адреналином, убистезин форте, септанест с адреналином, цитокартин)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150610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Мепивакаин/полокаин + эпинефрин (адреналин) (скандинибса форте)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ОПРЕДЕЛЕНИЕ СПЕЦИФИЧЕСКИХ IgG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90 пищевых аллергенов  (IgG общ)</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16 940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88 пищевых аллергенов (IgG4)</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27 950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160003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192 пищевых аллергена (IgG4)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п.кол.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44 450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ГИСТОЛОГИЧЕСКИЕ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1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операционный материал: анальная трещина; грыжевой мешок при не ущемленной грыже; желчный пузырь при не деструктивных формах холециститов или травме; стенка раневого канала; ткань свищевого хода и грануляции; яичники без опухолевого процесса при раке молочной железы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2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 xml:space="preserve">операционный материал: аллергический полип придаточных пазух носа; аневризма сосуда; варикозно расширенные вены; воспалительные изменения придатков матки; геморроидальные узлы; кисты яичников - фолликулярные; желтого тела; эндометриоидные; маточная труба при трубной беремености; склерокистозные яичники; соскобы при маточной беремености при искуственных и самопроизвольных прерываниях беременности; </w:t>
            </w:r>
            <w:r w:rsidRPr="00A241AD">
              <w:rPr>
                <w:sz w:val="18"/>
                <w:szCs w:val="18"/>
              </w:rPr>
              <w:lastRenderedPageBreak/>
              <w:t>эндометриоз внутренний и наружный; фрагменты сосудов после пластики; миндалины (при тонзилитах); аденоиды; эпулиды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200003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3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операционный материал: аденома предстательной железы (без дисплазии); доброкачественные опухоли разной локализации ясного гистогенеза; злокачественные опухоли разной локализации ясного гистогенеза с инвазией и метостазами в лимфатические узлы; плацента; полипы цервикального канала; полости матки (без дисплазии); серозная или муцинозная киста яичников; фиброаденома молочной железы и фиброзно-кистозная мастопатия (без дисплазии)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4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биопсии пищевода; желудка; кишки; бронха; гортани; трахеи; полости рта; языка; носоглотки; мочевыводящих путей; шейки матки; влагалища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1 854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4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операционный материал:  пограничные или злокачественные опухоли легких; желудка; матки и других органов; требующих уточнения гистогенеза или степени дисплазии; инвазии; стадии прогресии опухоли; при прорастании опухоли в окружающие ткани и органы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4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операционный материал шейки матки при дисплазии и раке</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4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соскобы цервикального канала; полости матки при дисфункции; воспалении; опухолях.</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5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иммунопатологические процессы: васкулиты; ревматические; аутоиммунные заболевания</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5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опухоли и опухолеподобные поражения кожи; костей; глаза; мягкотканные; мезотелиальные; нейро-эктодермальные; менингососудистые; эндокринные и нейро-эндокринные (АПУД-система) опухоли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5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 xml:space="preserve">опухоли и опухолеподобные поражения кроветворной и лимфатической ткани: </w:t>
            </w:r>
            <w:r w:rsidRPr="00A241AD">
              <w:rPr>
                <w:sz w:val="18"/>
                <w:szCs w:val="18"/>
              </w:rPr>
              <w:lastRenderedPageBreak/>
              <w:t>органы; лимфоузлы; вилочковая железа; селезенка; костный мозг</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200011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Биопсия 5 категории сложности без дополнительных методов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пункционная биопсия различных органов и  тканей: молочная железа; предстательная железа; печень и т.д.</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Мультифокальная биопсия предстательной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пункционная биопсия предстательной железы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11 730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rPr>
                <w:b/>
                <w:bCs/>
                <w:sz w:val="18"/>
                <w:szCs w:val="18"/>
              </w:rPr>
            </w:pPr>
            <w:r w:rsidRPr="00A241AD">
              <w:rPr>
                <w:b/>
                <w:bCs/>
                <w:sz w:val="18"/>
                <w:szCs w:val="18"/>
              </w:rPr>
              <w:t xml:space="preserve">Дополнительные методы исследования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Выявление Helicobacter pylori (окраска по Граму)</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Дополнительное изготовление микропрепаратов</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Реставрация доставленных готовых препаратов</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Фоторегистрация (1 снимок)</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Консультативный пересмотр готовых микроскопических препаратов </w:t>
            </w:r>
          </w:p>
        </w:tc>
        <w:tc>
          <w:tcPr>
            <w:tcW w:w="2405" w:type="dxa"/>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0</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200106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Консультативный пересмотр готовых гистологических  препаратов перед проведением  иммуногистохимического исследования</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1 950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 xml:space="preserve">НЕИНВАЗИВНАЯ ДИАГНОСТИКА ЗАБОЛЕВАНИЙ ПЕЧЕНИ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210005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Фиброметр V (Аспартатаминотрансфераза, Аланинаминотрасфераза, Гаммаглютаминтранспептидаза, Мочевина, Альфа-2-макроглобулин, Протромбин %, Тромбоциты)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 +  кровь с цитратом NA +  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210008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Фиброметр S (АЛТ, АСТ, Ферритин, Глюкоза, Тромбоциты)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 +  кровь с флюоридом Na +  кровь с ЭДТА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19 210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 xml:space="preserve">ИММУНОГИСТОХИМИЧЕСКИЕ ИССЛЕДОВАНИЯ </w:t>
            </w:r>
            <w:r w:rsidRPr="00A241AD">
              <w:rPr>
                <w:sz w:val="18"/>
                <w:szCs w:val="18"/>
              </w:rPr>
              <w:t>(Материалом для исследования служат парафиновые блоки, полученные в результате гистологического исследования операционного материала или биоптатов)</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HER-2/new  при раке молочной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HER-2/new  при раке желудка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экспрессии EGFR при колоректальном раке</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экспрессии EGFR при раке легкого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экспрессии EGFR при раке головы и шеи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экспрессии Ki 67</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Гормональный статус при раке молочной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8 700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рака предстательной железы</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14 100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Гормональный статус при раке молочной железы + определение HER-2/new</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Гормональный статус  при подготовке к ЭКО (окно имплантации)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16 910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GIST</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19 270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нейроэндокринных опухолей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220013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меланомы кожи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31 750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 xml:space="preserve">Определение скрытого воспаления при подготовке к ЭКО </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30 900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первичного очага при метастазах</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30 950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лимфом</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30 950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Диагностика опухолей мягких тканей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30 950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статуса гена HER2 и Chr 17 (CISH)</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14 100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Определение статуса гена TOP2A и Chr 17 (CISH)</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14 100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(1 антитело)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5 290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(2 антитела)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9 620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(3 антитела)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11 650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(4 антитела)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13 670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(5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15 690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(6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20 820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(7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22 840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(8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24 870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(9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26 890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220029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Иммуногистохимическое исследование (10 антител)</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микропрепараты (блок + стекло)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14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28 920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Метод атомно-эмиссионной и масс-спектрометрии с индуктивно связанной аргоновой плазмой</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Определение содержания химических элементов (микроэлементы)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Эссенциальные  микроэлементы (Комплекс):  Кобальт, Марганец, Медь, Селен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1 940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Токсичные и условно эссенциальные микроэлементы (Комплекс): Золото, Кадмий, Молибден, Мышьяк, Никель, Таллий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Токсичные и условно эссенциальные микроэлементы + эссенциальные (Комплекс):  Золото, Кадмий, Кобальт, Марганец, Медь, Молибден, Мышьяк, Никель, Селен, Таллий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Золото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Кадмий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Кобальт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Марганец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Медь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230009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Молибден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Мышьяк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Никель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Селен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Таллий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Ртуть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230039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Свинец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 гепарином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lastRenderedPageBreak/>
              <w:t>230015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Эссенциальные микроэлементы (Комплекс): Железо, Кобальт, Марганец, Медь, Селен, Цинк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Токсичные и условно эссенциальные микроэлементы (Комплекс): Алюминий, Кадмий, Мышьяк, Никель, Ртуть, Свинец, Таллий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3 080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Токсичные и условно эссенциальные микроэлементы + эссенциальные (Комплекс): Алюминий, Железо, Кадмий, Кобальт, Марганец, Медь, Мышьяк, Никель, Ртуть, Свинец, Селен, Таллий, Цинк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3 720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Алюминий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230019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Железо</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Кадмий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230021</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Кобальт</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Марганец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230023</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Медь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230024</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Мышьяк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230025</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Никель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230026</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Ртуть</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230027</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Свинец</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230028</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Селен</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230029</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Таллий</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230030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Цинк</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7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ДИАГНОСТИКА МОЧЕКАМЕННОЙ БОЛЕЗНИ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090302</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Химический состав мочевого камня (метод инфракрасной спектроскопии)</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мочевой камень  или его фрагмент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6 080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ЛЕКАРСТВЕННЫЙ МОНИТОРИНГ</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240110</w:t>
            </w:r>
          </w:p>
        </w:tc>
        <w:tc>
          <w:tcPr>
            <w:tcW w:w="3673" w:type="dxa"/>
            <w:tcBorders>
              <w:top w:val="nil"/>
              <w:left w:val="nil"/>
              <w:bottom w:val="single" w:sz="4" w:space="0" w:color="auto"/>
              <w:right w:val="nil"/>
            </w:tcBorders>
            <w:shd w:val="clear" w:color="auto" w:fill="auto"/>
            <w:vAlign w:val="center"/>
            <w:hideMark/>
          </w:tcPr>
          <w:p w:rsidR="009E56AB" w:rsidRPr="00A241AD" w:rsidRDefault="009E56AB" w:rsidP="009E56AB">
            <w:pPr>
              <w:rPr>
                <w:sz w:val="18"/>
                <w:szCs w:val="18"/>
              </w:rPr>
            </w:pPr>
            <w:r w:rsidRPr="00A241AD">
              <w:rPr>
                <w:sz w:val="18"/>
                <w:szCs w:val="18"/>
              </w:rPr>
              <w:t>Вальпроевая кислота</w:t>
            </w:r>
          </w:p>
        </w:tc>
        <w:tc>
          <w:tcPr>
            <w:tcW w:w="2405" w:type="dxa"/>
            <w:tcBorders>
              <w:top w:val="nil"/>
              <w:left w:val="nil"/>
              <w:bottom w:val="single" w:sz="4" w:space="0" w:color="auto"/>
              <w:right w:val="nil"/>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кровь (сыворотка)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кол.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sz w:val="18"/>
                <w:szCs w:val="18"/>
              </w:rPr>
            </w:pPr>
            <w:r w:rsidRPr="00A241AD">
              <w:rPr>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1 120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Дополнение к прейскуранту (программы)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E56AB" w:rsidRPr="00A241AD" w:rsidRDefault="009E56AB" w:rsidP="009E56AB">
            <w:pPr>
              <w:rPr>
                <w:b/>
                <w:bCs/>
                <w:color w:val="FFFFFF"/>
                <w:sz w:val="18"/>
                <w:szCs w:val="18"/>
              </w:rPr>
            </w:pPr>
            <w:r w:rsidRPr="00A241AD">
              <w:rPr>
                <w:b/>
                <w:bCs/>
                <w:color w:val="FFFFFF"/>
                <w:sz w:val="18"/>
                <w:szCs w:val="18"/>
              </w:rPr>
              <w:t>Дополнение к прейскуранту (программы)</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 xml:space="preserve">код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Наименование программы</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Состав программы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Биологический материал</w:t>
            </w:r>
          </w:p>
        </w:tc>
        <w:tc>
          <w:tcPr>
            <w:tcW w:w="1029"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 xml:space="preserve">Срок исполнения </w:t>
            </w:r>
          </w:p>
        </w:tc>
        <w:tc>
          <w:tcPr>
            <w:tcW w:w="1078"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b/>
                <w:bCs/>
                <w:sz w:val="18"/>
                <w:szCs w:val="18"/>
              </w:rPr>
            </w:pPr>
            <w:r w:rsidRPr="00A241AD">
              <w:rPr>
                <w:b/>
                <w:bCs/>
                <w:sz w:val="18"/>
                <w:szCs w:val="18"/>
              </w:rPr>
              <w:t>Примечание</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ОБСЛЕДОВАНИЕ ПЕРЕД ГОСПИТАЛИЗАЦИЕЙ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300015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Серологическая диагностика для госпитализации</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anti-HIV 1/2/Ag p24 (кач.), Syphilis RPR (кач.), anti-HCV (кач.), HBsAg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300127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Серологическая диагностика для госпитализации (включает anti-Treponema pallidum,  суммарные антитела)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anti-HIV 1,2/Ag p24 (кач.), anti-Treponema pallidum (суммарные) (кач.), anti-HCV (суммарное) (кач.), HBsAg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300030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Хирургическая госпитализация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АЛТ, АСТ, Общий белок, Креатинин, Мочевина, Билирубин общий, Билирубин прямой,  Билирубин непрямой (неконъюгированный), Anti-HIV 1,2/Ag p24 (кач.), HBsAg (кач), anti-HCV (кач.), RPR (кач.), </w:t>
            </w:r>
            <w:r w:rsidRPr="00A241AD">
              <w:rPr>
                <w:color w:val="000000"/>
                <w:sz w:val="18"/>
                <w:szCs w:val="18"/>
              </w:rPr>
              <w:lastRenderedPageBreak/>
              <w:t>Фибриноген, Протромбин+МНО, АЧТВ, Глюкоза, Общий анализ крови +СОЭ с лейкоцитарной формулой, Группа крови+Rh фактор, Общий анализ мочи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кровь (сыворотка) +  кровь с цитратом Na +  кровь с флюоридом Na +  кровь с ЭДТА +  моча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300129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Хирургическая госпитализация (включает фенотипорование эритроцитов по антигенам системы Rh (С,E,c,e) и Kell(K))</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Anti-HIV 1,2/Ag p24 (кач.), anti-HCV (суммарное) (кач.), HBsAg (кач.), Syphilis RPR (кач.), АЛТ, АСТ, билирубин общий, билирубин прямой, билирубин непрямой (неконъюгированный), общий белок, креатинин, мочевина, , фибриноген, протромбин + МНО, АЧТВ, глюкоза, общий анализ крови +СОЭ с лейкоцитарной формулой, группа крови + Rh фактор, фенотипирование эритроцитов по антигенам системы Rh (С,E,c,e) и Kell(K), общий анализ мочи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цитратом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3 820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300031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Терапевтическая госпитализация</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АЛТ, АСТ, Общий белок, Мочевина, Креатинин, Билирубин общий, Билирубин прямой,  Билирубин непрямой (неконъюгированный), Anti-HIV 1,2/Ag p24 (кач.), HBsAg (кач.), anti-HCV (кач.), RPR (кач.), Глюкоза, Общий анализ крови +СОЭ с лейкоцитарной формулой, Общий анализ мочи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 +  кровь с ЭДТА +  моча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2 050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t>ПРОФИЛАКТИЧЕСКОЕ ОБСЛЕДОВАНИЕ</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Биохимическое обследование (стандартное)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Креатинин, Мочевина, Мочевая кислота, Билирубин общий, Холестерин общий, Триглицериды, АЛТ, АСТ, Глюкоза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300133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Биохимическое обследование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креатинин, мочевая кислота, мочевина, билирубин общий, холестерин общий, триглицериды, АЛТ, АСТ, щелочная фосфатаза, железо, Ca2+/Na+/K+/Cl-, глюкоза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t>ДИАГНОСТИКА ЗАБОЛЕВАНИЙ СИСТЕМЫ СВЕРТЫВАНИЯ КРОВИ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Система гемостаза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АЧТВ, Тромбиновое время, Протромбин  + МНО, Фибриноген, Антитромбин III</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цитратом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t>ДИАГНОСТКА СЕРДЕЧНО-СОСУДИСТЫХ ЗАБОЛЕВАНИЙ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Риск атеросклероза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Триглицериды, Холестерин общий, ЛПВП-холестерин, ЛПНП-холестерин, Коэффициент атерогенности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300070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Риск развития атеросклероза (расширенная)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Холестерин общий, ЛПВП-холестерин, ЛПНП-холестерин, Триглицериды, Аполипопротеин Al, </w:t>
            </w:r>
            <w:r w:rsidRPr="00A241AD">
              <w:rPr>
                <w:color w:val="000000"/>
                <w:sz w:val="18"/>
                <w:szCs w:val="18"/>
              </w:rPr>
              <w:lastRenderedPageBreak/>
              <w:t>Аполипопротеин B, Липопротеин (а), Коэффициент атерогенности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3 070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lastRenderedPageBreak/>
              <w:t>ДИАГНОСТИКА ФУНКЦИИ ЩИТОВИДНОЙ ЖЕЛЕЗЫ</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Диагностика функции щитовидной железы (скрининг)</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Т3 свободный, Т4 свободный, ТТГ</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функции щитовидной железы (расширенная)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Т3 свободный, Т4 свободный, ТТГ, АТ-ТГ, АТ-ТПО</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функции щитовидной железы (мониторинг терапии)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Т4 свободный, ТТГ</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 xml:space="preserve">ОЦЕНКА ГОРМОНАЛЬНОГО СТАТУСА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300013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Гормональный статус мужской</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ЛГ, ФСГ, Пролактин , Тестостерон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300014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Гормональный статус женский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ЛГ, ФСГ, пролактин, тестостерон, эстрадиол, ДЭГА-сульфат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300132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Гормональный статус женский (включает прогестерон)</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ЛГ, ФСГ, пролактин, тестостерон, эстрадиол, ДГЭА-сульфат, прогестерон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Гормональный статус в менопаузе</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ЛГ, ФСГ, Эстрадиол, ТТГ, Прогестерон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Гиперандрогения у женщин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ЛГ, ФСГ, Тестостерон, ДГЭА-сульфат, ГСПГ, Индекс свободных андрогенов (FAI)</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1 800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ПЛАНИРОВАНИЕ БЕРЕМЕННОСТИ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Серологическая диагностика инфекций при планировании беременности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anti-HSV 1 типа IgG (п.кол.),  anti-HSV 2 типа IgG (п.кол.), anti-CMV IgG (кол.), anti-Rubella virus IgG (кол.) , anti-Toxo gondii IgG (кол.), anti-В19 IgG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Серологическая диагностика TORCH-инфекций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anti-Rubella virus IgG (кол.), anti-Rubella virus IgM (кач.), аnti-Toxo gondii IgG (кол.), аnti-Toxo gondii IgM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300108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Серологическая диагностика TORCH-инфекций (расширенная)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anti-Rubella virus IgG (кол.), anti-Rubella virus IgM (кач.), аnti-Toxo gondii IgG (кол.), аnti-Toxo gondii IgM (кач.), anti-HSV 1,2 типа IgG (п.кол.), anti-HSV 1,2 типа IgM (п.кол.),, anti-CMV IgG (кол.), anti-CMV IgM (кач.), anti-В19 IgG (кач.), anti-В19 IgM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4 690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300123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Будущий папа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аnti-HIV 1,2/Ag p24 (кач.), HBsAg (кач.), аnti-HCV (суммарное) (кач.), Syphilis RPR (кач.), Урогенитальные инфекции у мужчин  (ДНК N. gonorrhoeae/ C. trachomatis / M. genitalium/T. vaginalis// U.parvum/urealyticum/ M. hominis// C.albicans/glabrata/ crusei) (кол.)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300124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Будущий папа (расширенная программа)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аnti-HIV 1,2/Ag p24 (кач.), HBsAg (кач.), аnti-HCV (суммарное) (кач.), Syphilis RPR (кач.), аnti-Treponema pallidum (суммарные) (кач.), anti-HSV 1 типа IgG (п.кол.), anti-HSV 2 типа IgG (п.кол.), anti-CMV IgG </w:t>
            </w:r>
            <w:r w:rsidRPr="00A241AD">
              <w:rPr>
                <w:color w:val="000000"/>
                <w:sz w:val="18"/>
                <w:szCs w:val="18"/>
              </w:rPr>
              <w:lastRenderedPageBreak/>
              <w:t>(кол.), anti-Rubella virus IgG (кол.), аnti-Toxo gondii IgG (кол.), anti-В19 IgG (кач.), Урогенитальные инфекции у мужчин  (ДНК N. gonorrhoeae/C. trachomatis/M. genitalium/T. vaginalis//U. parvum/urealyticum/M. hominis//C.albicans/glabrata/crusei) (кол.)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кровь (сыворотка) + 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5 140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lastRenderedPageBreak/>
              <w:t>ОБСЛЕДОВАНИЕ БЕРЕМЕННЫХ</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Лабораторное обследование беременных в I, III триместре и при постановке на учет на любом сроке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мочевина, креатинин, билирубин общий, билирубин прямой, билирубин непрямой (неконъюгированный), АЛТ, АСТ, anti-Rubella virus IgG (кол.), anti-Rubella virus IgM (кач.), аnti-Toxo gondii IgG (кол.), аnti-Toxo gondii IgM (кач.), аnti-Treponema pallidum (суммарные) (кач.), HBsAg (кач.), аnti-HCV (суммарное) (кач.), аnti-HIV 1,2/Ag p24 (кач.), АЧТВ, фибриноген, протромбин+МНО, общий анализ крови с лейкоцитарной формулой (без СОЭ), группа крови + Rh фактор, глюкоза, общий анализ мочи, женский мазок из 2-х точек:  влагалище и цервикальный канал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цитратом Na + кровь с ЭДТА + кровь с флюоридом Na + моча + мазок из влагалища и цевикального канала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300112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Урогенитальные инфекции у беременных (расширенное обследование)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Флороценоз и NCMT</w:t>
            </w:r>
            <w:r w:rsidRPr="00A241AD">
              <w:rPr>
                <w:color w:val="000000"/>
                <w:sz w:val="18"/>
                <w:szCs w:val="18"/>
              </w:rPr>
              <w:br/>
              <w:t>ДНК Candida albicans, ДНК Candida glabrata, ДНК Candida krusei, ДНК Candida parapsilosis, ДНК Candida tropicalis, ДНК Ureaplasma parvum, ДНК Ureaplasma urealyticum, ДНК Mycoplasma hominis, ДНК Cardnerella vaginalis, ДНК Atopobium vaginae, ДНК Enterobacteriaceae, ДНК Staphylococcus spp., ДНК Streptococcus spp., ДНК Lactobacillus spp., ДНК Bacteria spp., ДНК Neisseria gonorrhoeae, ДНК Chlamydia trachomatis, ДНК Mycoplasma genitalium, ДНК Trichomonas vaginalis, ДНК  Herpes simplex virus I/II типа/ ДНК Cytomegalovirus (кач.), ДНК Streptococcus agalactia (кол.), Женский мазок из 2-х точек</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мазок из влагалища + соскоб из урогенитального тракта + мазок из влагалища и цервикального канала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300113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Мониторинг беременности (дополнительные исследования)</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ТТГ, железо, общий анализ крови с лейкоцитарной формулой (без СОЭ), глюкоза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 + кровь c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t>ПРЕНАТАЛЬНЫЙ СКРИНИНГ</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300023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Пренатальный скрининг I триместра беременности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РАРР-А, свободный в-ХГЧ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1 960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Пренатальный скрининг II триместра беременности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АФП, свободный в-ХГЧ, свободный эстриол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Расчет риска ранней и поздней преэклампсии  1 триместра беременности</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PAPP-A, PLGF</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Пренатальный скрининг 1 триместра с расчетом риска преэклампсии</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PAPP-A, свободный в-ХГЧ, PLGF</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4 490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proofErr w:type="gramStart"/>
            <w:r w:rsidRPr="00A241AD">
              <w:rPr>
                <w:b/>
                <w:bCs/>
                <w:color w:val="000000"/>
                <w:sz w:val="18"/>
                <w:szCs w:val="18"/>
              </w:rPr>
              <w:t>ОБСЛЕДОВАНИЕ  ЖЕНЩИН</w:t>
            </w:r>
            <w:proofErr w:type="gramEnd"/>
            <w:r w:rsidRPr="00A241AD">
              <w:rPr>
                <w:b/>
                <w:bCs/>
                <w:color w:val="000000"/>
                <w:sz w:val="18"/>
                <w:szCs w:val="18"/>
              </w:rPr>
              <w:t>. ФЛОРОЦЕНОЗ - ОЦЕНКА МИКРОФЛОРЫ ВЛАГАЛИЩА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310001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Флороценоз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ДНК Candida albicans, ДНК Candida glabrata, ДНК Candida krusei, ДНК Candida parapsilosis/ tropicalis, ДНК Ureaplasma parvum, ДНК Ureaplasma urealyticum, ДНК Mycoplasma hominis, ДНК Cardnerella vaginalis, ДНК Atopobium vaginae, ДНК Enterobacteriaceae, ДНК Staphylococcus spp., ДНК Streptococcus spp., ДНК Lactobacillus spp., ДНК Bacteria spp.</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мазок из влагалища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310002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Флороценоз и Микроскопия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ДНК Candida albicans, ДНК Candida glabrata, ДНК Candida krusei, ДНК Candida parapsilosis/tropicalis, ДНК Ureaplasma parvum, ДНК Ureaplasma urealyticum, ДНК Mycoplasma hominis, ДНК Cardnerella vaginalis, ДНК Atopobium vaginae, ДНК Enterobacteriaceae, ДНК Staphylococcus spp., ДНК Streptococcus spp., ДНК Lactobacillus spp., ДНК Bacteria spp., Микроскопическое исследование мазка из 2 точек (влагалище, цервикальный канал)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Мазок из влагалища + мазок из влагалища и цервикального канала (пробирка + стекло)</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310003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Флороценоз  и  NCMT</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ДНК Candida albicans, ДНК Candida glabrata, ДНК Candida krusei, ДНК Candida parapsilosis/tropicalis, ДНК Ureaplasma parvum, ДНК Ureaplasma urealyticum, ДНК Mycoplasma hominis, ДНК Cardnerella vaginalis, ДНК Atopobium vaginae, ДНК Enterobacteriaceae, ДНК Staphylococcus spp., ДНК Streptococcus spp., ДНК Lactobacillus spp., ДНК Bacteria spp., ДНК Neisseria gonorrhoeae, ДНК Chlamydia trachomatis, ДНК Mycoplasma genitalium, ДНК Trichomonas vaginalis</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мазок из влагалища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1 620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310004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Флороценоз и  NCMT и Микроскопия</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ДНК Candida albicans, ДНК Candida glabrata, ДНК Candida krusei, ДНК Candida parapsilosis/tropicalis, ДНК </w:t>
            </w:r>
            <w:r w:rsidRPr="00A241AD">
              <w:rPr>
                <w:color w:val="000000"/>
                <w:sz w:val="18"/>
                <w:szCs w:val="18"/>
              </w:rPr>
              <w:lastRenderedPageBreak/>
              <w:t>Ureaplasma parvum, ДНК Ureaplasma urealyticum, ДНК Mycoplasma hominis, ДНК Cardnerella vaginalis, ДНК Atopobium vaginae, ДНК Enterobacteriaceae, ДНК Staphylococcus spp., ДНК Streptococcus spp., ДНК Lactobacillus spp., ДНК Bacteria spp., ДНК Neisseria gonorrhoeae, ДНК Chlamydia trachomatis, ДНК Mycoplasma genitalium, ДНК Trichomonas vaginalis, Микроскопическое исследование мазка из 2 точек (влагалище, цервикальный канал)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Мазок из влагалища + мазок из влагалища и цервикальног</w:t>
            </w:r>
            <w:r w:rsidRPr="00A241AD">
              <w:rPr>
                <w:color w:val="000000"/>
                <w:sz w:val="18"/>
                <w:szCs w:val="18"/>
              </w:rPr>
              <w:lastRenderedPageBreak/>
              <w:t>о канала (пробирка + стекло)</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rPr>
                <w:b/>
                <w:bCs/>
                <w:color w:val="000000"/>
                <w:sz w:val="18"/>
                <w:szCs w:val="18"/>
              </w:rPr>
            </w:pPr>
            <w:r w:rsidRPr="00A241AD">
              <w:rPr>
                <w:b/>
                <w:bCs/>
                <w:color w:val="000000"/>
                <w:sz w:val="18"/>
                <w:szCs w:val="18"/>
              </w:rPr>
              <w:lastRenderedPageBreak/>
              <w:t>ДИАГНОСТИКА УРОГЕНИТАЛЬНЫХ ИНФЕКЦИЙ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300055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Программа  - "Минимум" (7)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ДНК Chlamydia trachomatis , ДНК Mycoplasma genitalium, ДНК Trichomonas vaginalis, ДНК Neisseria gonorrhoeae, ДНК Mycoplasma hominis, ДНК U.urealyticum/U.parvum</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800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300056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Программа - "Медиум" (9)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ДНК Chlamydia trachomatis , ДНК Mycoplasma genitalium, ДНК Trichomonas vaginalis, ДНК Neisseria gonorrhoeae, ДНК Mycoplasma hominis, ДНК U.urealyticum/U.parvum, ДНК Gardnerella vaginalis, ДНК Candida albicans</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300057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Программа - "Максимум" (12)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ДНК Chlamydia trachomatis , ДНК Mycoplasma genitalium, ДНК Trichomonas vaginalis, ДНК Neisseria gonorrhoeae, ДНК Mycoplasma hominis, ДНК U.urealyticum/U.parvum, ДНК Gardnerella vaginalis, ДНК Candida albicans, ДНК Cytomegalovirus, ДНК Herpes simplex virus I/ Herpes simplex virus II</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sz w:val="18"/>
                <w:szCs w:val="18"/>
              </w:rPr>
            </w:pPr>
            <w:r w:rsidRPr="00A241AD">
              <w:rPr>
                <w:sz w:val="18"/>
                <w:szCs w:val="18"/>
              </w:rPr>
              <w:t>300058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Программа  - "Премиум" (15)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ДНК Chlamydia trachomatis , ДНК Mycoplasma genitalium, ДНК Trichomonas vaginalis, ДНК Neisseria gonorrhoeae, ДНК Mycoplasma hominis, ДНК U.urealyticum/U.parvum, ДНК Gardnerella vaginalis, ДНК Candida albicans, ДНК Cytomegalovirus, ДНК Herpes simplex virus I/ Herpes simplex virus II, ДНК Treponema pallidum,  ДНК ВПЧ 6/11  </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соскоб из урогенитального тракта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1 430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ЗАБОЛЕВАНИЙ КРОВИ (АНЕМИИ)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Биохимическая диагностика анемий*</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Железо, ОЖСС, Трансферрин, Ферритин, Процент насыщения трансферрина железом, Витамин В 12, Фолиевая кислота, Эритропоэтин </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300093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железодефицитной анемии (мониторинг терапии)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Железо, Трансферрин, Ферритин, Процент насыщения трансферрина железом, Ретикулоциты</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состояний, связанных с метаболизмом железа в организме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Железо, Трансферрин, Процент насыщения трансферрина железом</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макроцитарной анемии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Витамин В12 (цианокобаламин), Фолиевая кислота, АТ к фактору Кастла и париетальным клеткам IgG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3 670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300134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железодефицитной анемии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Железо, ОЖСС, НЖСС, Трансферрин, Процент насыщения трансферрина железом, Общий анализ крови (без лейкоцитарной формулы и без СОЭ)</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1 120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ЗАБОЛЕВАНИЙ ЖЕЛУДКА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Гастропанель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Пепсиноген-I, пепсиноген-II, гастрин-17 базальный, anti-H.pylori IgG </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6 580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Гастропанель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Пепсиноген-I, пепсиноген-II, гастрин-17 базальный, гастрин-17 стимулированный, anti H.pylori IgG </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2-10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7 560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ЗАБОЛЕВАНИЙ ПЕЧЕНИ</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300009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Вакцинация против гепатитов А и В</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32390A" w:rsidRDefault="009E56AB" w:rsidP="009E56AB">
            <w:pPr>
              <w:rPr>
                <w:color w:val="000000"/>
                <w:sz w:val="18"/>
                <w:szCs w:val="18"/>
                <w:lang w:val="en-US"/>
              </w:rPr>
            </w:pPr>
            <w:r w:rsidRPr="0032390A">
              <w:rPr>
                <w:color w:val="000000"/>
                <w:sz w:val="18"/>
                <w:szCs w:val="18"/>
                <w:lang w:val="en-US"/>
              </w:rPr>
              <w:t>anti-HAV IgG (</w:t>
            </w:r>
            <w:r w:rsidRPr="00A241AD">
              <w:rPr>
                <w:color w:val="000000"/>
                <w:sz w:val="18"/>
                <w:szCs w:val="18"/>
              </w:rPr>
              <w:t>кач</w:t>
            </w:r>
            <w:r w:rsidRPr="0032390A">
              <w:rPr>
                <w:color w:val="000000"/>
                <w:sz w:val="18"/>
                <w:szCs w:val="18"/>
                <w:lang w:val="en-US"/>
              </w:rPr>
              <w:t>.), HBsAg (</w:t>
            </w:r>
            <w:r w:rsidRPr="00A241AD">
              <w:rPr>
                <w:color w:val="000000"/>
                <w:sz w:val="18"/>
                <w:szCs w:val="18"/>
              </w:rPr>
              <w:t>кач</w:t>
            </w:r>
            <w:r w:rsidRPr="0032390A">
              <w:rPr>
                <w:color w:val="000000"/>
                <w:sz w:val="18"/>
                <w:szCs w:val="18"/>
                <w:lang w:val="en-US"/>
              </w:rPr>
              <w:t>.), anti-HBs (</w:t>
            </w:r>
            <w:r w:rsidRPr="00A241AD">
              <w:rPr>
                <w:color w:val="000000"/>
                <w:sz w:val="18"/>
                <w:szCs w:val="18"/>
              </w:rPr>
              <w:t>кол</w:t>
            </w:r>
            <w:r w:rsidRPr="0032390A">
              <w:rPr>
                <w:color w:val="000000"/>
                <w:sz w:val="18"/>
                <w:szCs w:val="18"/>
                <w:lang w:val="en-US"/>
              </w:rPr>
              <w:t>.)</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300010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Первичная диагностика гепатитов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anti-HAV IgM (кач.), HBsAg (кач.), anti-HBcore IgM (кач.), anti-HCV (кач.), anti-HCV IgM (кач.), АЛТ, АСТ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1 310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300012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функции печени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АЛТ, АСТ, ГГТ, щелочная фосфатаза, билирубин общий, билирубин прямой, билирубин непрямой (неконъюгированный), общий белок + белковые фракции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910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ЗАБОЛЕВАНИЙ ПОЧЕК</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Диагностика заболеваний почек</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Альбумин, Креатинин, Мочевина, Мочевая кислота, Ca2+/Na+/K+/Cl-, Магний, Фосфор, Общий анализ мочи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моча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1 260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РИСКОВ РАЗВИТИЯ ОНКОЛОГИЧЕСКИХ ЗАБОЛЕВАНИЙ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300062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Риск обнаружения эпителиальной карциномы яичников в пременопаузе</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НЕ4, СА125, % PREM ROMA (прогностическая вероятность)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300063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Риск обнаружения эпителиальной карциномы яичников в постменопаузе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НЕ4, СА125, % POST ROMA (прогностическая вероятность)</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2 405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300075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Индекс здоровья простаты (phi). Оценка вероятности наличия рака предстательной железы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PSA свободный, PSA общий, PSA св./PSA общ.*100%, -2proPSA, phi</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9 650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УГЛЕВОДНОГО ОБМЕНА (САХАРНЫЙ ДИАБЕТ, МЕТАБОЛИЧЕСКИЙ СИНДРОМ)</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300076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Пероральный глюкозотолерантный тест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Глюкоза (натощак), Глюкоза (через 2 часа после нагрузки)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300077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Пероральный глюкозотолерантный тест (24 - 28 недель беременности)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Глюкоза (натощак), Глюкоза (через 1 час после нагрузки), Глюкоза (через 2 часа после нагрузки)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300078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Пероральный глюкозотолерантный тест  (расширенный)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 – пептид (натощак), Глюкоза (натощак), С – пептид (через 2 часа после нагрузки), Глюкоза (через 2 часа после нагрузки)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1 240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300079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Сахарный диабет - контроль лечения (ежеквартальный)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Гликозилированный гемоглобин, Глюкоза (натощак)</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ЭДТА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590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Сахарный диабет - контроль лечения (ежегодный) часть 1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Холестерин общий, ЛПВП – холестерин, ЛПНП – холестерин, Триглицериды, Билирубин общий, АЛТ, АСТ, Мочевина, Na+/K+/Cl-, Гликозилированный гемоглобин, Общий анализ крови + СОЭ с лейкоцитарной формулой, Глюкоза (натощак), Проба Реберга, Микроальбумин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 +  кровь с флюоридом Na +  моча (суточная)</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Сахарный диабет - контроль лечения (ежегодный) часть 2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анализ мочи, Микроальбумин</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моча (утренняя порция)</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300082</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Дифференциальная диагностика форм сахарного диабета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Инсулин, С-пептид, АТ к  β-клеткам поджелудочной железы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2 210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300083</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Инсулинорезистентность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Инсулин,  Глюкоза (натощак), Индекс НОМА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700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Лишний вес (с 18 лет)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Холестерин общий, ЛПВП–холестерин, ЛПНП- холестерин, Триглицериды, Инсулин, С-пептид,  С-реактивный белок (Высочувствительный метод), Кортизол,  ТТГ,  Лептин, Гликозилированный гемоглобин, Глюкоза (натощак),  Индекс НОМА</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4 150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Метаболический синдром – первичная диагностика (с 18 лет)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Холестерин общий, ЛПВП – холестерин, ЛПНП – холестерин, Триглицериды, Глюкоза (натощак)</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Метаболический синдром у детей и подростков – первичная диагностика (10-17 лет)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Холестерин общий, ЛПВП – холестерин, ЛПНП – холестерин, Триглицериды, Глюкоза (натощак)</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630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300087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Постпрандиальная глюкоза (через 2 часа после еды)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Глюкоза (через 2 часа после нагрузки)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флюоридом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110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АУТОИММУННЫХ ЗАБОЛЕВАНИЙ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патологии соединительной ткани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белок, белковые фракции, С-реактивный белок, Ревматоидный фактор, Антистрептолизин-0,  АТ к двухспиральной ДНК (кол.), АТ к односпиральной ДНК (кол.), АТ к ядерным антигенам (п.кол.)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3 380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300065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антифосфолипидного синдрома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АТ к кардиолипину IgG (кол.), АТ к кардиолипину IgM (кач.), АТ к β2 гликопротеину I IgG (кол.), АТ к β2 гликопротеину I IgM (кач.), волчаночный антикоагулянт</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цитратом NA</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5 740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300096</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системной красной волчанки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 АТ к двухспиральной ДНК (кол.), АТ к Sm-антигену (кач.), АТ к фосфолипидам (кол.)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2 340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300097</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Системная красная волчанка (мониторинг активности)</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АТ к двухспиральной ДНК (кол.), С3, С4, Общий анализ крови с лейкоцитарной формулой (без СОЭ)</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кровь с ЭДТА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300098</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целиакии, непереносимость глютена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Иммуноглобулин А, IgA, АТ к трансглутаминазе IgA (кол.), АТ к деамидированному глиадину IgG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5-6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1 860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300099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целиакии, непереносимость глютена (расширенная)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Иммуноглобулин А, IgA, АТ к трансглутаминазе IgA (кол.), АТ к трансглутаминазе IgG (кол.), АТ к деамидированному глиадину IgG (кач.), АТ к деамидированному глиадину IgA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5-6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3 480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300100</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ревматоидного артрита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Ревматоидный фактор, АТ к циклическому цитрулиновому пептиду (кол.), АТ к модифицированному цитруллинированному виментину (кач.), АТ к ревматоидному фактору IgM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4 120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300131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Дифференциальная диагностика суставного синдрома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Мочевая кислота, С-реактивный белок (высокочувствительный метод), Ревматоидный фактор, Антистрептолизин-О ASI-O, anti-Chlamydia trachomatis IgG (п.кол.), anti-Chlamydia trachomatis IgА (п.кол.), anti-Yersinia pseudotuberculosis и anti-Yersinia enterocolitica (п.кол.)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2 480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ЗАБОЛЕВАНИЙ ОПОРНО-ДВИГАТЕЛЬНОГО АППАРАТА</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300029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Диагностика остеопороза*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Щелочная фосфатаза, Кальций, Фосфор, Паратиреоидный гормон *, Остеокальцин *, Cross Laps Р1NР *, Кальцитонин **</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4 570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ДИАГНОСТИКА ПАРАЗИТАРНЫХ ЗАБОЛЕВАНИЙ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300069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Серологическая диагностика паразитарных заболеваний</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anti-Giardia Lamblia (cуммарные: IgG, IgM, IgA) (кач.), anti-Opisthorchis IgG (п.кол.), anti- Echinococcus  IgG (п.кол.), anti-Toxocara IgG (п.кол.), anti-Trichinella IgG (п.кол.), anti- Ascaris IgG (п.кол.)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1 710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300101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Диагностика паразитарных инвазий, распространённых в средней полосе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anti-Giardia Lamblia (cуммарные: IgG, IgM, IgA) (кач.), anti-Toxocara IgG </w:t>
            </w:r>
            <w:r w:rsidRPr="00A241AD">
              <w:rPr>
                <w:color w:val="000000"/>
                <w:sz w:val="18"/>
                <w:szCs w:val="18"/>
              </w:rPr>
              <w:lastRenderedPageBreak/>
              <w:t>(п.кол.), anti-Ascaris lumbricoides IgG (п.кол.)</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lastRenderedPageBreak/>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2-4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1 010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lastRenderedPageBreak/>
              <w:t>ДИАГНОСТИКА КЛЕЩЕВЫХ ИНФЕКЦИЙ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300049</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Серологическая диагностика боррелиоза (иммуночип)</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Anti-Borrelia, IgM: p100 В.garinii, p100 В. B.afzelii, VlsE  B.garinii, VlsE B.afzelii, p39 B.afzelii, p41  B.garinii, p41 B.afzelii, p58 B.afzelii, BBK32  B.garinii, BBK32  B.afzelii, OspC  B.garinii, OspC B.afzelii, p17 B.garinii, p17 B.afzelii; Anti-Borrelia, IgG: p100 В.garinii, p100 В. B.afzelii, VlsE  B.garinii, VlsE B.afzelii, p39 B.afzelii, p41  B.garinii, p41 B.afzelii, p58 B.afzelii, BBK32  B.garinii, BBK32  B.afzelii, OspC  B.garinii, OspC B.afzelii, p17 B.garinii, p17 B.afzelii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980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300051</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Серологическая диагностика боррелиоза (иммуночип)</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Anti-Borrelia, IgM: p100 В.garinii, p100 В. B.afzelii, VlsE  B.garinii, VlsE B.afzelii, p39 B.afzelii, p41  B.garinii, p41 B.afzelii, p58 B.afzelii, BBK32  B.garinii, BBK32  B.afzelii, OspC  B.garinii, OspC B.afzelii, p17 B.garinii, p17 B.afzelii; Anti-Borrelia, IgG: p100 В.garinii, p100 В. B.afzelii, VlsE  B.garinii, VlsE B.afzelii, p39 B.afzelii, p41  B.garinii, p41 B.afzelii, p58 B.afzelii, BBK32  B.garinii, BBK32  B.afzelii, OspC  B.garinii, OspC B.afzelii, p17 B.garinii, p17 B.afzelii (кач.)</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(сыворотка) + спинномозговая жидкость</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5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1 850 ₽</w:t>
            </w: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E56AB" w:rsidRPr="00A241AD" w:rsidRDefault="009E56AB" w:rsidP="009E56AB">
            <w:pPr>
              <w:jc w:val="center"/>
              <w:rPr>
                <w:b/>
                <w:bCs/>
                <w:color w:val="000000"/>
                <w:sz w:val="18"/>
                <w:szCs w:val="18"/>
              </w:rPr>
            </w:pPr>
            <w:r w:rsidRPr="00A241AD">
              <w:rPr>
                <w:b/>
                <w:bCs/>
                <w:color w:val="000000"/>
                <w:sz w:val="18"/>
                <w:szCs w:val="18"/>
              </w:rPr>
              <w:t>ОБСЛЕДОВАНИЕ  ДЕТЕЙ</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300034</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Кроха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анализ крови +СОЭ с лейкоцитарной формулой, Общий анализ мочи</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ЭДТА +  моча</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450 ₽</w:t>
            </w: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300035</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 xml:space="preserve">Здоровый ребенок (скрининг)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color w:val="000000"/>
                <w:sz w:val="18"/>
                <w:szCs w:val="18"/>
              </w:rPr>
            </w:pPr>
            <w:r w:rsidRPr="00A241AD">
              <w:rPr>
                <w:color w:val="000000"/>
                <w:sz w:val="18"/>
                <w:szCs w:val="18"/>
              </w:rPr>
              <w:t>Общий анализ крови + СОЭ с лейкоцитарной формулой, Кал на яйца гельминтов, Общий анализ мочи, Соскоб на энтеробиоз</w:t>
            </w:r>
          </w:p>
        </w:tc>
        <w:tc>
          <w:tcPr>
            <w:tcW w:w="1307"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jc w:val="center"/>
              <w:rPr>
                <w:color w:val="000000"/>
                <w:sz w:val="18"/>
                <w:szCs w:val="18"/>
              </w:rPr>
            </w:pPr>
            <w:r w:rsidRPr="00A241AD">
              <w:rPr>
                <w:color w:val="000000"/>
                <w:sz w:val="18"/>
                <w:szCs w:val="18"/>
              </w:rPr>
              <w:t>кровь с ЭДТА +  моча +  кал +  соскоб на энтеробиоз</w:t>
            </w:r>
          </w:p>
        </w:tc>
        <w:tc>
          <w:tcPr>
            <w:tcW w:w="1029"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000000"/>
                <w:sz w:val="18"/>
                <w:szCs w:val="18"/>
              </w:rPr>
            </w:pPr>
            <w:r w:rsidRPr="00A241AD">
              <w:rPr>
                <w:color w:val="000000"/>
                <w:sz w:val="18"/>
                <w:szCs w:val="18"/>
              </w:rPr>
              <w:t>1 р.д.</w:t>
            </w:r>
          </w:p>
        </w:tc>
        <w:tc>
          <w:tcPr>
            <w:tcW w:w="1078" w:type="dxa"/>
            <w:tcBorders>
              <w:top w:val="nil"/>
              <w:left w:val="nil"/>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sz w:val="18"/>
                <w:szCs w:val="18"/>
              </w:rPr>
            </w:pPr>
            <w:r w:rsidRPr="00A241AD">
              <w:rPr>
                <w:b/>
                <w:bCs/>
                <w:sz w:val="18"/>
                <w:szCs w:val="18"/>
              </w:rPr>
              <w:t>730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Список сокращений</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р.д</w:t>
            </w:r>
            <w:r w:rsidRPr="00A241AD">
              <w:rPr>
                <w:sz w:val="18"/>
                <w:szCs w:val="18"/>
              </w:rPr>
              <w:t>. - рабочий день</w:t>
            </w:r>
          </w:p>
        </w:tc>
        <w:tc>
          <w:tcPr>
            <w:tcW w:w="2405"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 xml:space="preserve">CITO - </w:t>
            </w:r>
            <w:r w:rsidRPr="00A241AD">
              <w:rPr>
                <w:sz w:val="18"/>
                <w:szCs w:val="18"/>
              </w:rPr>
              <w:t>срочно</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 xml:space="preserve">п.кол - </w:t>
            </w:r>
            <w:r w:rsidRPr="00A241AD">
              <w:rPr>
                <w:sz w:val="18"/>
                <w:szCs w:val="18"/>
              </w:rPr>
              <w:t>полуколичественный</w:t>
            </w:r>
          </w:p>
        </w:tc>
        <w:tc>
          <w:tcPr>
            <w:tcW w:w="2405"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 xml:space="preserve">ген. - </w:t>
            </w:r>
            <w:r w:rsidRPr="00A241AD">
              <w:rPr>
                <w:sz w:val="18"/>
                <w:szCs w:val="18"/>
              </w:rPr>
              <w:t>генотипирование</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 xml:space="preserve">кол. - </w:t>
            </w:r>
            <w:r w:rsidRPr="00A241AD">
              <w:rPr>
                <w:sz w:val="18"/>
                <w:szCs w:val="18"/>
              </w:rPr>
              <w:t>количественный</w:t>
            </w:r>
          </w:p>
        </w:tc>
        <w:tc>
          <w:tcPr>
            <w:tcW w:w="2405"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 xml:space="preserve">комп. - </w:t>
            </w:r>
            <w:r w:rsidRPr="00A241AD">
              <w:rPr>
                <w:sz w:val="18"/>
                <w:szCs w:val="18"/>
              </w:rPr>
              <w:t>комплексный</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кач. -</w:t>
            </w:r>
            <w:r w:rsidRPr="00A241AD">
              <w:rPr>
                <w:sz w:val="18"/>
                <w:szCs w:val="18"/>
              </w:rPr>
              <w:t xml:space="preserve"> качественный</w:t>
            </w:r>
          </w:p>
        </w:tc>
        <w:tc>
          <w:tcPr>
            <w:tcW w:w="2405"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b/>
                <w:bCs/>
                <w:sz w:val="18"/>
                <w:szCs w:val="18"/>
              </w:rPr>
            </w:pPr>
            <w:r w:rsidRPr="00A241AD">
              <w:rPr>
                <w:b/>
                <w:bCs/>
                <w:sz w:val="18"/>
                <w:szCs w:val="18"/>
              </w:rPr>
              <w:t>генет. -</w:t>
            </w:r>
            <w:r w:rsidRPr="00A241AD">
              <w:rPr>
                <w:sz w:val="18"/>
                <w:szCs w:val="18"/>
              </w:rPr>
              <w:t xml:space="preserve"> генетический</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sz w:val="18"/>
                <w:szCs w:val="18"/>
              </w:rPr>
            </w:pPr>
            <w:r w:rsidRPr="00A241AD">
              <w:rPr>
                <w:sz w:val="18"/>
                <w:szCs w:val="18"/>
              </w:rPr>
              <w:t>*    Отцентрифугировать не позднее двух часов после взятия</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949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100" w:firstLine="180"/>
              <w:rPr>
                <w:sz w:val="18"/>
                <w:szCs w:val="18"/>
              </w:rPr>
            </w:pPr>
            <w:r w:rsidRPr="00A241AD">
              <w:rPr>
                <w:sz w:val="18"/>
                <w:szCs w:val="18"/>
              </w:rPr>
              <w:t>**   Отцентрифугировать не позднее двух часов после взятия, перенести в пробирку с крышкой-пробкой (без наполнителя) и сразу заморозить при Т=-20°С. Доставить в замороженном виде!</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9492" w:type="dxa"/>
            <w:gridSpan w:val="5"/>
            <w:vMerge/>
            <w:tcBorders>
              <w:top w:val="single" w:sz="4" w:space="0" w:color="auto"/>
              <w:left w:val="single" w:sz="4" w:space="0" w:color="auto"/>
              <w:bottom w:val="single" w:sz="4" w:space="0" w:color="auto"/>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3673" w:type="dxa"/>
            <w:tcBorders>
              <w:top w:val="nil"/>
              <w:left w:val="nil"/>
              <w:bottom w:val="single" w:sz="4" w:space="0" w:color="auto"/>
              <w:right w:val="single" w:sz="4" w:space="0" w:color="auto"/>
            </w:tcBorders>
            <w:shd w:val="clear" w:color="auto" w:fill="auto"/>
            <w:vAlign w:val="center"/>
            <w:hideMark/>
          </w:tcPr>
          <w:p w:rsidR="009E56AB" w:rsidRPr="00A241AD" w:rsidRDefault="009E56AB" w:rsidP="009E56AB">
            <w:pPr>
              <w:rPr>
                <w:sz w:val="18"/>
                <w:szCs w:val="18"/>
              </w:rPr>
            </w:pPr>
            <w:r w:rsidRPr="00A241AD">
              <w:rPr>
                <w:sz w:val="18"/>
                <w:szCs w:val="18"/>
              </w:rPr>
              <w:t xml:space="preserve">***  </w:t>
            </w:r>
            <w:r w:rsidRPr="00A241AD">
              <w:rPr>
                <w:b/>
                <w:bCs/>
                <w:sz w:val="18"/>
                <w:szCs w:val="18"/>
              </w:rPr>
              <w:t>Исследования в режиме CITO:</w:t>
            </w:r>
            <w:r w:rsidRPr="00A241AD">
              <w:rPr>
                <w:sz w:val="18"/>
                <w:szCs w:val="18"/>
              </w:rPr>
              <w:t xml:space="preserve">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color w:val="FFFFFF"/>
                <w:sz w:val="18"/>
                <w:szCs w:val="18"/>
              </w:rPr>
            </w:pPr>
            <w:r w:rsidRPr="00A241AD">
              <w:rPr>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9492" w:type="dxa"/>
            <w:gridSpan w:val="5"/>
            <w:tcBorders>
              <w:top w:val="single" w:sz="4" w:space="0" w:color="auto"/>
              <w:left w:val="nil"/>
              <w:bottom w:val="single" w:sz="4" w:space="0" w:color="auto"/>
              <w:right w:val="single" w:sz="4" w:space="0" w:color="auto"/>
            </w:tcBorders>
            <w:shd w:val="clear" w:color="auto" w:fill="auto"/>
            <w:vAlign w:val="center"/>
            <w:hideMark/>
          </w:tcPr>
          <w:p w:rsidR="009E56AB" w:rsidRPr="00A241AD" w:rsidRDefault="009E56AB" w:rsidP="009E56AB">
            <w:pPr>
              <w:rPr>
                <w:sz w:val="18"/>
                <w:szCs w:val="18"/>
              </w:rPr>
            </w:pPr>
            <w:r w:rsidRPr="00A241AD">
              <w:rPr>
                <w:sz w:val="18"/>
                <w:szCs w:val="18"/>
              </w:rPr>
              <w:t xml:space="preserve">      -  поступление биологического материала до 14.00 - выдача результатов исследований после 19.00  в тот же день по факсу или электронной почте;</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949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rPr>
                <w:sz w:val="18"/>
                <w:szCs w:val="18"/>
              </w:rPr>
            </w:pPr>
            <w:r w:rsidRPr="00A241AD">
              <w:rPr>
                <w:sz w:val="18"/>
                <w:szCs w:val="18"/>
              </w:rPr>
              <w:t xml:space="preserve">      -  поступление биологического материала после 14.00 - выдача результатов исследований до 13.00 следующего дня по факсу или электронной почте.</w:t>
            </w:r>
          </w:p>
        </w:tc>
      </w:tr>
      <w:tr w:rsidR="009E56AB" w:rsidRPr="00A241AD" w:rsidTr="009E56AB">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color w:val="FFFFFF"/>
                <w:sz w:val="18"/>
                <w:szCs w:val="18"/>
              </w:rPr>
            </w:pPr>
            <w:r w:rsidRPr="00A241AD">
              <w:rPr>
                <w:color w:val="FFFFFF"/>
                <w:sz w:val="18"/>
                <w:szCs w:val="18"/>
              </w:rPr>
              <w:t> </w:t>
            </w:r>
          </w:p>
        </w:tc>
        <w:tc>
          <w:tcPr>
            <w:tcW w:w="9492" w:type="dxa"/>
            <w:gridSpan w:val="5"/>
            <w:vMerge/>
            <w:tcBorders>
              <w:top w:val="single" w:sz="4" w:space="0" w:color="auto"/>
              <w:left w:val="single" w:sz="4" w:space="0" w:color="auto"/>
              <w:bottom w:val="single" w:sz="4" w:space="0" w:color="auto"/>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28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ind w:firstLineChars="100" w:firstLine="180"/>
              <w:rPr>
                <w:b/>
                <w:bCs/>
                <w:sz w:val="18"/>
                <w:szCs w:val="18"/>
              </w:rPr>
            </w:pPr>
            <w:r w:rsidRPr="00A241AD">
              <w:rPr>
                <w:b/>
                <w:bCs/>
                <w:sz w:val="18"/>
                <w:szCs w:val="18"/>
              </w:rPr>
              <w:lastRenderedPageBreak/>
              <w:t xml:space="preserve">Внимание!   </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rPr>
                <w:b/>
                <w:bCs/>
                <w:color w:val="FFFFFF"/>
                <w:sz w:val="18"/>
                <w:szCs w:val="18"/>
              </w:rPr>
            </w:pPr>
            <w:r w:rsidRPr="00A241AD">
              <w:rPr>
                <w:b/>
                <w:bCs/>
                <w:color w:val="FFFFFF"/>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6AB" w:rsidRPr="00A241AD" w:rsidRDefault="009E56AB" w:rsidP="009E56AB">
            <w:pPr>
              <w:jc w:val="center"/>
              <w:rPr>
                <w:b/>
                <w:bCs/>
                <w:color w:val="FFFFFF"/>
                <w:sz w:val="18"/>
                <w:szCs w:val="18"/>
              </w:rPr>
            </w:pPr>
            <w:r w:rsidRPr="00A241AD">
              <w:rPr>
                <w:b/>
                <w:bCs/>
                <w:color w:val="FFFFFF"/>
                <w:sz w:val="18"/>
                <w:szCs w:val="18"/>
              </w:rPr>
              <w:t> </w:t>
            </w: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color w:val="000000"/>
                <w:sz w:val="18"/>
                <w:szCs w:val="18"/>
              </w:rPr>
            </w:pPr>
            <w:r w:rsidRPr="00A241AD">
              <w:rPr>
                <w:color w:val="000000"/>
                <w:sz w:val="18"/>
                <w:szCs w:val="18"/>
              </w:rPr>
              <w:t xml:space="preserve">•  Для исследования ДНК Neisseria gonorrhoeae </w:t>
            </w:r>
            <w:proofErr w:type="gramStart"/>
            <w:r w:rsidRPr="00A241AD">
              <w:rPr>
                <w:color w:val="000000"/>
                <w:sz w:val="18"/>
                <w:szCs w:val="18"/>
              </w:rPr>
              <w:t>при  положительном</w:t>
            </w:r>
            <w:proofErr w:type="gramEnd"/>
            <w:r w:rsidRPr="00A241AD">
              <w:rPr>
                <w:color w:val="000000"/>
                <w:sz w:val="18"/>
                <w:szCs w:val="18"/>
              </w:rPr>
              <w:t xml:space="preserve"> или сомнительном результате проводится подтверждающий независимый молекулярно-биологический тест, что может привести к увеличению срока исполнения  на 1 день. </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color w:val="000000"/>
                <w:sz w:val="18"/>
                <w:szCs w:val="18"/>
              </w:rPr>
            </w:pPr>
            <w:r w:rsidRPr="00A241AD">
              <w:rPr>
                <w:b/>
                <w:bCs/>
                <w:color w:val="000000"/>
                <w:sz w:val="18"/>
                <w:szCs w:val="18"/>
              </w:rPr>
              <w:t xml:space="preserve">• </w:t>
            </w:r>
            <w:r w:rsidRPr="00A241AD">
              <w:rPr>
                <w:color w:val="000000"/>
                <w:sz w:val="18"/>
                <w:szCs w:val="18"/>
              </w:rPr>
              <w:t>Для исследования на выявление антител к ВИЧ, при  положительном или сомнительном результате  проводится верификация, что может привести к увеличению срока исполнения (в соответствии с приказом Департамента здравоохранения и ЦГСЭН г. Москвы № 159/64 от 13.04.2000).</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color w:val="000000"/>
                <w:sz w:val="18"/>
                <w:szCs w:val="18"/>
              </w:rPr>
            </w:pPr>
            <w:r w:rsidRPr="00A241AD">
              <w:rPr>
                <w:b/>
                <w:bCs/>
                <w:sz w:val="18"/>
                <w:szCs w:val="18"/>
              </w:rPr>
              <w:t>•</w:t>
            </w:r>
            <w:r w:rsidRPr="00A241AD">
              <w:rPr>
                <w:sz w:val="18"/>
                <w:szCs w:val="18"/>
              </w:rPr>
              <w:t xml:space="preserve"> Для исследований  на выявление поверхностного антигена вируса гепатита B (HBsAg) и антител к вирусу гепатита С, при  положительном или сомнительном результате  проводится верификация, что может привести к увеличению срока исполнения (в соответствии с приказом МЗ РФ №322 от 21.12.02).</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color w:val="000000"/>
                <w:sz w:val="18"/>
                <w:szCs w:val="18"/>
              </w:rPr>
            </w:pPr>
          </w:p>
        </w:tc>
      </w:tr>
      <w:tr w:rsidR="009E56AB" w:rsidRPr="00A241AD" w:rsidTr="009E56AB">
        <w:trPr>
          <w:trHeight w:val="284"/>
        </w:trPr>
        <w:tc>
          <w:tcPr>
            <w:tcW w:w="104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6AB" w:rsidRPr="00A241AD" w:rsidRDefault="009E56AB" w:rsidP="009E56AB">
            <w:pPr>
              <w:ind w:firstLineChars="200" w:firstLine="360"/>
              <w:rPr>
                <w:sz w:val="18"/>
                <w:szCs w:val="18"/>
              </w:rPr>
            </w:pPr>
            <w:r w:rsidRPr="00A241AD">
              <w:rPr>
                <w:b/>
                <w:bCs/>
                <w:sz w:val="18"/>
                <w:szCs w:val="18"/>
              </w:rPr>
              <w:t xml:space="preserve">• </w:t>
            </w:r>
            <w:r w:rsidRPr="00A241AD">
              <w:rPr>
                <w:sz w:val="18"/>
                <w:szCs w:val="18"/>
              </w:rPr>
              <w:t>Биологический материал для цитогенетических исследований принимается с воскресенья по четверг.</w:t>
            </w: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b/>
                <w:bCs/>
                <w:sz w:val="18"/>
                <w:szCs w:val="18"/>
              </w:rPr>
            </w:pPr>
            <w:r w:rsidRPr="00A241AD">
              <w:rPr>
                <w:b/>
                <w:bCs/>
                <w:sz w:val="18"/>
                <w:szCs w:val="18"/>
              </w:rPr>
              <w:t>Перечень   88  пищевых аллергена IgG4/IgE</w:t>
            </w:r>
            <w:r w:rsidRPr="00A241AD">
              <w:rPr>
                <w:b/>
                <w:bCs/>
                <w:sz w:val="18"/>
                <w:szCs w:val="18"/>
              </w:rPr>
              <w:br/>
            </w:r>
            <w:r w:rsidRPr="00A241AD">
              <w:rPr>
                <w:sz w:val="18"/>
                <w:szCs w:val="18"/>
              </w:rPr>
              <w:t>Яичный белок, яичный желток. молоко коровье, бета-лактоглобулин, казеин, сыр с плесенью, козье молоко, йогурт, мягкий сыр, треска атлантическая, сельдь атлантическая, форель радужная, креветка северная, лосось, кальмар, скумбрия атлантическая, карп (сазан), судак, икра (черная и красная), пшеничная мука, ржаная мука, овсяная мука, рис, гречневая мука, кукуруза (зерно), глютен/глиадин, пшено (просо), шампиньон двуспоровый, горох, кунжут (семена), соевые бобы, свинина, говядина, мясо курицы, баранина, апельсин, мандарин, чеснок, лук репчатый, сельдерей, горчица, томат, морковь, картофель, капуста белокочанная, цветная капуста (отварная), огурец, свекла столовая (корнеплод), баклажан, тыква обыкновенная, капустная смесь, оливки (зеленые и черные),арахис, грецкий орех, фундук, миндаль, фисташки, банан, груша, яблоко, персик, ананас, киви, абрикос, земляника, вишня, малина, смородина (красная и черная), дыня и арбуз, виноград, черный чай, зеленый чай, плоды шиповника, дрожжи пивные, хмель и солод, дрожжи пекарские, шоколад, кофе, лецитин, глутамат, аспартам – hsa, мёд, сахар, смесь специй №1 (красный перец (чили), красный стручковый сладкий перец (паприка), кайенский перец, душистый перец, перец чили), смесь перцев горошком, смесь специй №2 (лавровый лист, укроп пахучий, петрушка, корень петрушки), candida albicans, ascaris</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b/>
                <w:bCs/>
                <w:sz w:val="18"/>
                <w:szCs w:val="18"/>
              </w:rPr>
            </w:pP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sz w:val="18"/>
                <w:szCs w:val="18"/>
              </w:rPr>
            </w:pPr>
            <w:r w:rsidRPr="00A241AD">
              <w:rPr>
                <w:b/>
                <w:bCs/>
                <w:sz w:val="18"/>
                <w:szCs w:val="18"/>
              </w:rPr>
              <w:t>Перечень 90 пищевых аллергенов IgG общ.</w:t>
            </w:r>
            <w:r w:rsidRPr="00A241AD">
              <w:rPr>
                <w:sz w:val="18"/>
                <w:szCs w:val="18"/>
              </w:rPr>
              <w:br/>
              <w:t>Авокадо, ананас, апельсин, арахис, баклажан, банан, баранина, бета-лактоглобулин, виноград белый, глютен, говядина, голубика, грейпфрут, грецкий орех, гречневая крупа, грибы (шампиньон), груша, дрожжи пекарские, дрожжи пивные, зеленый горошек, зеленый сладкий перец (p.capsicum), земляника, индейка, йогурт, казеин, кальмар, камбала, капуста броколли, капуста кочанная, картофель, кофе, краб, креветки, кролик, кукуруза, кунжут (семена), курительный табак, курица, лимон, лосось, лук, масло сливочное, мёд, миндаль, молоко козье, молоко коровье, морковь, мускусная дыня, мягкий сыр, овес,  огурец, оливки, орех колы, палтус, перец черный, перец чили, персик, петрушка, пшеница, пшено (просо), пятнистая фасоль, рис, рожь, сардины, свекла, свинина, сельдерей, семя подсолнуха, слива, соевые бобы, стручковая фасоль, сыр брынза, сыр чеддер, томаты, треска, тростниковый сахар, тунец, тыква, устрицы, форель, хек, цветная капуста (отварная), цельное зерно ячменя, черный чай, чеснок, швейцарский сыр, шоколад, яблоко, яичный белок, яичный желток</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6AB" w:rsidRPr="00A241AD" w:rsidRDefault="009E56AB" w:rsidP="009E56AB">
            <w:pPr>
              <w:ind w:firstLineChars="200" w:firstLine="360"/>
              <w:rPr>
                <w:sz w:val="18"/>
                <w:szCs w:val="18"/>
              </w:rPr>
            </w:pPr>
            <w:r w:rsidRPr="00A241AD">
              <w:rPr>
                <w:b/>
                <w:bCs/>
                <w:sz w:val="18"/>
                <w:szCs w:val="18"/>
              </w:rPr>
              <w:t>Перечень 192 пищевых аллергенов IgG4/IgE</w:t>
            </w:r>
            <w:r w:rsidRPr="00A241AD">
              <w:rPr>
                <w:sz w:val="18"/>
                <w:szCs w:val="18"/>
              </w:rPr>
              <w:t xml:space="preserve">: Ананас, яблоко, абрикос, банан, груша, ежевика, финик, земляника, инжир, черника, смородина (красная и черная), вишня, киви, личи, мандарин, манго, маракуйя, дыня и арбуз, нектарин, апельсин, грейпфрут, папайя, персик, слива домашняя, брусника, ревень, виноград (белый и черный), лимон, анис (семена), базилик, крапива двудомная, кайенский перец, карри, укроп пахучий, эстрагон (тархун), гвоздика, имбирь лекарственный, каперсы, кервель, кориандр (кинза), тмин обыкновенный, лавровый лист, майоран, мелисса, мак, мускатный орех, орегано (душица), красный стручковый перец, панель - перцы горошком (белый, зеленый, черный), розмарин, шалфей, шнитт-лук (лук-резанец), горчица, тимьян обыкновенный, ягоды можжевельника, корица, мясо утки, мясо гуся, мясо курицы, телятина, заяц, оленина, баранина, индейка, косуля, говядина, свинина, дикий кабан, угорь, устрица европейская, икра (черная и красная), форель радужная, креветка северная, хек, палтус атлантический, сельдь атлантическая, омар, треска атлантическая, карп (сазан), краб-отшельник, мясо камчатского краба, лосось, лангуст, скумбрия атлантическая, мидия, морской окунь, иваси, камбала морская, сайда, морской черт (удильщик европейский), морской язык, тунец желтоперый, кальмар, судак, сыр камамбер, сыр чеддер, сыр эдам, сыр эмменталь, сыр гауда, йогурт, коровье молоко, сыр моцарелла, сыр пармезан, овечий сыр, овечье молоко, сыр с плесенью, швейцарский сыр, яйцо (белок и желток), козий </w:t>
            </w:r>
            <w:r w:rsidRPr="00A241AD">
              <w:rPr>
                <w:sz w:val="18"/>
                <w:szCs w:val="18"/>
              </w:rPr>
              <w:lastRenderedPageBreak/>
              <w:t>сыр, козье молоко, баклажан, авокадо, побеги бамбука, цветная капуста, бобы (белые, красные, зеленые), капуста брокколи, горох, фенхель, зеленая рожь, огурец, морковь, картофель, чеснок, смесь капустная (зеленая, красная, савойская, белокочанная), кольраби, чечевица, кукуруза (зерно), оливки (черные и зеленые), паприка (красная, зеленая, желтая), перец чили, петрушка , лук-порей, редис , свекла столовая (корнеплод), сельдерей, соевые бобы, спаржа, шпинат, томат, кабачок цуккини, лук, орех кэшью, арахис, фундук, кокосовый орех, миндаль, орешки сосны, фисташки, грецкий орех, цикорий, салат айсберг , полевой салат, кресс-салат, салат латук, салат рукола (рокет-салат), гречневая мука, пшеница спельта (полба), ячменная мука, глютен/глиадин, овсяная мука, просо, каровит (плоды рожкового дерева), семя льна, рис, ржаная мука, кунжут, семена подсолнечника, тофу (соевый творог), пшеничная мука, гриб шиитаке, шампиньон, грибы лисички, белый гриб, аскарида, дрожжи, candida albicans, хмель и солод, кофе, какао, ромашковый чай, чай с перечной мятой, черный чай, зеленый чай, кленовый сироп, уксус бальзамический, аспартам, глутамат, мёд, тросниковый сахар, шоколад, ваниль, сахар</w:t>
            </w: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r w:rsidR="009E56AB" w:rsidRPr="00A241AD" w:rsidTr="009E56AB">
        <w:trPr>
          <w:trHeight w:val="408"/>
        </w:trPr>
        <w:tc>
          <w:tcPr>
            <w:tcW w:w="10484" w:type="dxa"/>
            <w:gridSpan w:val="6"/>
            <w:vMerge/>
            <w:tcBorders>
              <w:top w:val="single" w:sz="4" w:space="0" w:color="auto"/>
              <w:left w:val="single" w:sz="4" w:space="0" w:color="auto"/>
              <w:bottom w:val="single" w:sz="4" w:space="0" w:color="000000"/>
              <w:right w:val="single" w:sz="4" w:space="0" w:color="auto"/>
            </w:tcBorders>
            <w:vAlign w:val="center"/>
            <w:hideMark/>
          </w:tcPr>
          <w:p w:rsidR="009E56AB" w:rsidRPr="00A241AD" w:rsidRDefault="009E56AB" w:rsidP="009E56AB">
            <w:pPr>
              <w:rPr>
                <w:sz w:val="18"/>
                <w:szCs w:val="18"/>
              </w:rPr>
            </w:pPr>
          </w:p>
        </w:tc>
      </w:tr>
    </w:tbl>
    <w:p w:rsidR="009E56AB" w:rsidRDefault="009E56AB" w:rsidP="009E56AB"/>
    <w:p w:rsidR="003230FF" w:rsidRDefault="003230FF" w:rsidP="00EC5CF3">
      <w:pPr>
        <w:rPr>
          <w:rFonts w:eastAsia="MS Mincho"/>
          <w:sz w:val="28"/>
          <w:szCs w:val="28"/>
          <w:lang w:eastAsia="en-US"/>
        </w:rPr>
      </w:pPr>
    </w:p>
    <w:p w:rsidR="003230FF" w:rsidRDefault="003230FF" w:rsidP="00EC5CF3">
      <w:pPr>
        <w:rPr>
          <w:rFonts w:eastAsia="MS Mincho"/>
          <w:sz w:val="28"/>
          <w:szCs w:val="28"/>
          <w:lang w:eastAsia="en-US"/>
        </w:rPr>
      </w:pPr>
    </w:p>
    <w:p w:rsidR="003230FF" w:rsidRDefault="003230FF" w:rsidP="00EC5CF3">
      <w:pPr>
        <w:rPr>
          <w:rFonts w:eastAsia="MS Mincho"/>
          <w:sz w:val="28"/>
          <w:szCs w:val="28"/>
          <w:lang w:eastAsia="en-US"/>
        </w:rPr>
      </w:pPr>
    </w:p>
    <w:p w:rsidR="003230FF" w:rsidRDefault="003230FF" w:rsidP="00EC5CF3">
      <w:pPr>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Default="0032390A" w:rsidP="0032390A">
      <w:pPr>
        <w:jc w:val="right"/>
        <w:rPr>
          <w:rFonts w:eastAsia="MS Mincho"/>
          <w:sz w:val="28"/>
          <w:szCs w:val="28"/>
          <w:lang w:eastAsia="en-US"/>
        </w:rPr>
      </w:pPr>
    </w:p>
    <w:p w:rsidR="0032390A" w:rsidRPr="00D0495F" w:rsidRDefault="0032390A" w:rsidP="0032390A">
      <w:pPr>
        <w:jc w:val="right"/>
        <w:rPr>
          <w:rFonts w:eastAsia="MS Mincho"/>
          <w:sz w:val="28"/>
          <w:szCs w:val="28"/>
          <w:lang w:eastAsia="en-US"/>
        </w:rPr>
      </w:pPr>
      <w:r w:rsidRPr="00D0495F">
        <w:rPr>
          <w:rFonts w:eastAsia="MS Mincho"/>
          <w:sz w:val="28"/>
          <w:szCs w:val="28"/>
          <w:lang w:eastAsia="en-US"/>
        </w:rPr>
        <w:lastRenderedPageBreak/>
        <w:t xml:space="preserve">Приложение № </w:t>
      </w:r>
      <w:r>
        <w:rPr>
          <w:rFonts w:eastAsia="MS Mincho"/>
          <w:sz w:val="28"/>
          <w:szCs w:val="28"/>
          <w:lang w:eastAsia="en-US"/>
        </w:rPr>
        <w:t>5</w:t>
      </w:r>
    </w:p>
    <w:p w:rsidR="0032390A" w:rsidRPr="00D0495F" w:rsidRDefault="0032390A" w:rsidP="0032390A">
      <w:pPr>
        <w:shd w:val="clear" w:color="auto" w:fill="FFFFFF"/>
        <w:tabs>
          <w:tab w:val="left" w:pos="8606"/>
        </w:tabs>
        <w:jc w:val="right"/>
        <w:rPr>
          <w:sz w:val="28"/>
          <w:szCs w:val="28"/>
        </w:rPr>
      </w:pPr>
      <w:r w:rsidRPr="00D0495F">
        <w:rPr>
          <w:sz w:val="28"/>
          <w:szCs w:val="28"/>
        </w:rPr>
        <w:t xml:space="preserve">к приказу </w:t>
      </w:r>
    </w:p>
    <w:p w:rsidR="0032390A" w:rsidRPr="00D0495F" w:rsidRDefault="0032390A" w:rsidP="0032390A">
      <w:pPr>
        <w:shd w:val="clear" w:color="auto" w:fill="FFFFFF"/>
        <w:tabs>
          <w:tab w:val="left" w:pos="8606"/>
        </w:tabs>
        <w:jc w:val="right"/>
        <w:rPr>
          <w:sz w:val="28"/>
          <w:szCs w:val="28"/>
        </w:rPr>
      </w:pPr>
      <w:r w:rsidRPr="00D0495F">
        <w:rPr>
          <w:sz w:val="28"/>
          <w:szCs w:val="28"/>
        </w:rPr>
        <w:t>ГБУЗ «ГП № 12 ДЗМ»</w:t>
      </w:r>
    </w:p>
    <w:p w:rsidR="0032390A" w:rsidRPr="00D0495F" w:rsidRDefault="0032390A" w:rsidP="0032390A">
      <w:pPr>
        <w:jc w:val="right"/>
        <w:rPr>
          <w:sz w:val="28"/>
          <w:szCs w:val="28"/>
        </w:rPr>
      </w:pPr>
      <w:proofErr w:type="gramStart"/>
      <w:r w:rsidRPr="00D0495F">
        <w:rPr>
          <w:sz w:val="28"/>
          <w:szCs w:val="28"/>
        </w:rPr>
        <w:t>от  09</w:t>
      </w:r>
      <w:proofErr w:type="gramEnd"/>
      <w:r w:rsidRPr="00D0495F">
        <w:rPr>
          <w:sz w:val="28"/>
          <w:szCs w:val="28"/>
        </w:rPr>
        <w:t>.01.2019г. №</w:t>
      </w:r>
      <w:r>
        <w:rPr>
          <w:sz w:val="28"/>
          <w:szCs w:val="28"/>
        </w:rPr>
        <w:t>182</w:t>
      </w:r>
    </w:p>
    <w:p w:rsidR="0032390A" w:rsidRPr="00D0495F" w:rsidRDefault="0032390A" w:rsidP="0032390A">
      <w:pPr>
        <w:jc w:val="right"/>
        <w:rPr>
          <w:rFonts w:eastAsia="MS Mincho"/>
          <w:sz w:val="28"/>
          <w:szCs w:val="28"/>
          <w:lang w:eastAsia="en-US"/>
        </w:rPr>
      </w:pPr>
      <w:r w:rsidRPr="00D0495F">
        <w:rPr>
          <w:rFonts w:eastAsia="MS Mincho"/>
          <w:sz w:val="28"/>
          <w:szCs w:val="28"/>
          <w:lang w:eastAsia="en-US"/>
        </w:rPr>
        <w:t>УТВЕРЖДАЮ</w:t>
      </w:r>
    </w:p>
    <w:p w:rsidR="0032390A" w:rsidRPr="00D0495F" w:rsidRDefault="0032390A" w:rsidP="0032390A">
      <w:pPr>
        <w:jc w:val="right"/>
        <w:rPr>
          <w:rFonts w:eastAsia="MS Mincho"/>
          <w:sz w:val="28"/>
          <w:szCs w:val="28"/>
          <w:lang w:eastAsia="en-US"/>
        </w:rPr>
      </w:pPr>
      <w:r w:rsidRPr="00D0495F">
        <w:rPr>
          <w:rFonts w:eastAsia="MS Mincho"/>
          <w:sz w:val="28"/>
          <w:szCs w:val="28"/>
          <w:lang w:eastAsia="en-US"/>
        </w:rPr>
        <w:t xml:space="preserve"> Главный врач</w:t>
      </w:r>
    </w:p>
    <w:p w:rsidR="0032390A" w:rsidRDefault="0032390A" w:rsidP="0032390A">
      <w:pPr>
        <w:jc w:val="right"/>
        <w:rPr>
          <w:rFonts w:eastAsia="MS Mincho"/>
          <w:sz w:val="28"/>
          <w:szCs w:val="28"/>
          <w:lang w:eastAsia="en-US"/>
        </w:rPr>
      </w:pPr>
      <w:r w:rsidRPr="00D0495F">
        <w:rPr>
          <w:rFonts w:eastAsia="MS Mincho"/>
          <w:sz w:val="28"/>
          <w:szCs w:val="28"/>
          <w:lang w:eastAsia="en-US"/>
        </w:rPr>
        <w:t>М.В. Курняева</w:t>
      </w:r>
    </w:p>
    <w:p w:rsidR="0032390A" w:rsidRDefault="0032390A" w:rsidP="0032390A">
      <w:pPr>
        <w:rPr>
          <w:rFonts w:eastAsia="MS Mincho"/>
          <w:sz w:val="28"/>
          <w:szCs w:val="28"/>
          <w:lang w:eastAsia="en-US"/>
        </w:rPr>
      </w:pPr>
    </w:p>
    <w:p w:rsidR="0032390A" w:rsidRDefault="0032390A" w:rsidP="0032390A">
      <w:pPr>
        <w:rPr>
          <w:rFonts w:eastAsia="MS Mincho"/>
          <w:sz w:val="28"/>
          <w:szCs w:val="28"/>
          <w:lang w:eastAsia="en-US"/>
        </w:rPr>
      </w:pPr>
    </w:p>
    <w:tbl>
      <w:tblPr>
        <w:tblW w:w="10632" w:type="dxa"/>
        <w:tblInd w:w="-1144" w:type="dxa"/>
        <w:tblLayout w:type="fixed"/>
        <w:tblLook w:val="04A0" w:firstRow="1" w:lastRow="0" w:firstColumn="1" w:lastColumn="0" w:noHBand="0" w:noVBand="1"/>
      </w:tblPr>
      <w:tblGrid>
        <w:gridCol w:w="1701"/>
        <w:gridCol w:w="6946"/>
        <w:gridCol w:w="1985"/>
      </w:tblGrid>
      <w:tr w:rsidR="0032390A" w:rsidRPr="00592AA2" w:rsidTr="0032390A">
        <w:trPr>
          <w:trHeight w:val="900"/>
        </w:trPr>
        <w:tc>
          <w:tcPr>
            <w:tcW w:w="1063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2390A" w:rsidRPr="00592AA2" w:rsidRDefault="0032390A" w:rsidP="00E83A4B">
            <w:pPr>
              <w:jc w:val="center"/>
              <w:rPr>
                <w:b/>
                <w:bCs/>
                <w:sz w:val="24"/>
                <w:szCs w:val="24"/>
              </w:rPr>
            </w:pPr>
            <w:r w:rsidRPr="00592AA2">
              <w:rPr>
                <w:b/>
                <w:bCs/>
                <w:sz w:val="24"/>
                <w:szCs w:val="24"/>
              </w:rPr>
              <w:t>Прейскурант на платные медицинские услуги для проведения профилактических, периодических и предварительных медицинских осмотров (физические лица) в ГБУЗ  "ГП № 12 ДЗМ"</w:t>
            </w:r>
          </w:p>
        </w:tc>
      </w:tr>
      <w:tr w:rsidR="0032390A" w:rsidRPr="00592AA2" w:rsidTr="0032390A">
        <w:trPr>
          <w:trHeight w:val="64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32390A" w:rsidRPr="00592AA2" w:rsidRDefault="0032390A" w:rsidP="00E83A4B">
            <w:pPr>
              <w:jc w:val="center"/>
              <w:rPr>
                <w:b/>
                <w:bCs/>
                <w:sz w:val="24"/>
                <w:szCs w:val="24"/>
              </w:rPr>
            </w:pPr>
            <w:r w:rsidRPr="00592AA2">
              <w:rPr>
                <w:b/>
                <w:bCs/>
                <w:sz w:val="24"/>
                <w:szCs w:val="24"/>
              </w:rPr>
              <w:t>Код</w:t>
            </w:r>
          </w:p>
        </w:tc>
        <w:tc>
          <w:tcPr>
            <w:tcW w:w="6946" w:type="dxa"/>
            <w:tcBorders>
              <w:top w:val="nil"/>
              <w:left w:val="nil"/>
              <w:bottom w:val="single" w:sz="8" w:space="0" w:color="auto"/>
              <w:right w:val="single" w:sz="8" w:space="0" w:color="auto"/>
            </w:tcBorders>
            <w:shd w:val="clear" w:color="auto" w:fill="auto"/>
            <w:vAlign w:val="center"/>
            <w:hideMark/>
          </w:tcPr>
          <w:p w:rsidR="0032390A" w:rsidRPr="00592AA2" w:rsidRDefault="0032390A" w:rsidP="00E83A4B">
            <w:pPr>
              <w:jc w:val="center"/>
              <w:rPr>
                <w:b/>
                <w:bCs/>
                <w:sz w:val="24"/>
                <w:szCs w:val="24"/>
              </w:rPr>
            </w:pPr>
            <w:r w:rsidRPr="00592AA2">
              <w:rPr>
                <w:b/>
                <w:bCs/>
                <w:sz w:val="24"/>
                <w:szCs w:val="24"/>
              </w:rPr>
              <w:t>Наименование услуги</w:t>
            </w:r>
          </w:p>
        </w:tc>
        <w:tc>
          <w:tcPr>
            <w:tcW w:w="1985" w:type="dxa"/>
            <w:tcBorders>
              <w:top w:val="nil"/>
              <w:left w:val="nil"/>
              <w:bottom w:val="single" w:sz="8" w:space="0" w:color="auto"/>
              <w:right w:val="single" w:sz="8" w:space="0" w:color="auto"/>
            </w:tcBorders>
            <w:shd w:val="clear" w:color="auto" w:fill="auto"/>
            <w:vAlign w:val="center"/>
            <w:hideMark/>
          </w:tcPr>
          <w:p w:rsidR="0032390A" w:rsidRPr="00592AA2" w:rsidRDefault="0032390A" w:rsidP="00E83A4B">
            <w:pPr>
              <w:jc w:val="center"/>
              <w:rPr>
                <w:b/>
                <w:bCs/>
                <w:sz w:val="24"/>
                <w:szCs w:val="24"/>
              </w:rPr>
            </w:pPr>
            <w:r w:rsidRPr="00592AA2">
              <w:rPr>
                <w:b/>
                <w:bCs/>
                <w:sz w:val="24"/>
                <w:szCs w:val="24"/>
              </w:rPr>
              <w:t>Цена за услугу, руб.</w:t>
            </w:r>
          </w:p>
        </w:tc>
      </w:tr>
      <w:tr w:rsidR="0032390A" w:rsidRPr="00592AA2" w:rsidTr="0032390A">
        <w:trPr>
          <w:trHeight w:val="330"/>
        </w:trPr>
        <w:tc>
          <w:tcPr>
            <w:tcW w:w="1701" w:type="dxa"/>
            <w:tcBorders>
              <w:top w:val="nil"/>
              <w:left w:val="single" w:sz="8" w:space="0" w:color="auto"/>
              <w:bottom w:val="single" w:sz="8" w:space="0" w:color="auto"/>
              <w:right w:val="nil"/>
            </w:tcBorders>
            <w:shd w:val="clear" w:color="auto" w:fill="auto"/>
            <w:noWrap/>
            <w:vAlign w:val="bottom"/>
            <w:hideMark/>
          </w:tcPr>
          <w:p w:rsidR="0032390A" w:rsidRPr="00592AA2" w:rsidRDefault="0032390A" w:rsidP="00E83A4B">
            <w:pPr>
              <w:jc w:val="center"/>
              <w:rPr>
                <w:b/>
                <w:bCs/>
                <w:sz w:val="24"/>
                <w:szCs w:val="24"/>
              </w:rPr>
            </w:pPr>
            <w:r w:rsidRPr="00592AA2">
              <w:rPr>
                <w:b/>
                <w:bCs/>
                <w:sz w:val="24"/>
                <w:szCs w:val="24"/>
              </w:rPr>
              <w:t>1</w:t>
            </w:r>
          </w:p>
        </w:tc>
        <w:tc>
          <w:tcPr>
            <w:tcW w:w="6946" w:type="dxa"/>
            <w:tcBorders>
              <w:top w:val="nil"/>
              <w:left w:val="single" w:sz="8" w:space="0" w:color="auto"/>
              <w:bottom w:val="single" w:sz="8" w:space="0" w:color="auto"/>
              <w:right w:val="single" w:sz="8" w:space="0" w:color="auto"/>
            </w:tcBorders>
            <w:shd w:val="clear" w:color="auto" w:fill="auto"/>
            <w:vAlign w:val="bottom"/>
            <w:hideMark/>
          </w:tcPr>
          <w:p w:rsidR="0032390A" w:rsidRPr="00592AA2" w:rsidRDefault="0032390A" w:rsidP="00E83A4B">
            <w:pPr>
              <w:jc w:val="center"/>
              <w:rPr>
                <w:b/>
                <w:bCs/>
                <w:sz w:val="24"/>
                <w:szCs w:val="24"/>
              </w:rPr>
            </w:pPr>
            <w:r w:rsidRPr="00592AA2">
              <w:rPr>
                <w:b/>
                <w:bCs/>
                <w:sz w:val="24"/>
                <w:szCs w:val="24"/>
              </w:rPr>
              <w:t>2</w:t>
            </w:r>
          </w:p>
        </w:tc>
        <w:tc>
          <w:tcPr>
            <w:tcW w:w="1985" w:type="dxa"/>
            <w:tcBorders>
              <w:top w:val="nil"/>
              <w:left w:val="nil"/>
              <w:bottom w:val="single" w:sz="8" w:space="0" w:color="auto"/>
              <w:right w:val="single" w:sz="8" w:space="0" w:color="auto"/>
            </w:tcBorders>
            <w:shd w:val="clear" w:color="auto" w:fill="auto"/>
            <w:noWrap/>
            <w:vAlign w:val="bottom"/>
            <w:hideMark/>
          </w:tcPr>
          <w:p w:rsidR="0032390A" w:rsidRPr="00592AA2" w:rsidRDefault="0032390A" w:rsidP="00E83A4B">
            <w:pPr>
              <w:jc w:val="center"/>
              <w:rPr>
                <w:b/>
                <w:bCs/>
                <w:sz w:val="24"/>
                <w:szCs w:val="24"/>
              </w:rPr>
            </w:pPr>
            <w:r w:rsidRPr="00592AA2">
              <w:rPr>
                <w:b/>
                <w:bCs/>
                <w:sz w:val="24"/>
                <w:szCs w:val="24"/>
              </w:rPr>
              <w:t>3</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B01.033.001/1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врача-профпатолога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B01.033.002/1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Прием врача-профпатолога повторный-оформление заключения</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В04.047.002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врача-терапевта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B04.057.002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врача-хирурга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В04.028.002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врача-оториноларинголога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В04.023.002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врача-невролога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B04.064.001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врача-стоматолога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600,00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В04.001.002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врача-акушера-гинеколога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B04.036.001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Прием профилактический врача-психиатра-нарколога</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B04.035.002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врача-психиатра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color w:val="000000"/>
                <w:sz w:val="24"/>
                <w:szCs w:val="24"/>
              </w:rPr>
            </w:pPr>
            <w:r w:rsidRPr="00592AA2">
              <w:rPr>
                <w:color w:val="000000"/>
                <w:sz w:val="24"/>
                <w:szCs w:val="24"/>
              </w:rPr>
              <w:t>B04.008.002</w:t>
            </w:r>
          </w:p>
        </w:tc>
        <w:tc>
          <w:tcPr>
            <w:tcW w:w="6946"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color w:val="000000"/>
                <w:sz w:val="24"/>
                <w:szCs w:val="24"/>
              </w:rPr>
            </w:pPr>
            <w:r w:rsidRPr="00592AA2">
              <w:rPr>
                <w:color w:val="000000"/>
                <w:sz w:val="24"/>
                <w:szCs w:val="24"/>
              </w:rPr>
              <w:t>Профилактический прием (осмотр, консультация) врача-дерматовенеролога</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В04.029.002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Прием профилактический врача-офтальмолога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А06.09.007.001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Рентгенография грудной клетки в 2-х проекциях при медосмотре</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А06.20.004.001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Маммография</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550,00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А03.26.009</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Офтальмометрия для лиц старше 40 лет</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400,00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А02.26.015</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Тонометрия</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210,00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А03.26.008</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Рефрактометрия</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300,00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А02.26.003</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Офтальмоскопия глазного дна</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220,00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А02.26.009</w:t>
            </w:r>
          </w:p>
        </w:tc>
        <w:tc>
          <w:tcPr>
            <w:tcW w:w="6946"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Исследование цветоощущения по полихроматическим таблицам</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А03.26.001</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Биомикроскопия  глаза</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230,00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А02.26.023</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 xml:space="preserve">Исследование аккомодации для лиц моложе 40 лет </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160,00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А02.26.005</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 xml:space="preserve">Периметрия ахроматическая </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170,00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Исследование биокулярного зрения</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210,00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А05.10.006</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Регистрация электрокардиограммы</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400,00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А12.09.002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Исследование дыхательных объемов (спирография)</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430,00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В03.028.001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Объективная аудиометрия при медосмотре</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А03.25.001</w:t>
            </w:r>
          </w:p>
        </w:tc>
        <w:tc>
          <w:tcPr>
            <w:tcW w:w="6946"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Вестибулометрия</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150,00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rsidR="0032390A" w:rsidRPr="00592AA2" w:rsidRDefault="0032390A" w:rsidP="00E83A4B">
            <w:pPr>
              <w:jc w:val="center"/>
              <w:rPr>
                <w:sz w:val="24"/>
                <w:szCs w:val="24"/>
              </w:rPr>
            </w:pPr>
            <w:r w:rsidRPr="00592AA2">
              <w:rPr>
                <w:sz w:val="24"/>
                <w:szCs w:val="24"/>
              </w:rPr>
              <w:lastRenderedPageBreak/>
              <w:t>А05.23.001</w:t>
            </w:r>
          </w:p>
        </w:tc>
        <w:tc>
          <w:tcPr>
            <w:tcW w:w="6946" w:type="dxa"/>
            <w:tcBorders>
              <w:top w:val="nil"/>
              <w:left w:val="nil"/>
              <w:bottom w:val="single" w:sz="4" w:space="0" w:color="auto"/>
              <w:right w:val="single" w:sz="8" w:space="0" w:color="auto"/>
            </w:tcBorders>
            <w:shd w:val="clear" w:color="000000" w:fill="FFFFFF"/>
            <w:vAlign w:val="bottom"/>
            <w:hideMark/>
          </w:tcPr>
          <w:p w:rsidR="0032390A" w:rsidRPr="00592AA2" w:rsidRDefault="0032390A" w:rsidP="00E83A4B">
            <w:pPr>
              <w:jc w:val="center"/>
              <w:rPr>
                <w:sz w:val="24"/>
                <w:szCs w:val="24"/>
              </w:rPr>
            </w:pPr>
            <w:r w:rsidRPr="00592AA2">
              <w:rPr>
                <w:sz w:val="24"/>
                <w:szCs w:val="24"/>
              </w:rPr>
              <w:t>Электроэнцефалография</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800,00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000000" w:fill="FFFFFF"/>
            <w:noWrap/>
            <w:vAlign w:val="bottom"/>
            <w:hideMark/>
          </w:tcPr>
          <w:p w:rsidR="0032390A" w:rsidRPr="00592AA2" w:rsidRDefault="0032390A" w:rsidP="00E83A4B">
            <w:pPr>
              <w:jc w:val="center"/>
              <w:rPr>
                <w:sz w:val="24"/>
                <w:szCs w:val="24"/>
              </w:rPr>
            </w:pPr>
            <w:r w:rsidRPr="00592AA2">
              <w:rPr>
                <w:sz w:val="24"/>
                <w:szCs w:val="24"/>
              </w:rPr>
              <w:t>А06.08.003</w:t>
            </w:r>
          </w:p>
        </w:tc>
        <w:tc>
          <w:tcPr>
            <w:tcW w:w="6946" w:type="dxa"/>
            <w:tcBorders>
              <w:top w:val="nil"/>
              <w:left w:val="nil"/>
              <w:bottom w:val="single" w:sz="4" w:space="0" w:color="auto"/>
              <w:right w:val="single" w:sz="8" w:space="0" w:color="auto"/>
            </w:tcBorders>
            <w:shd w:val="clear" w:color="000000" w:fill="FFFFFF"/>
            <w:vAlign w:val="bottom"/>
            <w:hideMark/>
          </w:tcPr>
          <w:p w:rsidR="0032390A" w:rsidRPr="00592AA2" w:rsidRDefault="0032390A" w:rsidP="00E83A4B">
            <w:pPr>
              <w:jc w:val="center"/>
              <w:rPr>
                <w:sz w:val="24"/>
                <w:szCs w:val="24"/>
              </w:rPr>
            </w:pPr>
            <w:r w:rsidRPr="00592AA2">
              <w:rPr>
                <w:sz w:val="24"/>
                <w:szCs w:val="24"/>
              </w:rPr>
              <w:t>Рентгенография придаточных пазух нос</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600,00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А03.16.001</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Эзофагогастродуоденоскопия (профилактическая)</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1 180,00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А04.16.001</w:t>
            </w:r>
          </w:p>
        </w:tc>
        <w:tc>
          <w:tcPr>
            <w:tcW w:w="6946" w:type="dxa"/>
            <w:tcBorders>
              <w:top w:val="nil"/>
              <w:left w:val="nil"/>
              <w:bottom w:val="single" w:sz="4" w:space="0" w:color="auto"/>
              <w:right w:val="single" w:sz="8" w:space="0" w:color="auto"/>
            </w:tcBorders>
            <w:shd w:val="clear" w:color="auto" w:fill="auto"/>
            <w:vAlign w:val="bottom"/>
            <w:hideMark/>
          </w:tcPr>
          <w:p w:rsidR="0032390A" w:rsidRPr="00592AA2" w:rsidRDefault="0032390A" w:rsidP="00E83A4B">
            <w:pPr>
              <w:jc w:val="center"/>
              <w:rPr>
                <w:sz w:val="24"/>
                <w:szCs w:val="24"/>
              </w:rPr>
            </w:pPr>
            <w:r w:rsidRPr="00592AA2">
              <w:rPr>
                <w:sz w:val="24"/>
                <w:szCs w:val="24"/>
              </w:rPr>
              <w:t>Ультразвуковое исследование органов брюшной полости (профилактическое)</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920,00  </w:t>
            </w:r>
          </w:p>
        </w:tc>
      </w:tr>
      <w:tr w:rsidR="0032390A" w:rsidRPr="00592AA2" w:rsidTr="0032390A">
        <w:trPr>
          <w:trHeight w:val="94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110006</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Общий анализ крови + СОЭ с лейкоцитарной формулой (гемоглобин, гематокрит, эритроциты, лейкоциты, тромбоциты, эритроцитарные индексы - </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110101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Общий анализ мочи</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190,00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.090037</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Биохимический скрининг: содержание в сыворотке крови глюкозы, холестерина</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220,00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110203</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Кал на яйца гельминтов</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160,00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110204</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Соскоб на энтеробиоз</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160,00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110007</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Анализ крови на ретикулоциты</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190,00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А11.12.009</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Взятие крови из периферической вены, обработка венозной крови</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350,00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А11.20.002</w:t>
            </w:r>
          </w:p>
        </w:tc>
        <w:tc>
          <w:tcPr>
            <w:tcW w:w="6946"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Получение цервикального мазка</w:t>
            </w:r>
          </w:p>
        </w:tc>
        <w:tc>
          <w:tcPr>
            <w:tcW w:w="1985"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 xml:space="preserve">80,00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А11.20.005</w:t>
            </w:r>
          </w:p>
        </w:tc>
        <w:tc>
          <w:tcPr>
            <w:tcW w:w="6946" w:type="dxa"/>
            <w:tcBorders>
              <w:top w:val="nil"/>
              <w:left w:val="nil"/>
              <w:bottom w:val="single" w:sz="4" w:space="0" w:color="auto"/>
              <w:right w:val="single" w:sz="8" w:space="0" w:color="auto"/>
            </w:tcBorders>
            <w:shd w:val="clear" w:color="auto" w:fill="auto"/>
            <w:noWrap/>
            <w:vAlign w:val="bottom"/>
            <w:hideMark/>
          </w:tcPr>
          <w:p w:rsidR="0032390A" w:rsidRPr="00592AA2" w:rsidRDefault="0032390A" w:rsidP="00E83A4B">
            <w:pPr>
              <w:jc w:val="center"/>
              <w:rPr>
                <w:sz w:val="24"/>
                <w:szCs w:val="24"/>
              </w:rPr>
            </w:pPr>
            <w:r w:rsidRPr="00592AA2">
              <w:rPr>
                <w:sz w:val="24"/>
                <w:szCs w:val="24"/>
              </w:rPr>
              <w:t>Получение влагалищного мазка</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80,00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110305</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Бактериологическое исследование (на флору) Женский мазок из 3-х точек</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280,00  </w:t>
            </w:r>
          </w:p>
        </w:tc>
      </w:tr>
      <w:tr w:rsidR="0032390A" w:rsidRPr="00592AA2" w:rsidTr="0032390A">
        <w:trPr>
          <w:trHeight w:val="94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120001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Цитологическое исследование с заключением по терминологической системе Бетесда  (с описанием цитограммы), 1 стекло, окраска по Лейшману</w:t>
            </w:r>
          </w:p>
        </w:tc>
        <w:tc>
          <w:tcPr>
            <w:tcW w:w="1985" w:type="dxa"/>
            <w:tcBorders>
              <w:top w:val="nil"/>
              <w:left w:val="nil"/>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 xml:space="preserve">580,00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40101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Поверхностный антиген вируса гепатита В (австралийский антиген, HbsAg)</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180,00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40109</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Антитела к ядерному (cor) антигену вируса гепатита В, суммарные (Anti-HBc)</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320,00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40203</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Антитела к вирусу гепатита С, суммарные (Anti-HCV)</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290,00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40202</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Антитела к вирусу гепатита C, IgM (Anti-HCV IgM)</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320,00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40401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Антитела к вирусу гепатита E, IgG (Anti-HEV IgG) </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400,00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90016</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Гамма-глутамилтрансфераза (ГГТ) </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120,00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90017</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Щелочная фосфатаза (ALCP)</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110,00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40601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anti-HIV 1,2/Ag p24</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270,00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50501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Антитела к Vi-aнтигену вобудителя брюшного тифа (Salmonella typhi)</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510,00  </w:t>
            </w:r>
          </w:p>
        </w:tc>
      </w:tr>
      <w:tr w:rsidR="0032390A" w:rsidRPr="00592AA2" w:rsidTr="0032390A">
        <w:trPr>
          <w:trHeight w:val="31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40501</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Микрореакция на сифилис качественно (RPR) Syphilis RPR</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170,00  </w:t>
            </w:r>
          </w:p>
        </w:tc>
      </w:tr>
      <w:tr w:rsidR="0032390A" w:rsidRPr="00592AA2" w:rsidTr="0032390A">
        <w:trPr>
          <w:trHeight w:val="1605"/>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.011208</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ДНК Shigella spp. + E.coli (EIEC, энтероинвазивные штаммы) / Salmonella spp./Campylobacter spp./ Adenovirus (группа F) (кал)</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910,00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32390A" w:rsidRPr="00592AA2" w:rsidRDefault="0032390A" w:rsidP="00E83A4B">
            <w:pPr>
              <w:jc w:val="center"/>
              <w:rPr>
                <w:sz w:val="24"/>
                <w:szCs w:val="24"/>
              </w:rPr>
            </w:pPr>
            <w:r w:rsidRPr="00592AA2">
              <w:rPr>
                <w:sz w:val="24"/>
                <w:szCs w:val="24"/>
              </w:rPr>
              <w:t>140019</w:t>
            </w:r>
          </w:p>
        </w:tc>
        <w:tc>
          <w:tcPr>
            <w:tcW w:w="6946" w:type="dxa"/>
            <w:tcBorders>
              <w:top w:val="nil"/>
              <w:left w:val="nil"/>
              <w:bottom w:val="single" w:sz="4" w:space="0" w:color="auto"/>
              <w:right w:val="single" w:sz="8" w:space="0" w:color="auto"/>
            </w:tcBorders>
            <w:shd w:val="clear" w:color="auto" w:fill="auto"/>
            <w:vAlign w:val="center"/>
            <w:hideMark/>
          </w:tcPr>
          <w:p w:rsidR="0032390A" w:rsidRPr="00592AA2" w:rsidRDefault="0032390A" w:rsidP="00E83A4B">
            <w:pPr>
              <w:jc w:val="center"/>
              <w:rPr>
                <w:sz w:val="24"/>
                <w:szCs w:val="24"/>
              </w:rPr>
            </w:pPr>
            <w:r w:rsidRPr="00592AA2">
              <w:rPr>
                <w:sz w:val="24"/>
                <w:szCs w:val="24"/>
              </w:rPr>
              <w:t xml:space="preserve">Посев на носительство золотистого  стафилококка (Staphylococcus auereus) с определением чувствительности к антибиотикам (мазок </w:t>
            </w:r>
          </w:p>
        </w:tc>
        <w:tc>
          <w:tcPr>
            <w:tcW w:w="1985" w:type="dxa"/>
            <w:tcBorders>
              <w:top w:val="nil"/>
              <w:left w:val="nil"/>
              <w:bottom w:val="single" w:sz="4" w:space="0" w:color="auto"/>
              <w:right w:val="single" w:sz="8" w:space="0" w:color="auto"/>
            </w:tcBorders>
            <w:shd w:val="clear" w:color="000000" w:fill="FFFFFF"/>
            <w:vAlign w:val="center"/>
            <w:hideMark/>
          </w:tcPr>
          <w:p w:rsidR="0032390A" w:rsidRPr="00592AA2" w:rsidRDefault="0032390A" w:rsidP="00E83A4B">
            <w:pPr>
              <w:jc w:val="center"/>
              <w:rPr>
                <w:sz w:val="24"/>
                <w:szCs w:val="24"/>
              </w:rPr>
            </w:pPr>
            <w:r w:rsidRPr="00592AA2">
              <w:rPr>
                <w:sz w:val="24"/>
                <w:szCs w:val="24"/>
              </w:rPr>
              <w:t xml:space="preserve">730,00  </w:t>
            </w:r>
          </w:p>
        </w:tc>
      </w:tr>
      <w:tr w:rsidR="0032390A" w:rsidRPr="00592AA2" w:rsidTr="0032390A">
        <w:trPr>
          <w:trHeight w:val="1875"/>
        </w:trPr>
        <w:tc>
          <w:tcPr>
            <w:tcW w:w="1701" w:type="dxa"/>
            <w:tcBorders>
              <w:top w:val="nil"/>
              <w:left w:val="single" w:sz="8" w:space="0" w:color="auto"/>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lastRenderedPageBreak/>
              <w:t>A23.30.026/1</w:t>
            </w:r>
          </w:p>
        </w:tc>
        <w:tc>
          <w:tcPr>
            <w:tcW w:w="6946"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Освидетельствование на наличие медицинских противопоказаний к управлению транспортным средством, в том числе проведение врачебной комиссии по медицинскому освидетельствованию водителей транспортных средств (кандидатов в водители) для получения медицинской справки о допуске к управлению транспортным средством (Справка для ГИБДД) Водительская комиссия (категории «C», «D», «CE», «DE»,</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1 300,00  </w:t>
            </w:r>
          </w:p>
        </w:tc>
      </w:tr>
      <w:tr w:rsidR="0032390A" w:rsidRPr="00592AA2" w:rsidTr="0032390A">
        <w:trPr>
          <w:trHeight w:val="1890"/>
        </w:trPr>
        <w:tc>
          <w:tcPr>
            <w:tcW w:w="1701" w:type="dxa"/>
            <w:tcBorders>
              <w:top w:val="nil"/>
              <w:left w:val="single" w:sz="8" w:space="0" w:color="auto"/>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A23.30.026/1-1</w:t>
            </w:r>
          </w:p>
        </w:tc>
        <w:tc>
          <w:tcPr>
            <w:tcW w:w="6946"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Освидетельствование на наличие медицинских противопоказаний к управлению транспортным средством, в том числе проведение врачебной комиссии по медицинскому освидетельствованию водителей транспортных средств (кандидатов в водители) для получения медицинской справки о допуске к управлению транспортным средством (Справка для ГИБДД)) Водительская комиссия (категории «А» и «В»)</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1 000,00  </w:t>
            </w:r>
          </w:p>
        </w:tc>
      </w:tr>
      <w:tr w:rsidR="0032390A" w:rsidRPr="00592AA2" w:rsidTr="0032390A">
        <w:trPr>
          <w:trHeight w:val="1575"/>
        </w:trPr>
        <w:tc>
          <w:tcPr>
            <w:tcW w:w="1701" w:type="dxa"/>
            <w:tcBorders>
              <w:top w:val="nil"/>
              <w:left w:val="single" w:sz="8" w:space="0" w:color="auto"/>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A23.30.026/2</w:t>
            </w:r>
          </w:p>
        </w:tc>
        <w:tc>
          <w:tcPr>
            <w:tcW w:w="6946"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Освидетельствование на наличие медицинских противопоказаний к владению оружием, в том числе проведение клинико-экспертной комиссии для получения медицинского заключения по результатам освидетельствования гражданина для выдачи лицензии на право приобретения оружия (Справка на право приобретение  оружия)</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1 000,00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noWrap/>
            <w:hideMark/>
          </w:tcPr>
          <w:p w:rsidR="0032390A" w:rsidRPr="00592AA2" w:rsidRDefault="0032390A" w:rsidP="00E83A4B">
            <w:pPr>
              <w:jc w:val="center"/>
              <w:rPr>
                <w:sz w:val="24"/>
                <w:szCs w:val="24"/>
              </w:rPr>
            </w:pPr>
            <w:r w:rsidRPr="00592AA2">
              <w:rPr>
                <w:sz w:val="24"/>
                <w:szCs w:val="24"/>
              </w:rPr>
              <w:t>A23.30.026/3</w:t>
            </w:r>
          </w:p>
        </w:tc>
        <w:tc>
          <w:tcPr>
            <w:tcW w:w="6946" w:type="dxa"/>
            <w:tcBorders>
              <w:top w:val="nil"/>
              <w:left w:val="nil"/>
              <w:bottom w:val="single" w:sz="4" w:space="0" w:color="auto"/>
              <w:right w:val="single" w:sz="8" w:space="0" w:color="auto"/>
            </w:tcBorders>
            <w:shd w:val="clear" w:color="000000" w:fill="FFFFFF"/>
            <w:hideMark/>
          </w:tcPr>
          <w:p w:rsidR="0032390A" w:rsidRPr="00592AA2" w:rsidRDefault="0032390A" w:rsidP="00E83A4B">
            <w:pPr>
              <w:jc w:val="center"/>
              <w:rPr>
                <w:sz w:val="24"/>
                <w:szCs w:val="24"/>
              </w:rPr>
            </w:pPr>
            <w:r w:rsidRPr="00592AA2">
              <w:rPr>
                <w:sz w:val="24"/>
                <w:szCs w:val="24"/>
              </w:rPr>
              <w:t>Справка для бассейна (осмор терапевта, соскоб на энтеробиоз, анализ кала на яйца гельминтов)</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600,00  </w:t>
            </w:r>
          </w:p>
        </w:tc>
      </w:tr>
      <w:tr w:rsidR="0032390A" w:rsidRPr="00592AA2" w:rsidTr="0032390A">
        <w:trPr>
          <w:trHeight w:val="945"/>
        </w:trPr>
        <w:tc>
          <w:tcPr>
            <w:tcW w:w="1701" w:type="dxa"/>
            <w:tcBorders>
              <w:top w:val="nil"/>
              <w:left w:val="single" w:sz="8" w:space="0" w:color="auto"/>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A23.30.026/4</w:t>
            </w:r>
          </w:p>
        </w:tc>
        <w:tc>
          <w:tcPr>
            <w:tcW w:w="6946"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600,00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noWrap/>
            <w:hideMark/>
          </w:tcPr>
          <w:p w:rsidR="0032390A" w:rsidRPr="00592AA2" w:rsidRDefault="0032390A" w:rsidP="00E83A4B">
            <w:pPr>
              <w:jc w:val="center"/>
              <w:rPr>
                <w:sz w:val="24"/>
                <w:szCs w:val="24"/>
              </w:rPr>
            </w:pPr>
            <w:r w:rsidRPr="00592AA2">
              <w:rPr>
                <w:sz w:val="24"/>
                <w:szCs w:val="24"/>
              </w:rPr>
              <w:t>A23.30.026/5</w:t>
            </w:r>
          </w:p>
        </w:tc>
        <w:tc>
          <w:tcPr>
            <w:tcW w:w="6946" w:type="dxa"/>
            <w:tcBorders>
              <w:top w:val="nil"/>
              <w:left w:val="nil"/>
              <w:bottom w:val="single" w:sz="4" w:space="0" w:color="auto"/>
              <w:right w:val="single" w:sz="8" w:space="0" w:color="auto"/>
            </w:tcBorders>
            <w:shd w:val="clear" w:color="000000" w:fill="FFFFFF"/>
            <w:hideMark/>
          </w:tcPr>
          <w:p w:rsidR="0032390A" w:rsidRPr="00592AA2" w:rsidRDefault="0032390A" w:rsidP="00E83A4B">
            <w:pPr>
              <w:jc w:val="center"/>
              <w:rPr>
                <w:sz w:val="24"/>
                <w:szCs w:val="24"/>
              </w:rPr>
            </w:pPr>
            <w:r w:rsidRPr="00592AA2">
              <w:rPr>
                <w:sz w:val="24"/>
                <w:szCs w:val="24"/>
              </w:rPr>
              <w:t>Справка об отсутствии медицинских противопоказаний для работы с использованием сведений, составляющих государственную тайну</w:t>
            </w:r>
          </w:p>
        </w:tc>
        <w:tc>
          <w:tcPr>
            <w:tcW w:w="1985"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color w:val="000000"/>
                <w:sz w:val="24"/>
                <w:szCs w:val="24"/>
              </w:rPr>
            </w:pPr>
            <w:r w:rsidRPr="00592AA2">
              <w:rPr>
                <w:color w:val="000000"/>
                <w:sz w:val="24"/>
                <w:szCs w:val="24"/>
              </w:rPr>
              <w:t xml:space="preserve">600,00  </w:t>
            </w:r>
          </w:p>
        </w:tc>
      </w:tr>
      <w:tr w:rsidR="0032390A" w:rsidRPr="00592AA2" w:rsidTr="0032390A">
        <w:trPr>
          <w:trHeight w:val="630"/>
        </w:trPr>
        <w:tc>
          <w:tcPr>
            <w:tcW w:w="1701" w:type="dxa"/>
            <w:tcBorders>
              <w:top w:val="nil"/>
              <w:left w:val="single" w:sz="8" w:space="0" w:color="auto"/>
              <w:bottom w:val="single" w:sz="4" w:space="0" w:color="auto"/>
              <w:right w:val="single" w:sz="8" w:space="0" w:color="auto"/>
            </w:tcBorders>
            <w:shd w:val="clear" w:color="auto" w:fill="auto"/>
            <w:hideMark/>
          </w:tcPr>
          <w:p w:rsidR="0032390A" w:rsidRPr="00592AA2" w:rsidRDefault="0032390A" w:rsidP="00E83A4B">
            <w:pPr>
              <w:jc w:val="center"/>
              <w:rPr>
                <w:sz w:val="24"/>
                <w:szCs w:val="24"/>
              </w:rPr>
            </w:pPr>
            <w:r w:rsidRPr="00592AA2">
              <w:rPr>
                <w:sz w:val="24"/>
                <w:szCs w:val="24"/>
              </w:rPr>
              <w:t>A23.30.026/5</w:t>
            </w:r>
          </w:p>
        </w:tc>
        <w:tc>
          <w:tcPr>
            <w:tcW w:w="6946" w:type="dxa"/>
            <w:tcBorders>
              <w:top w:val="nil"/>
              <w:left w:val="nil"/>
              <w:bottom w:val="single" w:sz="4" w:space="0" w:color="auto"/>
              <w:right w:val="single" w:sz="8" w:space="0" w:color="auto"/>
            </w:tcBorders>
            <w:shd w:val="clear" w:color="auto" w:fill="auto"/>
            <w:hideMark/>
          </w:tcPr>
          <w:p w:rsidR="0032390A" w:rsidRPr="00592AA2" w:rsidRDefault="0032390A" w:rsidP="00E83A4B">
            <w:pPr>
              <w:jc w:val="center"/>
              <w:rPr>
                <w:sz w:val="24"/>
                <w:szCs w:val="24"/>
              </w:rPr>
            </w:pPr>
            <w:r w:rsidRPr="00592AA2">
              <w:rPr>
                <w:sz w:val="24"/>
                <w:szCs w:val="24"/>
              </w:rPr>
              <w:t>Составление медицинского заключения при проведении предварительных и периодических медицинских осмотров</w:t>
            </w:r>
          </w:p>
        </w:tc>
        <w:tc>
          <w:tcPr>
            <w:tcW w:w="1985" w:type="dxa"/>
            <w:tcBorders>
              <w:top w:val="nil"/>
              <w:left w:val="nil"/>
              <w:bottom w:val="single" w:sz="4" w:space="0" w:color="auto"/>
              <w:right w:val="single" w:sz="8" w:space="0" w:color="auto"/>
            </w:tcBorders>
            <w:shd w:val="clear" w:color="auto" w:fill="auto"/>
            <w:noWrap/>
            <w:hideMark/>
          </w:tcPr>
          <w:p w:rsidR="0032390A" w:rsidRPr="00592AA2" w:rsidRDefault="0032390A" w:rsidP="00E83A4B">
            <w:pPr>
              <w:jc w:val="center"/>
              <w:rPr>
                <w:sz w:val="24"/>
                <w:szCs w:val="24"/>
              </w:rPr>
            </w:pPr>
            <w:r w:rsidRPr="00592AA2">
              <w:rPr>
                <w:sz w:val="24"/>
                <w:szCs w:val="24"/>
              </w:rPr>
              <w:t xml:space="preserve">500,00  </w:t>
            </w:r>
          </w:p>
        </w:tc>
      </w:tr>
      <w:tr w:rsidR="0032390A" w:rsidRPr="00592AA2" w:rsidTr="0032390A">
        <w:trPr>
          <w:trHeight w:val="645"/>
        </w:trPr>
        <w:tc>
          <w:tcPr>
            <w:tcW w:w="1701" w:type="dxa"/>
            <w:tcBorders>
              <w:top w:val="nil"/>
              <w:left w:val="single" w:sz="8" w:space="0" w:color="auto"/>
              <w:bottom w:val="single" w:sz="8" w:space="0" w:color="auto"/>
              <w:right w:val="single" w:sz="8" w:space="0" w:color="auto"/>
            </w:tcBorders>
            <w:shd w:val="clear" w:color="auto" w:fill="auto"/>
            <w:hideMark/>
          </w:tcPr>
          <w:p w:rsidR="0032390A" w:rsidRPr="00592AA2" w:rsidRDefault="0032390A" w:rsidP="00E83A4B">
            <w:pPr>
              <w:jc w:val="center"/>
              <w:rPr>
                <w:sz w:val="24"/>
                <w:szCs w:val="24"/>
              </w:rPr>
            </w:pPr>
            <w:r w:rsidRPr="00592AA2">
              <w:rPr>
                <w:sz w:val="24"/>
                <w:szCs w:val="24"/>
              </w:rPr>
              <w:t>A23.30.026/6</w:t>
            </w:r>
          </w:p>
        </w:tc>
        <w:tc>
          <w:tcPr>
            <w:tcW w:w="6946" w:type="dxa"/>
            <w:tcBorders>
              <w:top w:val="nil"/>
              <w:left w:val="nil"/>
              <w:bottom w:val="single" w:sz="8" w:space="0" w:color="auto"/>
              <w:right w:val="single" w:sz="8" w:space="0" w:color="auto"/>
            </w:tcBorders>
            <w:shd w:val="clear" w:color="auto" w:fill="auto"/>
            <w:hideMark/>
          </w:tcPr>
          <w:p w:rsidR="0032390A" w:rsidRPr="00592AA2" w:rsidRDefault="0032390A" w:rsidP="00E83A4B">
            <w:pPr>
              <w:jc w:val="center"/>
              <w:rPr>
                <w:sz w:val="24"/>
                <w:szCs w:val="24"/>
              </w:rPr>
            </w:pPr>
            <w:r w:rsidRPr="00592AA2">
              <w:rPr>
                <w:sz w:val="24"/>
                <w:szCs w:val="24"/>
              </w:rPr>
              <w:t>Составление медицинского заключения о состоянии здоровья для направления на санаторно-курортное лечение</w:t>
            </w:r>
          </w:p>
        </w:tc>
        <w:tc>
          <w:tcPr>
            <w:tcW w:w="1985" w:type="dxa"/>
            <w:tcBorders>
              <w:top w:val="nil"/>
              <w:left w:val="nil"/>
              <w:bottom w:val="single" w:sz="8" w:space="0" w:color="auto"/>
              <w:right w:val="single" w:sz="8" w:space="0" w:color="auto"/>
            </w:tcBorders>
            <w:shd w:val="clear" w:color="auto" w:fill="auto"/>
            <w:noWrap/>
            <w:hideMark/>
          </w:tcPr>
          <w:p w:rsidR="0032390A" w:rsidRPr="00592AA2" w:rsidRDefault="0032390A" w:rsidP="00E83A4B">
            <w:pPr>
              <w:jc w:val="center"/>
              <w:rPr>
                <w:sz w:val="24"/>
                <w:szCs w:val="24"/>
              </w:rPr>
            </w:pPr>
            <w:r w:rsidRPr="00592AA2">
              <w:rPr>
                <w:sz w:val="24"/>
                <w:szCs w:val="24"/>
              </w:rPr>
              <w:t xml:space="preserve">500,00  </w:t>
            </w:r>
          </w:p>
        </w:tc>
      </w:tr>
    </w:tbl>
    <w:p w:rsidR="004F727D" w:rsidRDefault="004F727D" w:rsidP="00EC5CF3">
      <w:pPr>
        <w:rPr>
          <w:rFonts w:eastAsia="MS Mincho"/>
          <w:sz w:val="28"/>
          <w:szCs w:val="28"/>
          <w:lang w:eastAsia="en-US"/>
        </w:rPr>
      </w:pPr>
    </w:p>
    <w:p w:rsidR="004F727D" w:rsidRDefault="004F727D" w:rsidP="00EC5CF3">
      <w:pPr>
        <w:rPr>
          <w:rFonts w:eastAsia="MS Mincho"/>
          <w:sz w:val="28"/>
          <w:szCs w:val="28"/>
          <w:lang w:eastAsia="en-US"/>
        </w:rPr>
        <w:sectPr w:rsidR="004F727D" w:rsidSect="00230060">
          <w:pgSz w:w="11906" w:h="16838"/>
          <w:pgMar w:top="1134" w:right="850" w:bottom="1134" w:left="1701" w:header="708" w:footer="708" w:gutter="0"/>
          <w:cols w:space="708"/>
          <w:docGrid w:linePitch="360"/>
        </w:sectPr>
      </w:pPr>
    </w:p>
    <w:p w:rsidR="00511509" w:rsidRPr="008A469F" w:rsidRDefault="00511509" w:rsidP="004801A8">
      <w:pPr>
        <w:rPr>
          <w:rFonts w:eastAsia="MS Mincho"/>
          <w:sz w:val="28"/>
          <w:szCs w:val="28"/>
          <w:lang w:eastAsia="en-US"/>
        </w:rPr>
      </w:pPr>
    </w:p>
    <w:sectPr w:rsidR="00511509" w:rsidRPr="008A469F" w:rsidSect="001B264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1">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1DE"/>
    <w:multiLevelType w:val="hybridMultilevel"/>
    <w:tmpl w:val="AD0419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9"/>
    <w:rsid w:val="0000763A"/>
    <w:rsid w:val="00071C9B"/>
    <w:rsid w:val="00151CD3"/>
    <w:rsid w:val="0019421D"/>
    <w:rsid w:val="001A2C5F"/>
    <w:rsid w:val="001B264E"/>
    <w:rsid w:val="001D5D6B"/>
    <w:rsid w:val="00201C41"/>
    <w:rsid w:val="00206E51"/>
    <w:rsid w:val="00212923"/>
    <w:rsid w:val="00230060"/>
    <w:rsid w:val="00244E9B"/>
    <w:rsid w:val="002724F8"/>
    <w:rsid w:val="00273CCD"/>
    <w:rsid w:val="003230FF"/>
    <w:rsid w:val="0032390A"/>
    <w:rsid w:val="00363CBA"/>
    <w:rsid w:val="003745B2"/>
    <w:rsid w:val="003A4A1E"/>
    <w:rsid w:val="00410F54"/>
    <w:rsid w:val="0041663B"/>
    <w:rsid w:val="00471248"/>
    <w:rsid w:val="00475D1B"/>
    <w:rsid w:val="004801A8"/>
    <w:rsid w:val="00491014"/>
    <w:rsid w:val="0049306A"/>
    <w:rsid w:val="004A5C1D"/>
    <w:rsid w:val="004F1C17"/>
    <w:rsid w:val="004F727D"/>
    <w:rsid w:val="0050284B"/>
    <w:rsid w:val="005058AC"/>
    <w:rsid w:val="00511509"/>
    <w:rsid w:val="00592AA2"/>
    <w:rsid w:val="005F6566"/>
    <w:rsid w:val="006317E8"/>
    <w:rsid w:val="00634DE0"/>
    <w:rsid w:val="006422D6"/>
    <w:rsid w:val="006C0E68"/>
    <w:rsid w:val="00745B5A"/>
    <w:rsid w:val="00775726"/>
    <w:rsid w:val="007B445F"/>
    <w:rsid w:val="007B5253"/>
    <w:rsid w:val="007D170E"/>
    <w:rsid w:val="00801381"/>
    <w:rsid w:val="00802E03"/>
    <w:rsid w:val="008050D8"/>
    <w:rsid w:val="00835F5E"/>
    <w:rsid w:val="00847503"/>
    <w:rsid w:val="008833A0"/>
    <w:rsid w:val="00895982"/>
    <w:rsid w:val="008A3693"/>
    <w:rsid w:val="008A469F"/>
    <w:rsid w:val="008A646F"/>
    <w:rsid w:val="008E15B4"/>
    <w:rsid w:val="00951A17"/>
    <w:rsid w:val="00985F67"/>
    <w:rsid w:val="009A36D5"/>
    <w:rsid w:val="009D67AE"/>
    <w:rsid w:val="009E4DE2"/>
    <w:rsid w:val="009E56AB"/>
    <w:rsid w:val="00A2567C"/>
    <w:rsid w:val="00A840E8"/>
    <w:rsid w:val="00B7619D"/>
    <w:rsid w:val="00BA4A4C"/>
    <w:rsid w:val="00BA7E03"/>
    <w:rsid w:val="00BB1AD6"/>
    <w:rsid w:val="00BC0128"/>
    <w:rsid w:val="00BD45A2"/>
    <w:rsid w:val="00C330A4"/>
    <w:rsid w:val="00C42F21"/>
    <w:rsid w:val="00CB51F9"/>
    <w:rsid w:val="00CC66DF"/>
    <w:rsid w:val="00D14DD8"/>
    <w:rsid w:val="00E347F6"/>
    <w:rsid w:val="00E55576"/>
    <w:rsid w:val="00E83A4B"/>
    <w:rsid w:val="00EA38F8"/>
    <w:rsid w:val="00EC5CF3"/>
    <w:rsid w:val="00ED06A0"/>
    <w:rsid w:val="00ED5665"/>
    <w:rsid w:val="00EF379D"/>
    <w:rsid w:val="00F21C9F"/>
    <w:rsid w:val="00F32731"/>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5570"/>
  <w15:chartTrackingRefBased/>
  <w15:docId w15:val="{66E37790-4AEF-4142-AF8B-C1516B51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9788">
      <w:bodyDiv w:val="1"/>
      <w:marLeft w:val="0"/>
      <w:marRight w:val="0"/>
      <w:marTop w:val="0"/>
      <w:marBottom w:val="0"/>
      <w:divBdr>
        <w:top w:val="none" w:sz="0" w:space="0" w:color="auto"/>
        <w:left w:val="none" w:sz="0" w:space="0" w:color="auto"/>
        <w:bottom w:val="none" w:sz="0" w:space="0" w:color="auto"/>
        <w:right w:val="none" w:sz="0" w:space="0" w:color="auto"/>
      </w:divBdr>
    </w:div>
    <w:div w:id="297881362">
      <w:bodyDiv w:val="1"/>
      <w:marLeft w:val="0"/>
      <w:marRight w:val="0"/>
      <w:marTop w:val="0"/>
      <w:marBottom w:val="0"/>
      <w:divBdr>
        <w:top w:val="none" w:sz="0" w:space="0" w:color="auto"/>
        <w:left w:val="none" w:sz="0" w:space="0" w:color="auto"/>
        <w:bottom w:val="none" w:sz="0" w:space="0" w:color="auto"/>
        <w:right w:val="none" w:sz="0" w:space="0" w:color="auto"/>
      </w:divBdr>
    </w:div>
    <w:div w:id="448204649">
      <w:bodyDiv w:val="1"/>
      <w:marLeft w:val="0"/>
      <w:marRight w:val="0"/>
      <w:marTop w:val="0"/>
      <w:marBottom w:val="0"/>
      <w:divBdr>
        <w:top w:val="none" w:sz="0" w:space="0" w:color="auto"/>
        <w:left w:val="none" w:sz="0" w:space="0" w:color="auto"/>
        <w:bottom w:val="none" w:sz="0" w:space="0" w:color="auto"/>
        <w:right w:val="none" w:sz="0" w:space="0" w:color="auto"/>
      </w:divBdr>
    </w:div>
    <w:div w:id="623536985">
      <w:bodyDiv w:val="1"/>
      <w:marLeft w:val="0"/>
      <w:marRight w:val="0"/>
      <w:marTop w:val="0"/>
      <w:marBottom w:val="0"/>
      <w:divBdr>
        <w:top w:val="none" w:sz="0" w:space="0" w:color="auto"/>
        <w:left w:val="none" w:sz="0" w:space="0" w:color="auto"/>
        <w:bottom w:val="none" w:sz="0" w:space="0" w:color="auto"/>
        <w:right w:val="none" w:sz="0" w:space="0" w:color="auto"/>
      </w:divBdr>
    </w:div>
    <w:div w:id="1411662062">
      <w:bodyDiv w:val="1"/>
      <w:marLeft w:val="0"/>
      <w:marRight w:val="0"/>
      <w:marTop w:val="0"/>
      <w:marBottom w:val="0"/>
      <w:divBdr>
        <w:top w:val="none" w:sz="0" w:space="0" w:color="auto"/>
        <w:left w:val="none" w:sz="0" w:space="0" w:color="auto"/>
        <w:bottom w:val="none" w:sz="0" w:space="0" w:color="auto"/>
        <w:right w:val="none" w:sz="0" w:space="0" w:color="auto"/>
      </w:divBdr>
    </w:div>
    <w:div w:id="1576083498">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4093-08E5-48B7-8902-4A2DE018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28815</Words>
  <Characters>164252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Романов Алексей</cp:lastModifiedBy>
  <cp:revision>4</cp:revision>
  <dcterms:created xsi:type="dcterms:W3CDTF">2019-02-05T06:29:00Z</dcterms:created>
  <dcterms:modified xsi:type="dcterms:W3CDTF">2019-07-17T05:47:00Z</dcterms:modified>
</cp:coreProperties>
</file>