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A7A356" w14:textId="77777777" w:rsidR="00F21DE2" w:rsidRPr="00F21DE2" w:rsidRDefault="00F21DE2" w:rsidP="00F21DE2">
      <w:pPr>
        <w:shd w:val="clear" w:color="auto" w:fill="FFFFFF"/>
        <w:spacing w:after="0" w:line="288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F21DE2">
        <w:rPr>
          <w:rFonts w:ascii="Tahoma" w:eastAsia="Times New Roman" w:hAnsi="Tahoma" w:cs="Tahoma"/>
          <w:color w:val="000000"/>
          <w:sz w:val="48"/>
          <w:szCs w:val="48"/>
          <w:bdr w:val="none" w:sz="0" w:space="0" w:color="auto" w:frame="1"/>
          <w:lang w:eastAsia="ru-RU"/>
        </w:rPr>
        <w:fldChar w:fldCharType="begin"/>
      </w:r>
      <w:r w:rsidRPr="00F21DE2">
        <w:rPr>
          <w:rFonts w:ascii="Tahoma" w:eastAsia="Times New Roman" w:hAnsi="Tahoma" w:cs="Tahoma"/>
          <w:color w:val="000000"/>
          <w:sz w:val="48"/>
          <w:szCs w:val="48"/>
          <w:bdr w:val="none" w:sz="0" w:space="0" w:color="auto" w:frame="1"/>
          <w:lang w:eastAsia="ru-RU"/>
        </w:rPr>
        <w:instrText xml:space="preserve"> HYPERLINK "http://gpmu.org/treatment/about/price/" \l "kons_itog-223" </w:instrText>
      </w:r>
      <w:r w:rsidRPr="00F21DE2">
        <w:rPr>
          <w:rFonts w:ascii="Tahoma" w:eastAsia="Times New Roman" w:hAnsi="Tahoma" w:cs="Tahoma"/>
          <w:color w:val="000000"/>
          <w:sz w:val="48"/>
          <w:szCs w:val="48"/>
          <w:bdr w:val="none" w:sz="0" w:space="0" w:color="auto" w:frame="1"/>
          <w:lang w:eastAsia="ru-RU"/>
        </w:rPr>
        <w:fldChar w:fldCharType="separate"/>
      </w:r>
      <w:r w:rsidRPr="00F21DE2">
        <w:rPr>
          <w:rFonts w:ascii="Tahoma" w:eastAsia="Times New Roman" w:hAnsi="Tahoma" w:cs="Tahoma"/>
          <w:color w:val="000000"/>
          <w:sz w:val="36"/>
          <w:szCs w:val="36"/>
          <w:u w:val="single"/>
          <w:bdr w:val="none" w:sz="0" w:space="0" w:color="auto" w:frame="1"/>
          <w:lang w:eastAsia="ru-RU"/>
        </w:rPr>
        <w:t>Консультации врачей по итогам исследований</w:t>
      </w:r>
      <w:r w:rsidRPr="00F21DE2">
        <w:rPr>
          <w:rFonts w:ascii="Tahoma" w:eastAsia="Times New Roman" w:hAnsi="Tahoma" w:cs="Tahoma"/>
          <w:color w:val="000000"/>
          <w:sz w:val="48"/>
          <w:szCs w:val="48"/>
          <w:bdr w:val="none" w:sz="0" w:space="0" w:color="auto" w:frame="1"/>
          <w:lang w:eastAsia="ru-RU"/>
        </w:rPr>
        <w:fldChar w:fldCharType="end"/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7"/>
        <w:gridCol w:w="7471"/>
        <w:gridCol w:w="971"/>
      </w:tblGrid>
      <w:tr w:rsidR="00F21DE2" w:rsidRPr="00F21DE2" w14:paraId="17A2047E" w14:textId="77777777" w:rsidTr="00F21D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C321C2B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00171</w:t>
            </w:r>
          </w:p>
        </w:tc>
        <w:tc>
          <w:tcPr>
            <w:tcW w:w="4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96F761C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результатов обследования, корректировка диагноза и выдача рекомендаций после проведения инструментальных исследований в день первичной консультации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412FDDD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</w:t>
            </w:r>
          </w:p>
        </w:tc>
      </w:tr>
      <w:tr w:rsidR="00F21DE2" w:rsidRPr="00F21DE2" w14:paraId="7CEA6030" w14:textId="77777777" w:rsidTr="00F21D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D931D55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00172</w:t>
            </w:r>
          </w:p>
        </w:tc>
        <w:tc>
          <w:tcPr>
            <w:tcW w:w="4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FD90B43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результатов обследования, корректировка диагноза и выдача рекомендаций после проведения инструментальных исследований в день первичной консультации (</w:t>
            </w:r>
            <w:proofErr w:type="spellStart"/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кмн</w:t>
            </w:r>
            <w:proofErr w:type="spellEnd"/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заслуж</w:t>
            </w:r>
            <w:proofErr w:type="spellEnd"/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врач, </w:t>
            </w:r>
            <w:proofErr w:type="spellStart"/>
            <w:proofErr w:type="gramStart"/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высш.кат</w:t>
            </w:r>
            <w:proofErr w:type="spellEnd"/>
            <w:proofErr w:type="gramEnd"/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зав. отделением)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491EAD2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F21DE2" w:rsidRPr="00F21DE2" w14:paraId="298A20F1" w14:textId="77777777" w:rsidTr="00F21D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67912D7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00173</w:t>
            </w:r>
          </w:p>
        </w:tc>
        <w:tc>
          <w:tcPr>
            <w:tcW w:w="4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DD49042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результатов обследования, корректировка диагноза и выдача рекомендаций после проведения инструментальных исследований в день первичной консультации (профессор, </w:t>
            </w:r>
            <w:proofErr w:type="spellStart"/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дмн</w:t>
            </w:r>
            <w:proofErr w:type="spellEnd"/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EAEF8C3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</w:tr>
    </w:tbl>
    <w:p w14:paraId="68249C15" w14:textId="77777777" w:rsidR="00F21DE2" w:rsidRPr="00F21DE2" w:rsidRDefault="00F21DE2" w:rsidP="00F21DE2">
      <w:pPr>
        <w:shd w:val="clear" w:color="auto" w:fill="FFFFFF"/>
        <w:spacing w:after="0" w:line="288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hyperlink r:id="rId4" w:anchor="akusherstvo-i-ginekologiia-2" w:history="1">
        <w:r w:rsidRPr="00F21DE2">
          <w:rPr>
            <w:rFonts w:ascii="Tahoma" w:eastAsia="Times New Roman" w:hAnsi="Tahoma" w:cs="Tahoma"/>
            <w:color w:val="000000"/>
            <w:sz w:val="36"/>
            <w:szCs w:val="36"/>
            <w:u w:val="single"/>
            <w:bdr w:val="none" w:sz="0" w:space="0" w:color="auto" w:frame="1"/>
            <w:lang w:eastAsia="ru-RU"/>
          </w:rPr>
          <w:t>Акушерство и гинекология</w:t>
        </w:r>
      </w:hyperlink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1"/>
        <w:gridCol w:w="7471"/>
        <w:gridCol w:w="857"/>
      </w:tblGrid>
      <w:tr w:rsidR="00F21DE2" w:rsidRPr="00F21DE2" w14:paraId="746AA6CE" w14:textId="77777777" w:rsidTr="00F21D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F84B7FB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00401-1</w:t>
            </w:r>
          </w:p>
        </w:tc>
        <w:tc>
          <w:tcPr>
            <w:tcW w:w="4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192F6AC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врача-акушера-гинеколога первичный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E0DD9D4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2200,0</w:t>
            </w:r>
          </w:p>
        </w:tc>
      </w:tr>
      <w:tr w:rsidR="00F21DE2" w:rsidRPr="00F21DE2" w14:paraId="79710DB9" w14:textId="77777777" w:rsidTr="00F21D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A8E1DE7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00401-2</w:t>
            </w:r>
          </w:p>
        </w:tc>
        <w:tc>
          <w:tcPr>
            <w:tcW w:w="4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91E0480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врача-акушера-гинеколога повторный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F9F9DAF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1600,0</w:t>
            </w:r>
          </w:p>
        </w:tc>
      </w:tr>
      <w:tr w:rsidR="00F21DE2" w:rsidRPr="00F21DE2" w14:paraId="43C32232" w14:textId="77777777" w:rsidTr="00F21D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1287988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00401-5</w:t>
            </w:r>
          </w:p>
        </w:tc>
        <w:tc>
          <w:tcPr>
            <w:tcW w:w="4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8CB0BAF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Повторная консультация врача-акушера-гинеколога по результатам анализов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8BF1AB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F21DE2" w:rsidRPr="00F21DE2" w14:paraId="026E3E79" w14:textId="77777777" w:rsidTr="00F21D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003BE25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00402-1</w:t>
            </w:r>
          </w:p>
        </w:tc>
        <w:tc>
          <w:tcPr>
            <w:tcW w:w="4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AA24D16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врача-акушера-гинеколога первичный (</w:t>
            </w:r>
            <w:proofErr w:type="spellStart"/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кмн</w:t>
            </w:r>
            <w:proofErr w:type="spellEnd"/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заслуж</w:t>
            </w:r>
            <w:proofErr w:type="spellEnd"/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врач, </w:t>
            </w:r>
            <w:proofErr w:type="spellStart"/>
            <w:proofErr w:type="gramStart"/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высш.кат</w:t>
            </w:r>
            <w:proofErr w:type="spellEnd"/>
            <w:proofErr w:type="gramEnd"/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зав. отделением)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F740EF2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2500,0</w:t>
            </w:r>
          </w:p>
        </w:tc>
      </w:tr>
      <w:tr w:rsidR="00F21DE2" w:rsidRPr="00F21DE2" w14:paraId="1B09FC55" w14:textId="77777777" w:rsidTr="00F21D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A5F524A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00402-2</w:t>
            </w:r>
          </w:p>
        </w:tc>
        <w:tc>
          <w:tcPr>
            <w:tcW w:w="4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5E4D2C7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врача-акушера-гинеколога повторный (</w:t>
            </w:r>
            <w:proofErr w:type="spellStart"/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кмн</w:t>
            </w:r>
            <w:proofErr w:type="spellEnd"/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заслуж</w:t>
            </w:r>
            <w:proofErr w:type="spellEnd"/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врач, </w:t>
            </w:r>
            <w:proofErr w:type="spellStart"/>
            <w:proofErr w:type="gramStart"/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высш.кат</w:t>
            </w:r>
            <w:proofErr w:type="spellEnd"/>
            <w:proofErr w:type="gramEnd"/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зав. отделением)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676EA5F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1800,0</w:t>
            </w:r>
          </w:p>
        </w:tc>
      </w:tr>
      <w:tr w:rsidR="00F21DE2" w:rsidRPr="00F21DE2" w14:paraId="3CA3C22C" w14:textId="77777777" w:rsidTr="00F21D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921F6BC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00403-1</w:t>
            </w:r>
          </w:p>
        </w:tc>
        <w:tc>
          <w:tcPr>
            <w:tcW w:w="4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7036A6E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врача-акушера-гинеколога первичный (профессор, </w:t>
            </w:r>
            <w:proofErr w:type="spellStart"/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дмн</w:t>
            </w:r>
            <w:proofErr w:type="spellEnd"/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916D986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4500,0</w:t>
            </w:r>
          </w:p>
        </w:tc>
      </w:tr>
      <w:tr w:rsidR="00F21DE2" w:rsidRPr="00F21DE2" w14:paraId="39852C82" w14:textId="77777777" w:rsidTr="00F21D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15CD950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00403-2</w:t>
            </w:r>
          </w:p>
        </w:tc>
        <w:tc>
          <w:tcPr>
            <w:tcW w:w="4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09CF45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врача-акушера-гинеколога повторный (профессор, </w:t>
            </w:r>
            <w:proofErr w:type="spellStart"/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дмн</w:t>
            </w:r>
            <w:proofErr w:type="spellEnd"/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D6151A0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2800,0</w:t>
            </w:r>
          </w:p>
        </w:tc>
      </w:tr>
      <w:tr w:rsidR="00F21DE2" w:rsidRPr="00F21DE2" w14:paraId="641C0D9D" w14:textId="77777777" w:rsidTr="00F21D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50958B5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00401-3</w:t>
            </w:r>
          </w:p>
        </w:tc>
        <w:tc>
          <w:tcPr>
            <w:tcW w:w="4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9CFDA9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консультация, постановка на учет с оформлением обменной карты) врача-гинеколога первичный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BBBF112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2200,0</w:t>
            </w:r>
          </w:p>
        </w:tc>
      </w:tr>
      <w:tr w:rsidR="00F21DE2" w:rsidRPr="00F21DE2" w14:paraId="0D76F8F6" w14:textId="77777777" w:rsidTr="00F21D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3432437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00403-3</w:t>
            </w:r>
          </w:p>
        </w:tc>
        <w:tc>
          <w:tcPr>
            <w:tcW w:w="4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1D12633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консультация, постановка на учет беременной, с оформлением обменной карты) врача-гинеколога первичный (профессор, </w:t>
            </w:r>
            <w:proofErr w:type="spellStart"/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дмн</w:t>
            </w:r>
            <w:proofErr w:type="spellEnd"/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FB352A9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</w:tr>
      <w:tr w:rsidR="00F21DE2" w:rsidRPr="00F21DE2" w14:paraId="39E0A42B" w14:textId="77777777" w:rsidTr="00F21D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839A77F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00405-1</w:t>
            </w:r>
          </w:p>
        </w:tc>
        <w:tc>
          <w:tcPr>
            <w:tcW w:w="4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6DB7A78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врача-акушера-гинеколога по программе ВРТ первичный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CF6246F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F21DE2" w:rsidRPr="00F21DE2" w14:paraId="3549E6BB" w14:textId="77777777" w:rsidTr="00F21D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A06EA8C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00405-2</w:t>
            </w:r>
          </w:p>
        </w:tc>
        <w:tc>
          <w:tcPr>
            <w:tcW w:w="4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660F065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врача-акушера-гинеколога по программе ВРТ повторный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FF3567D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F21DE2" w:rsidRPr="00F21DE2" w14:paraId="1C4551D5" w14:textId="77777777" w:rsidTr="00F21D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F256E5F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00406-1</w:t>
            </w:r>
          </w:p>
        </w:tc>
        <w:tc>
          <w:tcPr>
            <w:tcW w:w="4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A081592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врача-акушера-гинеколога по программе ВРТ первичный (</w:t>
            </w:r>
            <w:proofErr w:type="spellStart"/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кмн</w:t>
            </w:r>
            <w:proofErr w:type="spellEnd"/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заслуж</w:t>
            </w:r>
            <w:proofErr w:type="spellEnd"/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врач, </w:t>
            </w:r>
            <w:proofErr w:type="spellStart"/>
            <w:proofErr w:type="gramStart"/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высш.кат</w:t>
            </w:r>
            <w:proofErr w:type="spellEnd"/>
            <w:proofErr w:type="gramEnd"/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зав. отделением)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3303A9B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F21DE2" w:rsidRPr="00F21DE2" w14:paraId="0DC4D654" w14:textId="77777777" w:rsidTr="00F21D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A61263B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00406-2</w:t>
            </w:r>
          </w:p>
        </w:tc>
        <w:tc>
          <w:tcPr>
            <w:tcW w:w="4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C0474B5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врача-акушера-гинеколога по программе ВРТ повторный (</w:t>
            </w:r>
            <w:proofErr w:type="spellStart"/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кмн</w:t>
            </w:r>
            <w:proofErr w:type="spellEnd"/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заслуж</w:t>
            </w:r>
            <w:proofErr w:type="spellEnd"/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врач, </w:t>
            </w:r>
            <w:proofErr w:type="spellStart"/>
            <w:proofErr w:type="gramStart"/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высш.кат</w:t>
            </w:r>
            <w:proofErr w:type="spellEnd"/>
            <w:proofErr w:type="gramEnd"/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зав. отделением)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1FE2457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1400,0</w:t>
            </w:r>
          </w:p>
        </w:tc>
      </w:tr>
      <w:tr w:rsidR="00F21DE2" w:rsidRPr="00F21DE2" w14:paraId="41AE541C" w14:textId="77777777" w:rsidTr="00F21D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35F1B40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00407-1</w:t>
            </w:r>
          </w:p>
        </w:tc>
        <w:tc>
          <w:tcPr>
            <w:tcW w:w="4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2A542B7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врача-акушера-гинеколога по программе ВРТ первичный (профессор, </w:t>
            </w:r>
            <w:proofErr w:type="spellStart"/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дмн</w:t>
            </w:r>
            <w:proofErr w:type="spellEnd"/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8FD1F81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</w:tr>
      <w:tr w:rsidR="00F21DE2" w:rsidRPr="00F21DE2" w14:paraId="1A566E26" w14:textId="77777777" w:rsidTr="00F21D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7DD8226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00407-2</w:t>
            </w:r>
          </w:p>
        </w:tc>
        <w:tc>
          <w:tcPr>
            <w:tcW w:w="4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7D6CCAF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врача-акушера-гинеколога по программе ВРТ повторный (профессор, </w:t>
            </w:r>
            <w:proofErr w:type="spellStart"/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дмн</w:t>
            </w:r>
            <w:proofErr w:type="spellEnd"/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6775075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2100,0</w:t>
            </w:r>
          </w:p>
        </w:tc>
      </w:tr>
      <w:tr w:rsidR="00F21DE2" w:rsidRPr="00F21DE2" w14:paraId="2CB9FF58" w14:textId="77777777" w:rsidTr="00F21D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0CC72E3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00408-1</w:t>
            </w:r>
          </w:p>
        </w:tc>
        <w:tc>
          <w:tcPr>
            <w:tcW w:w="4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E602217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врача-гинеколога детского первичный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908ABF8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F21DE2" w:rsidRPr="00F21DE2" w14:paraId="794F205C" w14:textId="77777777" w:rsidTr="00F21D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68599EC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00408-2</w:t>
            </w:r>
          </w:p>
        </w:tc>
        <w:tc>
          <w:tcPr>
            <w:tcW w:w="4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E6EF375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врача-гинеколога детского повторный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17ED21C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F21DE2" w:rsidRPr="00F21DE2" w14:paraId="6C18F30D" w14:textId="77777777" w:rsidTr="00F21D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B995F5C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00409-1</w:t>
            </w:r>
          </w:p>
        </w:tc>
        <w:tc>
          <w:tcPr>
            <w:tcW w:w="4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5EC2E0D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врача-гинеколога детского первичный (</w:t>
            </w:r>
            <w:proofErr w:type="spellStart"/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кмн</w:t>
            </w:r>
            <w:proofErr w:type="spellEnd"/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заслуж</w:t>
            </w:r>
            <w:proofErr w:type="spellEnd"/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врач, </w:t>
            </w:r>
            <w:proofErr w:type="spellStart"/>
            <w:proofErr w:type="gramStart"/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высш.кат</w:t>
            </w:r>
            <w:proofErr w:type="spellEnd"/>
            <w:proofErr w:type="gramEnd"/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зав. отделением)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0AF9CA4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F21DE2" w:rsidRPr="00F21DE2" w14:paraId="79991249" w14:textId="77777777" w:rsidTr="00F21D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43131C3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00409-2</w:t>
            </w:r>
          </w:p>
        </w:tc>
        <w:tc>
          <w:tcPr>
            <w:tcW w:w="4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E4EC468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врача-гинеколога детского повторный (</w:t>
            </w:r>
            <w:proofErr w:type="spellStart"/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кмн</w:t>
            </w:r>
            <w:proofErr w:type="spellEnd"/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заслуж</w:t>
            </w:r>
            <w:proofErr w:type="spellEnd"/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врач, </w:t>
            </w:r>
            <w:proofErr w:type="spellStart"/>
            <w:proofErr w:type="gramStart"/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высш.кат</w:t>
            </w:r>
            <w:proofErr w:type="spellEnd"/>
            <w:proofErr w:type="gramEnd"/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зав. отделением)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ED196F4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1400,0</w:t>
            </w:r>
          </w:p>
        </w:tc>
      </w:tr>
      <w:tr w:rsidR="00F21DE2" w:rsidRPr="00F21DE2" w14:paraId="24BBD07F" w14:textId="77777777" w:rsidTr="00F21D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05F8045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00410-1</w:t>
            </w:r>
          </w:p>
        </w:tc>
        <w:tc>
          <w:tcPr>
            <w:tcW w:w="4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AC89362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врача-гинеколога детского первичный (профессор, </w:t>
            </w:r>
            <w:proofErr w:type="spellStart"/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дмн</w:t>
            </w:r>
            <w:proofErr w:type="spellEnd"/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BCAF8E9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</w:tr>
      <w:tr w:rsidR="00F21DE2" w:rsidRPr="00F21DE2" w14:paraId="7C6298E4" w14:textId="77777777" w:rsidTr="00F21D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43A6769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00410-2</w:t>
            </w:r>
          </w:p>
        </w:tc>
        <w:tc>
          <w:tcPr>
            <w:tcW w:w="4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F9E07BA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врача-гинеколога детского повторный (профессор, </w:t>
            </w:r>
            <w:proofErr w:type="spellStart"/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дмн</w:t>
            </w:r>
            <w:proofErr w:type="spellEnd"/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C9B4994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2100,0</w:t>
            </w:r>
          </w:p>
        </w:tc>
      </w:tr>
    </w:tbl>
    <w:p w14:paraId="6A09839C" w14:textId="77777777" w:rsidR="00F21DE2" w:rsidRPr="00F21DE2" w:rsidRDefault="00F21DE2" w:rsidP="00F21DE2">
      <w:pPr>
        <w:shd w:val="clear" w:color="auto" w:fill="FFFFFF"/>
        <w:spacing w:after="0" w:line="288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hyperlink r:id="rId5" w:anchor="allergologiia-3" w:history="1">
        <w:r w:rsidRPr="00F21DE2">
          <w:rPr>
            <w:rFonts w:ascii="Tahoma" w:eastAsia="Times New Roman" w:hAnsi="Tahoma" w:cs="Tahoma"/>
            <w:color w:val="000000"/>
            <w:sz w:val="36"/>
            <w:szCs w:val="36"/>
            <w:u w:val="single"/>
            <w:bdr w:val="none" w:sz="0" w:space="0" w:color="auto" w:frame="1"/>
            <w:lang w:eastAsia="ru-RU"/>
          </w:rPr>
          <w:t>Аллергология</w:t>
        </w:r>
      </w:hyperlink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1"/>
        <w:gridCol w:w="7471"/>
        <w:gridCol w:w="857"/>
      </w:tblGrid>
      <w:tr w:rsidR="00F21DE2" w:rsidRPr="00F21DE2" w14:paraId="498741E8" w14:textId="77777777" w:rsidTr="00F21D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A0AE5BF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00420-1</w:t>
            </w:r>
          </w:p>
        </w:tc>
        <w:tc>
          <w:tcPr>
            <w:tcW w:w="4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F1C7D58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врача-аллерголога-иммунолога первичный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3017235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1300,0</w:t>
            </w:r>
          </w:p>
        </w:tc>
      </w:tr>
      <w:tr w:rsidR="00F21DE2" w:rsidRPr="00F21DE2" w14:paraId="6A832B63" w14:textId="77777777" w:rsidTr="00F21D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4F83546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00420-2</w:t>
            </w:r>
          </w:p>
        </w:tc>
        <w:tc>
          <w:tcPr>
            <w:tcW w:w="4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120B006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врача-аллерголога-иммунолога повторный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E0D97BD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</w:tr>
      <w:tr w:rsidR="00F21DE2" w:rsidRPr="00F21DE2" w14:paraId="6ADD885A" w14:textId="77777777" w:rsidTr="00F21D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5246D60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00421-1</w:t>
            </w:r>
          </w:p>
        </w:tc>
        <w:tc>
          <w:tcPr>
            <w:tcW w:w="4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184D1BF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врача-аллерголога-иммунолога первичный (</w:t>
            </w:r>
            <w:proofErr w:type="spellStart"/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кмн</w:t>
            </w:r>
            <w:proofErr w:type="spellEnd"/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заслуж</w:t>
            </w:r>
            <w:proofErr w:type="spellEnd"/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врач, </w:t>
            </w:r>
            <w:proofErr w:type="spellStart"/>
            <w:proofErr w:type="gramStart"/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высш.кат</w:t>
            </w:r>
            <w:proofErr w:type="spellEnd"/>
            <w:proofErr w:type="gramEnd"/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зав. отделением)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F6F4601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F21DE2" w:rsidRPr="00F21DE2" w14:paraId="2E7E38D3" w14:textId="77777777" w:rsidTr="00F21D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FC4C56D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00421-2</w:t>
            </w:r>
          </w:p>
        </w:tc>
        <w:tc>
          <w:tcPr>
            <w:tcW w:w="4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AD6D39E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врача-аллерголога-иммунолога повторный (</w:t>
            </w:r>
            <w:proofErr w:type="spellStart"/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кмн</w:t>
            </w:r>
            <w:proofErr w:type="spellEnd"/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заслуж</w:t>
            </w:r>
            <w:proofErr w:type="spellEnd"/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врач, </w:t>
            </w:r>
            <w:proofErr w:type="spellStart"/>
            <w:proofErr w:type="gramStart"/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высш.кат</w:t>
            </w:r>
            <w:proofErr w:type="spellEnd"/>
            <w:proofErr w:type="gramEnd"/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зав. отделением)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E813941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1400,0</w:t>
            </w:r>
          </w:p>
        </w:tc>
      </w:tr>
      <w:tr w:rsidR="00F21DE2" w:rsidRPr="00F21DE2" w14:paraId="4616FAB9" w14:textId="77777777" w:rsidTr="00F21D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B56B1B2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00422-1</w:t>
            </w:r>
          </w:p>
        </w:tc>
        <w:tc>
          <w:tcPr>
            <w:tcW w:w="4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7EBD89A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врача-аллерголога-иммунолога первичный (профессор, </w:t>
            </w:r>
            <w:proofErr w:type="spellStart"/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дмн</w:t>
            </w:r>
            <w:proofErr w:type="spellEnd"/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DE144BD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</w:tr>
      <w:tr w:rsidR="00F21DE2" w:rsidRPr="00F21DE2" w14:paraId="7087DA8C" w14:textId="77777777" w:rsidTr="00F21D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A9D72FB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00422-2</w:t>
            </w:r>
          </w:p>
        </w:tc>
        <w:tc>
          <w:tcPr>
            <w:tcW w:w="4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550F6FB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врача-аллерголога-иммунолога повторный (профессор, </w:t>
            </w:r>
            <w:proofErr w:type="spellStart"/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дмн</w:t>
            </w:r>
            <w:proofErr w:type="spellEnd"/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E1FAEF6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2100,0</w:t>
            </w:r>
          </w:p>
        </w:tc>
      </w:tr>
    </w:tbl>
    <w:p w14:paraId="14558C79" w14:textId="77777777" w:rsidR="00F21DE2" w:rsidRPr="00F21DE2" w:rsidRDefault="00F21DE2" w:rsidP="00F21DE2">
      <w:pPr>
        <w:shd w:val="clear" w:color="auto" w:fill="FFFFFF"/>
        <w:spacing w:after="0" w:line="288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hyperlink r:id="rId6" w:anchor="anesteziologiia-reanimatologiia-4" w:history="1">
        <w:r w:rsidRPr="00F21DE2">
          <w:rPr>
            <w:rFonts w:ascii="Tahoma" w:eastAsia="Times New Roman" w:hAnsi="Tahoma" w:cs="Tahoma"/>
            <w:color w:val="000000"/>
            <w:sz w:val="36"/>
            <w:szCs w:val="36"/>
            <w:u w:val="single"/>
            <w:bdr w:val="none" w:sz="0" w:space="0" w:color="auto" w:frame="1"/>
            <w:lang w:eastAsia="ru-RU"/>
          </w:rPr>
          <w:t>Анестезиология-реаниматология</w:t>
        </w:r>
      </w:hyperlink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1"/>
        <w:gridCol w:w="7471"/>
        <w:gridCol w:w="857"/>
      </w:tblGrid>
      <w:tr w:rsidR="00F21DE2" w:rsidRPr="00F21DE2" w14:paraId="3A69FC9D" w14:textId="77777777" w:rsidTr="00F21D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0FAB807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00430-1</w:t>
            </w:r>
          </w:p>
        </w:tc>
        <w:tc>
          <w:tcPr>
            <w:tcW w:w="4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D72B59E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(консультация) врачом-анестезиологом-реаниматологом первичный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4AE3667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1300,0</w:t>
            </w:r>
          </w:p>
        </w:tc>
      </w:tr>
      <w:tr w:rsidR="00F21DE2" w:rsidRPr="00F21DE2" w14:paraId="07256DD3" w14:textId="77777777" w:rsidTr="00F21D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F0CDBCB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00430-2</w:t>
            </w:r>
          </w:p>
        </w:tc>
        <w:tc>
          <w:tcPr>
            <w:tcW w:w="4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B58BC88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(консультация) врачом-анестезиологом-реаниматологом повторный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64599AE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</w:tr>
      <w:tr w:rsidR="00F21DE2" w:rsidRPr="00F21DE2" w14:paraId="0FC390AF" w14:textId="77777777" w:rsidTr="00F21D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1F2E150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00431-1</w:t>
            </w:r>
          </w:p>
        </w:tc>
        <w:tc>
          <w:tcPr>
            <w:tcW w:w="4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DBA939B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(консультация) врачом-анестезиологом-реаниматологом первичный (</w:t>
            </w:r>
            <w:proofErr w:type="spellStart"/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кмн</w:t>
            </w:r>
            <w:proofErr w:type="spellEnd"/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заслуж</w:t>
            </w:r>
            <w:proofErr w:type="spellEnd"/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врач, </w:t>
            </w:r>
            <w:proofErr w:type="spellStart"/>
            <w:proofErr w:type="gramStart"/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высш.кат</w:t>
            </w:r>
            <w:proofErr w:type="spellEnd"/>
            <w:proofErr w:type="gramEnd"/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зав. отделением)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9BD571C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F21DE2" w:rsidRPr="00F21DE2" w14:paraId="29E72956" w14:textId="77777777" w:rsidTr="00F21D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C92564D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00431-2</w:t>
            </w:r>
          </w:p>
        </w:tc>
        <w:tc>
          <w:tcPr>
            <w:tcW w:w="4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505A1CF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(консультация) врачом-анестезиологом-реаниматологом повторный (</w:t>
            </w:r>
            <w:proofErr w:type="spellStart"/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кмн</w:t>
            </w:r>
            <w:proofErr w:type="spellEnd"/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заслуж</w:t>
            </w:r>
            <w:proofErr w:type="spellEnd"/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врач, </w:t>
            </w:r>
            <w:proofErr w:type="spellStart"/>
            <w:proofErr w:type="gramStart"/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высш.кат</w:t>
            </w:r>
            <w:proofErr w:type="spellEnd"/>
            <w:proofErr w:type="gramEnd"/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зав. отделением)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41D7A3B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1400,0</w:t>
            </w:r>
          </w:p>
        </w:tc>
      </w:tr>
      <w:tr w:rsidR="00F21DE2" w:rsidRPr="00F21DE2" w14:paraId="0E76D494" w14:textId="77777777" w:rsidTr="00F21D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429A47B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00432-1</w:t>
            </w:r>
          </w:p>
        </w:tc>
        <w:tc>
          <w:tcPr>
            <w:tcW w:w="4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C97CD29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(консультация) врачом-анестезиологом-реаниматологом первичный (профессор, </w:t>
            </w:r>
            <w:proofErr w:type="spellStart"/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дмн</w:t>
            </w:r>
            <w:proofErr w:type="spellEnd"/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6A68CDE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</w:tr>
      <w:tr w:rsidR="00F21DE2" w:rsidRPr="00F21DE2" w14:paraId="7A7848E7" w14:textId="77777777" w:rsidTr="00F21D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FC5E084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00432-2</w:t>
            </w:r>
          </w:p>
        </w:tc>
        <w:tc>
          <w:tcPr>
            <w:tcW w:w="4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5433557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(консультация) врачом-анестезиологом-реаниматологом повторный (профессор, </w:t>
            </w:r>
            <w:proofErr w:type="spellStart"/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дмн</w:t>
            </w:r>
            <w:proofErr w:type="spellEnd"/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E624184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2100,0</w:t>
            </w:r>
          </w:p>
        </w:tc>
      </w:tr>
    </w:tbl>
    <w:p w14:paraId="724648F2" w14:textId="77777777" w:rsidR="00F21DE2" w:rsidRPr="00F21DE2" w:rsidRDefault="00F21DE2" w:rsidP="00F21DE2">
      <w:pPr>
        <w:shd w:val="clear" w:color="auto" w:fill="FFFFFF"/>
        <w:spacing w:after="0" w:line="288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hyperlink r:id="rId7" w:anchor="gastroenterologiia-5" w:history="1">
        <w:r w:rsidRPr="00F21DE2">
          <w:rPr>
            <w:rFonts w:ascii="Tahoma" w:eastAsia="Times New Roman" w:hAnsi="Tahoma" w:cs="Tahoma"/>
            <w:color w:val="000000"/>
            <w:sz w:val="36"/>
            <w:szCs w:val="36"/>
            <w:u w:val="single"/>
            <w:bdr w:val="none" w:sz="0" w:space="0" w:color="auto" w:frame="1"/>
            <w:lang w:eastAsia="ru-RU"/>
          </w:rPr>
          <w:t>Гастроэнтерология</w:t>
        </w:r>
      </w:hyperlink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1"/>
        <w:gridCol w:w="7471"/>
        <w:gridCol w:w="857"/>
      </w:tblGrid>
      <w:tr w:rsidR="00F21DE2" w:rsidRPr="00F21DE2" w14:paraId="5CEA2F06" w14:textId="77777777" w:rsidTr="00F21D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D695CE9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00440-1</w:t>
            </w:r>
          </w:p>
        </w:tc>
        <w:tc>
          <w:tcPr>
            <w:tcW w:w="4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E1E06D3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врача-гастроэнтеролога первичный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0F89EA1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1300,0</w:t>
            </w:r>
          </w:p>
        </w:tc>
      </w:tr>
      <w:tr w:rsidR="00F21DE2" w:rsidRPr="00F21DE2" w14:paraId="3B9A77C0" w14:textId="77777777" w:rsidTr="00F21D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F1ADD4A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00440-2</w:t>
            </w:r>
          </w:p>
        </w:tc>
        <w:tc>
          <w:tcPr>
            <w:tcW w:w="4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4A8123C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врача-гастроэнтеролога повторный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ED06409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</w:tr>
      <w:tr w:rsidR="00F21DE2" w:rsidRPr="00F21DE2" w14:paraId="388C69EA" w14:textId="77777777" w:rsidTr="00F21D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FF0C95B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00441-1</w:t>
            </w:r>
          </w:p>
        </w:tc>
        <w:tc>
          <w:tcPr>
            <w:tcW w:w="4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3698246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врача-гастроэнтеролога первичный (</w:t>
            </w:r>
            <w:proofErr w:type="spellStart"/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кмн</w:t>
            </w:r>
            <w:proofErr w:type="spellEnd"/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заслуж</w:t>
            </w:r>
            <w:proofErr w:type="spellEnd"/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врач, </w:t>
            </w:r>
            <w:proofErr w:type="spellStart"/>
            <w:proofErr w:type="gramStart"/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высш.кат</w:t>
            </w:r>
            <w:proofErr w:type="spellEnd"/>
            <w:proofErr w:type="gramEnd"/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зав. отделением)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1B78595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F21DE2" w:rsidRPr="00F21DE2" w14:paraId="2691588E" w14:textId="77777777" w:rsidTr="00F21D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DC8061A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00441-2</w:t>
            </w:r>
          </w:p>
        </w:tc>
        <w:tc>
          <w:tcPr>
            <w:tcW w:w="4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D9F1A50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врача-гастроэнтеролога повторный (</w:t>
            </w:r>
            <w:proofErr w:type="spellStart"/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кмн</w:t>
            </w:r>
            <w:proofErr w:type="spellEnd"/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заслуж</w:t>
            </w:r>
            <w:proofErr w:type="spellEnd"/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врач, </w:t>
            </w:r>
            <w:proofErr w:type="spellStart"/>
            <w:proofErr w:type="gramStart"/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высш.кат</w:t>
            </w:r>
            <w:proofErr w:type="spellEnd"/>
            <w:proofErr w:type="gramEnd"/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зав. отделением)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BC16D77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1400,0</w:t>
            </w:r>
          </w:p>
        </w:tc>
      </w:tr>
      <w:tr w:rsidR="00F21DE2" w:rsidRPr="00F21DE2" w14:paraId="7E687892" w14:textId="77777777" w:rsidTr="00F21D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0FF0FC3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00442-1</w:t>
            </w:r>
          </w:p>
        </w:tc>
        <w:tc>
          <w:tcPr>
            <w:tcW w:w="4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40C6CF4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врача-гастроэнтеролога первичный (профессор, </w:t>
            </w:r>
            <w:proofErr w:type="spellStart"/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дмн</w:t>
            </w:r>
            <w:proofErr w:type="spellEnd"/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BBCA090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</w:tr>
      <w:tr w:rsidR="00F21DE2" w:rsidRPr="00F21DE2" w14:paraId="4CDC970C" w14:textId="77777777" w:rsidTr="00F21D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8E66517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00442-2</w:t>
            </w:r>
          </w:p>
        </w:tc>
        <w:tc>
          <w:tcPr>
            <w:tcW w:w="4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9C0D423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врача-гастроэнтеролога повторный (профессор, </w:t>
            </w:r>
            <w:proofErr w:type="spellStart"/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дмн</w:t>
            </w:r>
            <w:proofErr w:type="spellEnd"/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596FFB5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2100,0</w:t>
            </w:r>
          </w:p>
        </w:tc>
      </w:tr>
      <w:tr w:rsidR="00F21DE2" w:rsidRPr="00F21DE2" w14:paraId="57F30DA2" w14:textId="77777777" w:rsidTr="00F21D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59B8E76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00443-1</w:t>
            </w:r>
          </w:p>
        </w:tc>
        <w:tc>
          <w:tcPr>
            <w:tcW w:w="4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BB51C4E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врача-гастроэнтеролога, профессора, </w:t>
            </w:r>
            <w:proofErr w:type="spellStart"/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дмн</w:t>
            </w:r>
            <w:proofErr w:type="spellEnd"/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Ревновой</w:t>
            </w:r>
            <w:proofErr w:type="spellEnd"/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М.О. первичный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E0BDB90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4800,0</w:t>
            </w:r>
          </w:p>
        </w:tc>
      </w:tr>
      <w:tr w:rsidR="00F21DE2" w:rsidRPr="00F21DE2" w14:paraId="477511EB" w14:textId="77777777" w:rsidTr="00F21D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25EF677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00443-2</w:t>
            </w:r>
          </w:p>
        </w:tc>
        <w:tc>
          <w:tcPr>
            <w:tcW w:w="4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021FB50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врача-гастроэнтеролога, профессора, </w:t>
            </w:r>
            <w:proofErr w:type="spellStart"/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дмн</w:t>
            </w:r>
            <w:proofErr w:type="spellEnd"/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Ревновой</w:t>
            </w:r>
            <w:proofErr w:type="spellEnd"/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М.О. повторный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2B2FBDD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3800,0</w:t>
            </w:r>
          </w:p>
        </w:tc>
      </w:tr>
    </w:tbl>
    <w:p w14:paraId="31EA8282" w14:textId="77777777" w:rsidR="00F21DE2" w:rsidRPr="00F21DE2" w:rsidRDefault="00F21DE2" w:rsidP="00F21DE2">
      <w:pPr>
        <w:shd w:val="clear" w:color="auto" w:fill="FFFFFF"/>
        <w:spacing w:after="0" w:line="288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hyperlink r:id="rId8" w:anchor="gematologiia-6" w:history="1">
        <w:r w:rsidRPr="00F21DE2">
          <w:rPr>
            <w:rFonts w:ascii="Tahoma" w:eastAsia="Times New Roman" w:hAnsi="Tahoma" w:cs="Tahoma"/>
            <w:color w:val="000000"/>
            <w:sz w:val="36"/>
            <w:szCs w:val="36"/>
            <w:u w:val="single"/>
            <w:bdr w:val="none" w:sz="0" w:space="0" w:color="auto" w:frame="1"/>
            <w:lang w:eastAsia="ru-RU"/>
          </w:rPr>
          <w:t>Гематология</w:t>
        </w:r>
      </w:hyperlink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1"/>
        <w:gridCol w:w="7471"/>
        <w:gridCol w:w="857"/>
      </w:tblGrid>
      <w:tr w:rsidR="00F21DE2" w:rsidRPr="00F21DE2" w14:paraId="4479D562" w14:textId="77777777" w:rsidTr="00F21D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C9D85A1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00450-1</w:t>
            </w:r>
          </w:p>
        </w:tc>
        <w:tc>
          <w:tcPr>
            <w:tcW w:w="4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1C2125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врача-гематолога первичный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C304FFF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1300,0</w:t>
            </w:r>
          </w:p>
        </w:tc>
      </w:tr>
      <w:tr w:rsidR="00F21DE2" w:rsidRPr="00F21DE2" w14:paraId="51CC0C7D" w14:textId="77777777" w:rsidTr="00F21D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0FBF216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00450-2</w:t>
            </w:r>
          </w:p>
        </w:tc>
        <w:tc>
          <w:tcPr>
            <w:tcW w:w="4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C82F588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врача-гематолога повторный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7123D72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</w:tr>
      <w:tr w:rsidR="00F21DE2" w:rsidRPr="00F21DE2" w14:paraId="35B22DE8" w14:textId="77777777" w:rsidTr="00F21D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C07FB98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00451-1</w:t>
            </w:r>
          </w:p>
        </w:tc>
        <w:tc>
          <w:tcPr>
            <w:tcW w:w="4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94BA412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врача-гематолога первичный (</w:t>
            </w:r>
            <w:proofErr w:type="spellStart"/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кмн</w:t>
            </w:r>
            <w:proofErr w:type="spellEnd"/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заслуж</w:t>
            </w:r>
            <w:proofErr w:type="spellEnd"/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врач, </w:t>
            </w:r>
            <w:proofErr w:type="spellStart"/>
            <w:proofErr w:type="gramStart"/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высш.кат</w:t>
            </w:r>
            <w:proofErr w:type="spellEnd"/>
            <w:proofErr w:type="gramEnd"/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зав. отделением)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5E24D09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F21DE2" w:rsidRPr="00F21DE2" w14:paraId="771DC669" w14:textId="77777777" w:rsidTr="00F21D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F97FCBE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00451-2</w:t>
            </w:r>
          </w:p>
        </w:tc>
        <w:tc>
          <w:tcPr>
            <w:tcW w:w="4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4C7C83C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врача-гематолога повторный (</w:t>
            </w:r>
            <w:proofErr w:type="spellStart"/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кмн</w:t>
            </w:r>
            <w:proofErr w:type="spellEnd"/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заслуж</w:t>
            </w:r>
            <w:proofErr w:type="spellEnd"/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врач, </w:t>
            </w:r>
            <w:proofErr w:type="spellStart"/>
            <w:proofErr w:type="gramStart"/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высш.кат</w:t>
            </w:r>
            <w:proofErr w:type="spellEnd"/>
            <w:proofErr w:type="gramEnd"/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зав. отделением)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F597D04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1400,0</w:t>
            </w:r>
          </w:p>
        </w:tc>
      </w:tr>
      <w:tr w:rsidR="00F21DE2" w:rsidRPr="00F21DE2" w14:paraId="674E811C" w14:textId="77777777" w:rsidTr="00F21D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C51A0AE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00452-1</w:t>
            </w:r>
          </w:p>
        </w:tc>
        <w:tc>
          <w:tcPr>
            <w:tcW w:w="4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28E1AD6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врача-гематолога первичный (профессор, </w:t>
            </w:r>
            <w:proofErr w:type="spellStart"/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дмн</w:t>
            </w:r>
            <w:proofErr w:type="spellEnd"/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0A86599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</w:tr>
      <w:tr w:rsidR="00F21DE2" w:rsidRPr="00F21DE2" w14:paraId="6E39A9AC" w14:textId="77777777" w:rsidTr="00F21D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9BC09E7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00452-2</w:t>
            </w:r>
          </w:p>
        </w:tc>
        <w:tc>
          <w:tcPr>
            <w:tcW w:w="4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DD4D0FD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врача-гематолога повторный (профессор, </w:t>
            </w:r>
            <w:proofErr w:type="spellStart"/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дмн</w:t>
            </w:r>
            <w:proofErr w:type="spellEnd"/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8624D3A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2100,0</w:t>
            </w:r>
          </w:p>
        </w:tc>
      </w:tr>
    </w:tbl>
    <w:p w14:paraId="2A4042E0" w14:textId="77777777" w:rsidR="00F21DE2" w:rsidRPr="00F21DE2" w:rsidRDefault="00F21DE2" w:rsidP="00F21DE2">
      <w:pPr>
        <w:shd w:val="clear" w:color="auto" w:fill="FFFFFF"/>
        <w:spacing w:after="0" w:line="288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hyperlink r:id="rId9" w:anchor="genetika-7" w:history="1">
        <w:r w:rsidRPr="00F21DE2">
          <w:rPr>
            <w:rFonts w:ascii="Tahoma" w:eastAsia="Times New Roman" w:hAnsi="Tahoma" w:cs="Tahoma"/>
            <w:color w:val="000000"/>
            <w:sz w:val="36"/>
            <w:szCs w:val="36"/>
            <w:u w:val="single"/>
            <w:bdr w:val="none" w:sz="0" w:space="0" w:color="auto" w:frame="1"/>
            <w:lang w:eastAsia="ru-RU"/>
          </w:rPr>
          <w:t>Генетика</w:t>
        </w:r>
      </w:hyperlink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1"/>
        <w:gridCol w:w="7471"/>
        <w:gridCol w:w="857"/>
      </w:tblGrid>
      <w:tr w:rsidR="00F21DE2" w:rsidRPr="00F21DE2" w14:paraId="7A7AEAAF" w14:textId="77777777" w:rsidTr="00F21D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E525E3E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00460-1</w:t>
            </w:r>
          </w:p>
        </w:tc>
        <w:tc>
          <w:tcPr>
            <w:tcW w:w="4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8F66CAE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врача-генетика первичный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0B4284D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2700,0</w:t>
            </w:r>
          </w:p>
        </w:tc>
      </w:tr>
      <w:tr w:rsidR="00F21DE2" w:rsidRPr="00F21DE2" w14:paraId="00694EDF" w14:textId="77777777" w:rsidTr="00F21D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88A3E2C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00460-2</w:t>
            </w:r>
          </w:p>
        </w:tc>
        <w:tc>
          <w:tcPr>
            <w:tcW w:w="4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A800EE7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врача-генетика повторный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DC8837E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1900,0</w:t>
            </w:r>
          </w:p>
        </w:tc>
      </w:tr>
      <w:tr w:rsidR="00F21DE2" w:rsidRPr="00F21DE2" w14:paraId="676BC297" w14:textId="77777777" w:rsidTr="00F21D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303692C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00461-1</w:t>
            </w:r>
          </w:p>
        </w:tc>
        <w:tc>
          <w:tcPr>
            <w:tcW w:w="4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4E6A49D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врача-генетика первичный (</w:t>
            </w:r>
            <w:proofErr w:type="spellStart"/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кмн</w:t>
            </w:r>
            <w:proofErr w:type="spellEnd"/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заслуж</w:t>
            </w:r>
            <w:proofErr w:type="spellEnd"/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врач, </w:t>
            </w:r>
            <w:proofErr w:type="spellStart"/>
            <w:proofErr w:type="gramStart"/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высш.кат</w:t>
            </w:r>
            <w:proofErr w:type="spellEnd"/>
            <w:proofErr w:type="gramEnd"/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зав. отделением)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F45E4E9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2900,0</w:t>
            </w:r>
          </w:p>
        </w:tc>
      </w:tr>
      <w:tr w:rsidR="00F21DE2" w:rsidRPr="00F21DE2" w14:paraId="576ACD82" w14:textId="77777777" w:rsidTr="00F21D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C15161D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00461-2</w:t>
            </w:r>
          </w:p>
        </w:tc>
        <w:tc>
          <w:tcPr>
            <w:tcW w:w="4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FFE28A8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врача-генетика повторный (</w:t>
            </w:r>
            <w:proofErr w:type="spellStart"/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кмн</w:t>
            </w:r>
            <w:proofErr w:type="spellEnd"/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заслуж</w:t>
            </w:r>
            <w:proofErr w:type="spellEnd"/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врач, </w:t>
            </w:r>
            <w:proofErr w:type="spellStart"/>
            <w:proofErr w:type="gramStart"/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высш.кат</w:t>
            </w:r>
            <w:proofErr w:type="spellEnd"/>
            <w:proofErr w:type="gramEnd"/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зав. отделением)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46A91DF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1800,0</w:t>
            </w:r>
          </w:p>
        </w:tc>
      </w:tr>
      <w:tr w:rsidR="00F21DE2" w:rsidRPr="00F21DE2" w14:paraId="0F7A71B7" w14:textId="77777777" w:rsidTr="00F21D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75AE897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00462-1</w:t>
            </w:r>
          </w:p>
        </w:tc>
        <w:tc>
          <w:tcPr>
            <w:tcW w:w="4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599C611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врача-генетика первичный (профессор, </w:t>
            </w:r>
            <w:proofErr w:type="spellStart"/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дмн</w:t>
            </w:r>
            <w:proofErr w:type="spellEnd"/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7505284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3100,0</w:t>
            </w:r>
          </w:p>
        </w:tc>
      </w:tr>
      <w:tr w:rsidR="00F21DE2" w:rsidRPr="00F21DE2" w14:paraId="77277293" w14:textId="77777777" w:rsidTr="00F21D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7693233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00462-2</w:t>
            </w:r>
          </w:p>
        </w:tc>
        <w:tc>
          <w:tcPr>
            <w:tcW w:w="4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9B7BB9F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врача-генетика повторный (профессор, </w:t>
            </w:r>
            <w:proofErr w:type="spellStart"/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дмн</w:t>
            </w:r>
            <w:proofErr w:type="spellEnd"/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8A5AE96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</w:tr>
    </w:tbl>
    <w:p w14:paraId="30080DA2" w14:textId="77777777" w:rsidR="00F21DE2" w:rsidRPr="00F21DE2" w:rsidRDefault="00F21DE2" w:rsidP="00F21DE2">
      <w:pPr>
        <w:shd w:val="clear" w:color="auto" w:fill="FFFFFF"/>
        <w:spacing w:after="0" w:line="288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hyperlink r:id="rId10" w:anchor="dermatovenerologiia-8" w:history="1">
        <w:r w:rsidRPr="00F21DE2">
          <w:rPr>
            <w:rFonts w:ascii="Tahoma" w:eastAsia="Times New Roman" w:hAnsi="Tahoma" w:cs="Tahoma"/>
            <w:color w:val="000000"/>
            <w:sz w:val="36"/>
            <w:szCs w:val="36"/>
            <w:u w:val="single"/>
            <w:bdr w:val="none" w:sz="0" w:space="0" w:color="auto" w:frame="1"/>
            <w:lang w:eastAsia="ru-RU"/>
          </w:rPr>
          <w:t>Дерматовенерология</w:t>
        </w:r>
      </w:hyperlink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1"/>
        <w:gridCol w:w="7471"/>
        <w:gridCol w:w="857"/>
      </w:tblGrid>
      <w:tr w:rsidR="00F21DE2" w:rsidRPr="00F21DE2" w14:paraId="60E50809" w14:textId="77777777" w:rsidTr="00F21D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FFFC383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00470-1</w:t>
            </w:r>
          </w:p>
        </w:tc>
        <w:tc>
          <w:tcPr>
            <w:tcW w:w="4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1FC5341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врача-дерматовенеролога первичный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812B636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1300,0</w:t>
            </w:r>
          </w:p>
        </w:tc>
      </w:tr>
      <w:tr w:rsidR="00F21DE2" w:rsidRPr="00F21DE2" w14:paraId="757AB6AF" w14:textId="77777777" w:rsidTr="00F21D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D7239FA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00470-2</w:t>
            </w:r>
          </w:p>
        </w:tc>
        <w:tc>
          <w:tcPr>
            <w:tcW w:w="4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2271D90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врача-дерматовенеролога повторный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1A5ECD0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</w:tr>
      <w:tr w:rsidR="00F21DE2" w:rsidRPr="00F21DE2" w14:paraId="302DA0C9" w14:textId="77777777" w:rsidTr="00F21D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FBF5094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00471-1</w:t>
            </w:r>
          </w:p>
        </w:tc>
        <w:tc>
          <w:tcPr>
            <w:tcW w:w="4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9834B74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врача-дерматовенеролога первичный (</w:t>
            </w:r>
            <w:proofErr w:type="spellStart"/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кмн</w:t>
            </w:r>
            <w:proofErr w:type="spellEnd"/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заслуж</w:t>
            </w:r>
            <w:proofErr w:type="spellEnd"/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врач, </w:t>
            </w:r>
            <w:proofErr w:type="spellStart"/>
            <w:proofErr w:type="gramStart"/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высш.кат</w:t>
            </w:r>
            <w:proofErr w:type="spellEnd"/>
            <w:proofErr w:type="gramEnd"/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зав. отделением)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CF28D8F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F21DE2" w:rsidRPr="00F21DE2" w14:paraId="476B9494" w14:textId="77777777" w:rsidTr="00F21D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17DFFFB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00471-2</w:t>
            </w:r>
          </w:p>
        </w:tc>
        <w:tc>
          <w:tcPr>
            <w:tcW w:w="4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9D22C88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врача-дерматовенеролога повторный (</w:t>
            </w:r>
            <w:proofErr w:type="spellStart"/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кмн</w:t>
            </w:r>
            <w:proofErr w:type="spellEnd"/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заслуж</w:t>
            </w:r>
            <w:proofErr w:type="spellEnd"/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врач, </w:t>
            </w:r>
            <w:proofErr w:type="spellStart"/>
            <w:proofErr w:type="gramStart"/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высш.кат</w:t>
            </w:r>
            <w:proofErr w:type="spellEnd"/>
            <w:proofErr w:type="gramEnd"/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зав. отделением)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F0329E8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1400,0</w:t>
            </w:r>
          </w:p>
        </w:tc>
      </w:tr>
      <w:tr w:rsidR="00F21DE2" w:rsidRPr="00F21DE2" w14:paraId="149FD8FC" w14:textId="77777777" w:rsidTr="00F21D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52FCFCE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00472-1</w:t>
            </w:r>
          </w:p>
        </w:tc>
        <w:tc>
          <w:tcPr>
            <w:tcW w:w="4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643C3BE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врача-дерматовенеролога первичный (профессор, </w:t>
            </w:r>
            <w:proofErr w:type="spellStart"/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дмн</w:t>
            </w:r>
            <w:proofErr w:type="spellEnd"/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0B90273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</w:tr>
      <w:tr w:rsidR="00F21DE2" w:rsidRPr="00F21DE2" w14:paraId="129E89D1" w14:textId="77777777" w:rsidTr="00F21D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35401E7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00472-2</w:t>
            </w:r>
          </w:p>
        </w:tc>
        <w:tc>
          <w:tcPr>
            <w:tcW w:w="4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8D9EA43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врача-дерматовенеролога повторный (профессор, </w:t>
            </w:r>
            <w:proofErr w:type="spellStart"/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дмн</w:t>
            </w:r>
            <w:proofErr w:type="spellEnd"/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AFCE308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2100,0</w:t>
            </w:r>
          </w:p>
        </w:tc>
      </w:tr>
    </w:tbl>
    <w:p w14:paraId="2376DDB2" w14:textId="77777777" w:rsidR="00F21DE2" w:rsidRPr="00F21DE2" w:rsidRDefault="00F21DE2" w:rsidP="00F21DE2">
      <w:pPr>
        <w:shd w:val="clear" w:color="auto" w:fill="FFFFFF"/>
        <w:spacing w:after="0" w:line="288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hyperlink r:id="rId11" w:anchor="dietologiia-9" w:history="1">
        <w:r w:rsidRPr="00F21DE2">
          <w:rPr>
            <w:rFonts w:ascii="Tahoma" w:eastAsia="Times New Roman" w:hAnsi="Tahoma" w:cs="Tahoma"/>
            <w:color w:val="000000"/>
            <w:sz w:val="36"/>
            <w:szCs w:val="36"/>
            <w:u w:val="single"/>
            <w:bdr w:val="none" w:sz="0" w:space="0" w:color="auto" w:frame="1"/>
            <w:lang w:eastAsia="ru-RU"/>
          </w:rPr>
          <w:t>Диетология</w:t>
        </w:r>
      </w:hyperlink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1"/>
        <w:gridCol w:w="7471"/>
        <w:gridCol w:w="857"/>
      </w:tblGrid>
      <w:tr w:rsidR="00F21DE2" w:rsidRPr="00F21DE2" w14:paraId="2A74AC8D" w14:textId="77777777" w:rsidTr="00F21D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223AA57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00480-1</w:t>
            </w:r>
          </w:p>
        </w:tc>
        <w:tc>
          <w:tcPr>
            <w:tcW w:w="4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D4A99AE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врача-диетолога первичный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1F68C64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1300,0</w:t>
            </w:r>
          </w:p>
        </w:tc>
      </w:tr>
      <w:tr w:rsidR="00F21DE2" w:rsidRPr="00F21DE2" w14:paraId="2F09F821" w14:textId="77777777" w:rsidTr="00F21D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90C56FE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00480-2</w:t>
            </w:r>
          </w:p>
        </w:tc>
        <w:tc>
          <w:tcPr>
            <w:tcW w:w="4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97229D6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врача-диетолога повторный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BBBCF3C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</w:tr>
      <w:tr w:rsidR="00F21DE2" w:rsidRPr="00F21DE2" w14:paraId="1A7EC6A2" w14:textId="77777777" w:rsidTr="00F21D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C80E0D5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00481-1</w:t>
            </w:r>
          </w:p>
        </w:tc>
        <w:tc>
          <w:tcPr>
            <w:tcW w:w="4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73E12DC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врача-диетолога первичный (</w:t>
            </w:r>
            <w:proofErr w:type="spellStart"/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кмн</w:t>
            </w:r>
            <w:proofErr w:type="spellEnd"/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заслуж</w:t>
            </w:r>
            <w:proofErr w:type="spellEnd"/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врач, </w:t>
            </w:r>
            <w:proofErr w:type="spellStart"/>
            <w:proofErr w:type="gramStart"/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высш.кат</w:t>
            </w:r>
            <w:proofErr w:type="spellEnd"/>
            <w:proofErr w:type="gramEnd"/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зав. отделением)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36666B3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F21DE2" w:rsidRPr="00F21DE2" w14:paraId="6A5E44DF" w14:textId="77777777" w:rsidTr="00F21D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C96F405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00481-2</w:t>
            </w:r>
          </w:p>
        </w:tc>
        <w:tc>
          <w:tcPr>
            <w:tcW w:w="4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61C1C04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врача-диетолога повторный (</w:t>
            </w:r>
            <w:proofErr w:type="spellStart"/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кмн</w:t>
            </w:r>
            <w:proofErr w:type="spellEnd"/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заслуж</w:t>
            </w:r>
            <w:proofErr w:type="spellEnd"/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врач, </w:t>
            </w:r>
            <w:proofErr w:type="spellStart"/>
            <w:proofErr w:type="gramStart"/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высш.кат</w:t>
            </w:r>
            <w:proofErr w:type="spellEnd"/>
            <w:proofErr w:type="gramEnd"/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зав. отделением)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F6B81C5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1400,0</w:t>
            </w:r>
          </w:p>
        </w:tc>
      </w:tr>
      <w:tr w:rsidR="00F21DE2" w:rsidRPr="00F21DE2" w14:paraId="4F90884D" w14:textId="77777777" w:rsidTr="00F21D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D8504D7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00482-1</w:t>
            </w:r>
          </w:p>
        </w:tc>
        <w:tc>
          <w:tcPr>
            <w:tcW w:w="4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317802D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врача-диетолога первичный (профессор, </w:t>
            </w:r>
            <w:proofErr w:type="spellStart"/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дмн</w:t>
            </w:r>
            <w:proofErr w:type="spellEnd"/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79D108C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</w:tr>
      <w:tr w:rsidR="00F21DE2" w:rsidRPr="00F21DE2" w14:paraId="2F75B0BA" w14:textId="77777777" w:rsidTr="00F21D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6C9C9B6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00482-2</w:t>
            </w:r>
          </w:p>
        </w:tc>
        <w:tc>
          <w:tcPr>
            <w:tcW w:w="4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64C3FDB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врача-диетолога повторный (профессор, </w:t>
            </w:r>
            <w:proofErr w:type="spellStart"/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дмн</w:t>
            </w:r>
            <w:proofErr w:type="spellEnd"/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63A8E66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2100,0</w:t>
            </w:r>
          </w:p>
        </w:tc>
      </w:tr>
      <w:tr w:rsidR="00F21DE2" w:rsidRPr="00F21DE2" w14:paraId="7178B182" w14:textId="77777777" w:rsidTr="00F21D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109A8F6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00483</w:t>
            </w:r>
          </w:p>
        </w:tc>
        <w:tc>
          <w:tcPr>
            <w:tcW w:w="4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AA3B397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врача-диетолога для детей 1 года жизни: сопровождение введения прикормов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52D99F8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F21DE2" w:rsidRPr="00F21DE2" w14:paraId="3657FDF2" w14:textId="77777777" w:rsidTr="00F21D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E3EB027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00484</w:t>
            </w:r>
          </w:p>
        </w:tc>
        <w:tc>
          <w:tcPr>
            <w:tcW w:w="4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5F89F9D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врача-диетолога (дети до 5 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E0FFC8A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1700,0</w:t>
            </w:r>
          </w:p>
        </w:tc>
      </w:tr>
      <w:tr w:rsidR="00F21DE2" w:rsidRPr="00F21DE2" w14:paraId="252E7580" w14:textId="77777777" w:rsidTr="00F21D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8B5EF26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00485</w:t>
            </w:r>
          </w:p>
        </w:tc>
        <w:tc>
          <w:tcPr>
            <w:tcW w:w="4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6A47486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врача-диетолога (дети старше 5 лет) с оценкой структуры тела (неинвазивный биоэлектрический импеданс Диамант Аист мини)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E170BDA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2200,0</w:t>
            </w:r>
          </w:p>
        </w:tc>
      </w:tr>
      <w:tr w:rsidR="00F21DE2" w:rsidRPr="00F21DE2" w14:paraId="0A2A9A8B" w14:textId="77777777" w:rsidTr="00F21D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25E7809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00486-1</w:t>
            </w:r>
          </w:p>
        </w:tc>
        <w:tc>
          <w:tcPr>
            <w:tcW w:w="4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D2F9E26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врача-диетолога (дети старше 10 лет) с оценкой структуры тела (неинвазивный биоэлектрический импеданс Диамант Аист мини) и оценкой пищевого статуса с использованием компьютерной программы (пищевой дневник за 7 дней)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6D31072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</w:tr>
      <w:tr w:rsidR="00F21DE2" w:rsidRPr="00F21DE2" w14:paraId="10F15EF6" w14:textId="77777777" w:rsidTr="00F21D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F7771A8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00486-2</w:t>
            </w:r>
          </w:p>
        </w:tc>
        <w:tc>
          <w:tcPr>
            <w:tcW w:w="4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450057C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врача-диетолога (дети старше 10 лет) с оценкой структуры тела (неинвазивный биоэлектрический импеданс Диамант Аист мини) и оценкой пищевого статуса с использованием компьютерной программы (пищевой дневник за 7 дней) повторная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CEF3C83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2500,0</w:t>
            </w:r>
          </w:p>
        </w:tc>
      </w:tr>
      <w:tr w:rsidR="00F21DE2" w:rsidRPr="00F21DE2" w14:paraId="1F150B85" w14:textId="77777777" w:rsidTr="00F21D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6D4B007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00487-1</w:t>
            </w:r>
          </w:p>
        </w:tc>
        <w:tc>
          <w:tcPr>
            <w:tcW w:w="4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871B9E8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врача-диетолога (взрослые) с оценкой структуры тела (неинвазивный биоэлектрический импеданс Диамант Аист мини) и оценкой пищевого статуса с использованием компьютерной программы (пищевой дневник за 7 дней)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DF5F06B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3500,0</w:t>
            </w:r>
          </w:p>
        </w:tc>
      </w:tr>
      <w:tr w:rsidR="00F21DE2" w:rsidRPr="00F21DE2" w14:paraId="407F0BDC" w14:textId="77777777" w:rsidTr="00F21D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567AE35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00487-2</w:t>
            </w:r>
          </w:p>
        </w:tc>
        <w:tc>
          <w:tcPr>
            <w:tcW w:w="4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592E644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врача-диетолога (взрослые) с оценкой структуры тела (неинвазивный биоэлектрический импеданс Диамант Аист мини) и оценкой пищевого статуса с использованием компьютерной программы (пищевой дневник за 7 дней) повторная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F98B5B1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</w:tr>
    </w:tbl>
    <w:p w14:paraId="6D5F3965" w14:textId="77777777" w:rsidR="00F21DE2" w:rsidRPr="00F21DE2" w:rsidRDefault="00F21DE2" w:rsidP="00F21DE2">
      <w:pPr>
        <w:shd w:val="clear" w:color="auto" w:fill="FFFFFF"/>
        <w:spacing w:after="0" w:line="288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hyperlink r:id="rId12" w:anchor="infektsionnye-bolezni-10" w:history="1">
        <w:r w:rsidRPr="00F21DE2">
          <w:rPr>
            <w:rFonts w:ascii="Tahoma" w:eastAsia="Times New Roman" w:hAnsi="Tahoma" w:cs="Tahoma"/>
            <w:color w:val="000000"/>
            <w:sz w:val="36"/>
            <w:szCs w:val="36"/>
            <w:u w:val="single"/>
            <w:bdr w:val="none" w:sz="0" w:space="0" w:color="auto" w:frame="1"/>
            <w:lang w:eastAsia="ru-RU"/>
          </w:rPr>
          <w:t>Инфекционные болезни</w:t>
        </w:r>
      </w:hyperlink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1"/>
        <w:gridCol w:w="7471"/>
        <w:gridCol w:w="857"/>
      </w:tblGrid>
      <w:tr w:rsidR="00F21DE2" w:rsidRPr="00F21DE2" w14:paraId="08864A57" w14:textId="77777777" w:rsidTr="00F21D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929D7AA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00490-1</w:t>
            </w:r>
          </w:p>
        </w:tc>
        <w:tc>
          <w:tcPr>
            <w:tcW w:w="4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5439E40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врача-инфекциониста первичный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E1AE314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1300,0</w:t>
            </w:r>
          </w:p>
        </w:tc>
      </w:tr>
      <w:tr w:rsidR="00F21DE2" w:rsidRPr="00F21DE2" w14:paraId="3AB5CA54" w14:textId="77777777" w:rsidTr="00F21D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2DE9771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00490-2</w:t>
            </w:r>
          </w:p>
        </w:tc>
        <w:tc>
          <w:tcPr>
            <w:tcW w:w="4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064877E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врача-инфекциониста повторный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BAEC484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</w:tr>
      <w:tr w:rsidR="00F21DE2" w:rsidRPr="00F21DE2" w14:paraId="688BCEF8" w14:textId="77777777" w:rsidTr="00F21D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B1FD234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00491-1</w:t>
            </w:r>
          </w:p>
        </w:tc>
        <w:tc>
          <w:tcPr>
            <w:tcW w:w="4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ECFFEFD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врача-инфекциониста первичный (</w:t>
            </w:r>
            <w:proofErr w:type="spellStart"/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кмн</w:t>
            </w:r>
            <w:proofErr w:type="spellEnd"/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заслуж</w:t>
            </w:r>
            <w:proofErr w:type="spellEnd"/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врач, </w:t>
            </w:r>
            <w:proofErr w:type="spellStart"/>
            <w:proofErr w:type="gramStart"/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высш.кат</w:t>
            </w:r>
            <w:proofErr w:type="spellEnd"/>
            <w:proofErr w:type="gramEnd"/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зав. отделением)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C76118B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F21DE2" w:rsidRPr="00F21DE2" w14:paraId="1FD72A1A" w14:textId="77777777" w:rsidTr="00F21D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68FF940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00491-2</w:t>
            </w:r>
          </w:p>
        </w:tc>
        <w:tc>
          <w:tcPr>
            <w:tcW w:w="4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C5A016F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врача-инфекциониста повторный (</w:t>
            </w:r>
            <w:proofErr w:type="spellStart"/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кмн</w:t>
            </w:r>
            <w:proofErr w:type="spellEnd"/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заслуж</w:t>
            </w:r>
            <w:proofErr w:type="spellEnd"/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врач, </w:t>
            </w:r>
            <w:proofErr w:type="spellStart"/>
            <w:proofErr w:type="gramStart"/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высш.кат</w:t>
            </w:r>
            <w:proofErr w:type="spellEnd"/>
            <w:proofErr w:type="gramEnd"/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зав. отделением)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3F602D3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1400,0</w:t>
            </w:r>
          </w:p>
        </w:tc>
      </w:tr>
      <w:tr w:rsidR="00F21DE2" w:rsidRPr="00F21DE2" w14:paraId="2CB7003D" w14:textId="77777777" w:rsidTr="00F21D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C76EBEF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00492-1</w:t>
            </w:r>
          </w:p>
        </w:tc>
        <w:tc>
          <w:tcPr>
            <w:tcW w:w="4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945E40D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врача-инфекциониста первичный (профессор, </w:t>
            </w:r>
            <w:proofErr w:type="spellStart"/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дмн</w:t>
            </w:r>
            <w:proofErr w:type="spellEnd"/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94A915A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</w:tr>
      <w:tr w:rsidR="00F21DE2" w:rsidRPr="00F21DE2" w14:paraId="2E254C50" w14:textId="77777777" w:rsidTr="00F21D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390F623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00492-2</w:t>
            </w:r>
          </w:p>
        </w:tc>
        <w:tc>
          <w:tcPr>
            <w:tcW w:w="4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B3F4540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врача-инфекциониста повторный (профессор, </w:t>
            </w:r>
            <w:proofErr w:type="spellStart"/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дмн</w:t>
            </w:r>
            <w:proofErr w:type="spellEnd"/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5508C5A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2100,0</w:t>
            </w:r>
          </w:p>
        </w:tc>
      </w:tr>
    </w:tbl>
    <w:p w14:paraId="7551B34E" w14:textId="77777777" w:rsidR="00F21DE2" w:rsidRPr="00F21DE2" w:rsidRDefault="00F21DE2" w:rsidP="00F21DE2">
      <w:pPr>
        <w:shd w:val="clear" w:color="auto" w:fill="FFFFFF"/>
        <w:spacing w:after="0" w:line="288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hyperlink r:id="rId13" w:anchor="kardiologiia-11" w:history="1">
        <w:r w:rsidRPr="00F21DE2">
          <w:rPr>
            <w:rFonts w:ascii="Tahoma" w:eastAsia="Times New Roman" w:hAnsi="Tahoma" w:cs="Tahoma"/>
            <w:color w:val="000000"/>
            <w:sz w:val="36"/>
            <w:szCs w:val="36"/>
            <w:u w:val="single"/>
            <w:bdr w:val="none" w:sz="0" w:space="0" w:color="auto" w:frame="1"/>
            <w:lang w:eastAsia="ru-RU"/>
          </w:rPr>
          <w:t>Кардиология</w:t>
        </w:r>
      </w:hyperlink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1"/>
        <w:gridCol w:w="7471"/>
        <w:gridCol w:w="857"/>
      </w:tblGrid>
      <w:tr w:rsidR="00F21DE2" w:rsidRPr="00F21DE2" w14:paraId="57321816" w14:textId="77777777" w:rsidTr="00F21D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A58A4A8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00500-1</w:t>
            </w:r>
          </w:p>
        </w:tc>
        <w:tc>
          <w:tcPr>
            <w:tcW w:w="4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5B19B79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врача-детского кардиолога первичный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9A62DA6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1300,0</w:t>
            </w:r>
          </w:p>
        </w:tc>
      </w:tr>
      <w:tr w:rsidR="00F21DE2" w:rsidRPr="00F21DE2" w14:paraId="1A815943" w14:textId="77777777" w:rsidTr="00F21D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7D2FB94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00500-2</w:t>
            </w:r>
          </w:p>
        </w:tc>
        <w:tc>
          <w:tcPr>
            <w:tcW w:w="4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40A32B6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врача-детского кардиолога повторный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64830B6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</w:tr>
      <w:tr w:rsidR="00F21DE2" w:rsidRPr="00F21DE2" w14:paraId="6F832538" w14:textId="77777777" w:rsidTr="00F21D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F4A1A15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00501-1</w:t>
            </w:r>
          </w:p>
        </w:tc>
        <w:tc>
          <w:tcPr>
            <w:tcW w:w="4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8D7810F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врача-детского кардиолога первичный (</w:t>
            </w:r>
            <w:proofErr w:type="spellStart"/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кмн</w:t>
            </w:r>
            <w:proofErr w:type="spellEnd"/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заслуж</w:t>
            </w:r>
            <w:proofErr w:type="spellEnd"/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врач, </w:t>
            </w:r>
            <w:proofErr w:type="spellStart"/>
            <w:proofErr w:type="gramStart"/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высш.кат</w:t>
            </w:r>
            <w:proofErr w:type="spellEnd"/>
            <w:proofErr w:type="gramEnd"/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зав. отделением)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E7EBF71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F21DE2" w:rsidRPr="00F21DE2" w14:paraId="5FEF69E3" w14:textId="77777777" w:rsidTr="00F21D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537C703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00501-2</w:t>
            </w:r>
          </w:p>
        </w:tc>
        <w:tc>
          <w:tcPr>
            <w:tcW w:w="4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7DA86B3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врача-детского кардиолога повторный (</w:t>
            </w:r>
            <w:proofErr w:type="spellStart"/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кмн</w:t>
            </w:r>
            <w:proofErr w:type="spellEnd"/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заслуж</w:t>
            </w:r>
            <w:proofErr w:type="spellEnd"/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врач, </w:t>
            </w:r>
            <w:proofErr w:type="spellStart"/>
            <w:proofErr w:type="gramStart"/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высш.кат</w:t>
            </w:r>
            <w:proofErr w:type="spellEnd"/>
            <w:proofErr w:type="gramEnd"/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зав. отделением)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56E34E1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1400,0</w:t>
            </w:r>
          </w:p>
        </w:tc>
      </w:tr>
      <w:tr w:rsidR="00F21DE2" w:rsidRPr="00F21DE2" w14:paraId="1DA17AD6" w14:textId="77777777" w:rsidTr="00F21D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EBE149C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00502-1</w:t>
            </w:r>
          </w:p>
        </w:tc>
        <w:tc>
          <w:tcPr>
            <w:tcW w:w="4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D299B22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врача-детского кардиолога первичный (профессор, </w:t>
            </w:r>
            <w:proofErr w:type="spellStart"/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дмн</w:t>
            </w:r>
            <w:proofErr w:type="spellEnd"/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03147F0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</w:tr>
      <w:tr w:rsidR="00F21DE2" w:rsidRPr="00F21DE2" w14:paraId="0B16D0F3" w14:textId="77777777" w:rsidTr="00F21D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6F22381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00502-2</w:t>
            </w:r>
          </w:p>
        </w:tc>
        <w:tc>
          <w:tcPr>
            <w:tcW w:w="4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248FBCF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врача-детского кардиолога повторный (профессор, </w:t>
            </w:r>
            <w:proofErr w:type="spellStart"/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дмн</w:t>
            </w:r>
            <w:proofErr w:type="spellEnd"/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4F0F5E9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2100,0</w:t>
            </w:r>
          </w:p>
        </w:tc>
      </w:tr>
      <w:tr w:rsidR="00F21DE2" w:rsidRPr="00F21DE2" w14:paraId="5B012463" w14:textId="77777777" w:rsidTr="00F21D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55AC3F0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00503-1</w:t>
            </w:r>
          </w:p>
        </w:tc>
        <w:tc>
          <w:tcPr>
            <w:tcW w:w="4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61B7082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врача-кардиолога первичный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5B7E60B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1300,0</w:t>
            </w:r>
          </w:p>
        </w:tc>
      </w:tr>
      <w:tr w:rsidR="00F21DE2" w:rsidRPr="00F21DE2" w14:paraId="599EEE7A" w14:textId="77777777" w:rsidTr="00F21D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5DDD57C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00503-2</w:t>
            </w:r>
          </w:p>
        </w:tc>
        <w:tc>
          <w:tcPr>
            <w:tcW w:w="4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A53E8FD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врача-кардиолога повторный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01DFDD0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</w:tr>
      <w:tr w:rsidR="00F21DE2" w:rsidRPr="00F21DE2" w14:paraId="6C013927" w14:textId="77777777" w:rsidTr="00F21D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12F96F6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00504-1</w:t>
            </w:r>
          </w:p>
        </w:tc>
        <w:tc>
          <w:tcPr>
            <w:tcW w:w="4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9BF30A2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врача-кардиолога первичный (</w:t>
            </w:r>
            <w:proofErr w:type="spellStart"/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кмн</w:t>
            </w:r>
            <w:proofErr w:type="spellEnd"/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заслуж</w:t>
            </w:r>
            <w:proofErr w:type="spellEnd"/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врач, </w:t>
            </w:r>
            <w:proofErr w:type="spellStart"/>
            <w:proofErr w:type="gramStart"/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высш.кат</w:t>
            </w:r>
            <w:proofErr w:type="spellEnd"/>
            <w:proofErr w:type="gramEnd"/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зав. отделением)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6B9ABD1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F21DE2" w:rsidRPr="00F21DE2" w14:paraId="4597EB0A" w14:textId="77777777" w:rsidTr="00F21D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5FA9145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00504-2</w:t>
            </w:r>
          </w:p>
        </w:tc>
        <w:tc>
          <w:tcPr>
            <w:tcW w:w="4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8A3C088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врача-кардиолога повторный (</w:t>
            </w:r>
            <w:proofErr w:type="spellStart"/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кмн</w:t>
            </w:r>
            <w:proofErr w:type="spellEnd"/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заслуж</w:t>
            </w:r>
            <w:proofErr w:type="spellEnd"/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врач, </w:t>
            </w:r>
            <w:proofErr w:type="spellStart"/>
            <w:proofErr w:type="gramStart"/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высш.кат</w:t>
            </w:r>
            <w:proofErr w:type="spellEnd"/>
            <w:proofErr w:type="gramEnd"/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зав. отделением)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D1E11A6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1400,0</w:t>
            </w:r>
          </w:p>
        </w:tc>
      </w:tr>
      <w:tr w:rsidR="00F21DE2" w:rsidRPr="00F21DE2" w14:paraId="572685F6" w14:textId="77777777" w:rsidTr="00F21D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20C163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00505-1</w:t>
            </w:r>
          </w:p>
        </w:tc>
        <w:tc>
          <w:tcPr>
            <w:tcW w:w="4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3A7DC3D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врача-кардиолога первичный (профессор, </w:t>
            </w:r>
            <w:proofErr w:type="spellStart"/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дмн</w:t>
            </w:r>
            <w:proofErr w:type="spellEnd"/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9B8F1F1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</w:tr>
      <w:tr w:rsidR="00F21DE2" w:rsidRPr="00F21DE2" w14:paraId="6FC20AE7" w14:textId="77777777" w:rsidTr="00F21D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BEE1F48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00505-2</w:t>
            </w:r>
          </w:p>
        </w:tc>
        <w:tc>
          <w:tcPr>
            <w:tcW w:w="4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9330317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врача-кардиолога повторный (профессор, </w:t>
            </w:r>
            <w:proofErr w:type="spellStart"/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дмн</w:t>
            </w:r>
            <w:proofErr w:type="spellEnd"/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50A85F6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2100,0</w:t>
            </w:r>
          </w:p>
        </w:tc>
      </w:tr>
    </w:tbl>
    <w:p w14:paraId="7089A156" w14:textId="77777777" w:rsidR="00F21DE2" w:rsidRPr="00F21DE2" w:rsidRDefault="00F21DE2" w:rsidP="00F21DE2">
      <w:pPr>
        <w:shd w:val="clear" w:color="auto" w:fill="FFFFFF"/>
        <w:spacing w:after="0" w:line="288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hyperlink r:id="rId14" w:anchor="logopediia-12" w:history="1">
        <w:r w:rsidRPr="00F21DE2">
          <w:rPr>
            <w:rFonts w:ascii="Tahoma" w:eastAsia="Times New Roman" w:hAnsi="Tahoma" w:cs="Tahoma"/>
            <w:color w:val="000000"/>
            <w:sz w:val="36"/>
            <w:szCs w:val="36"/>
            <w:u w:val="single"/>
            <w:bdr w:val="none" w:sz="0" w:space="0" w:color="auto" w:frame="1"/>
            <w:lang w:eastAsia="ru-RU"/>
          </w:rPr>
          <w:t>Логопедия</w:t>
        </w:r>
      </w:hyperlink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"/>
        <w:gridCol w:w="7471"/>
        <w:gridCol w:w="1038"/>
      </w:tblGrid>
      <w:tr w:rsidR="00F21DE2" w:rsidRPr="00F21DE2" w14:paraId="096D65B6" w14:textId="77777777" w:rsidTr="00F21D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AFF4E03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00141</w:t>
            </w:r>
          </w:p>
        </w:tc>
        <w:tc>
          <w:tcPr>
            <w:tcW w:w="4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F60A6F9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логопеда первичная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9F28F3A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1300,0</w:t>
            </w:r>
          </w:p>
        </w:tc>
      </w:tr>
      <w:tr w:rsidR="00F21DE2" w:rsidRPr="00F21DE2" w14:paraId="0D111CD0" w14:textId="77777777" w:rsidTr="00F21D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4E3AF17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00142</w:t>
            </w:r>
          </w:p>
        </w:tc>
        <w:tc>
          <w:tcPr>
            <w:tcW w:w="4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DC0D321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логопеда повторная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97087A9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</w:tr>
      <w:tr w:rsidR="00F21DE2" w:rsidRPr="00F21DE2" w14:paraId="048F72A2" w14:textId="77777777" w:rsidTr="00F21D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48B16CD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00137</w:t>
            </w:r>
          </w:p>
        </w:tc>
        <w:tc>
          <w:tcPr>
            <w:tcW w:w="4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6F69C00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логопеда высшей квалификационной категории повторная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DCB8A8E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F21DE2" w:rsidRPr="00F21DE2" w14:paraId="2CA9886F" w14:textId="77777777" w:rsidTr="00F21D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E2D6CDF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00134</w:t>
            </w:r>
          </w:p>
        </w:tc>
        <w:tc>
          <w:tcPr>
            <w:tcW w:w="4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FB66D71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логопеда высшей квалификационной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4917E5E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1700,0</w:t>
            </w:r>
          </w:p>
        </w:tc>
      </w:tr>
      <w:tr w:rsidR="00F21DE2" w:rsidRPr="00F21DE2" w14:paraId="173E0CC6" w14:textId="77777777" w:rsidTr="00F21D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EE3CB35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11104</w:t>
            </w:r>
          </w:p>
        </w:tc>
        <w:tc>
          <w:tcPr>
            <w:tcW w:w="4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3F7BC00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логопедом групповое (1 занятие)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1F3F655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F21DE2" w:rsidRPr="00F21DE2" w14:paraId="0A0D2E5E" w14:textId="77777777" w:rsidTr="00F21D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27CBF01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11105</w:t>
            </w:r>
          </w:p>
        </w:tc>
        <w:tc>
          <w:tcPr>
            <w:tcW w:w="4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6B8503F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логопедом индивидуальное (1 занятие)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7EB5449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F21DE2" w:rsidRPr="00F21DE2" w14:paraId="3AF1113F" w14:textId="77777777" w:rsidTr="00F21D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6B88851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11106</w:t>
            </w:r>
          </w:p>
        </w:tc>
        <w:tc>
          <w:tcPr>
            <w:tcW w:w="4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0525FCB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Абонемент на 6 индивидуальных консультаций с обучающими логопедическими и развивающими занятиями для родителей с детьми (от 1 года до 3 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331DCD1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6600,0</w:t>
            </w:r>
          </w:p>
        </w:tc>
      </w:tr>
      <w:tr w:rsidR="00F21DE2" w:rsidRPr="00F21DE2" w14:paraId="398F609D" w14:textId="77777777" w:rsidTr="00F21D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D2F7720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11107</w:t>
            </w:r>
          </w:p>
        </w:tc>
        <w:tc>
          <w:tcPr>
            <w:tcW w:w="4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0F9ED47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Абонемент на 4 индивидуальных консультации с обучением логопедическому массажу родителей с детьми от 3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F1090C9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3200,0</w:t>
            </w:r>
          </w:p>
        </w:tc>
      </w:tr>
      <w:tr w:rsidR="00F21DE2" w:rsidRPr="00F21DE2" w14:paraId="2349FE48" w14:textId="77777777" w:rsidTr="00F21D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C7A2899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11108</w:t>
            </w:r>
          </w:p>
        </w:tc>
        <w:tc>
          <w:tcPr>
            <w:tcW w:w="4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5744CF4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Абонемент на 5 индивидуальных логопедических занятий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9B8D82C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2500,0</w:t>
            </w:r>
          </w:p>
        </w:tc>
      </w:tr>
      <w:tr w:rsidR="00F21DE2" w:rsidRPr="00F21DE2" w14:paraId="2A25C4B2" w14:textId="77777777" w:rsidTr="00F21D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8ACD204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11109</w:t>
            </w:r>
          </w:p>
        </w:tc>
        <w:tc>
          <w:tcPr>
            <w:tcW w:w="4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901D6B1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Абонемент на 5 сеансов логопедического артикуляционного массажа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6962C13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3500,0</w:t>
            </w:r>
          </w:p>
        </w:tc>
      </w:tr>
      <w:tr w:rsidR="00F21DE2" w:rsidRPr="00F21DE2" w14:paraId="4F3CE8EE" w14:textId="77777777" w:rsidTr="00F21D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5F7BACF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11151</w:t>
            </w:r>
          </w:p>
        </w:tc>
        <w:tc>
          <w:tcPr>
            <w:tcW w:w="4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BC63805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логопедом индивидуальное (высшая квалификационная категория, кандидат наук) (1 занятие)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E5FE0B9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F21DE2" w:rsidRPr="00F21DE2" w14:paraId="5F94BC7F" w14:textId="77777777" w:rsidTr="00F21D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EC0D67D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11152</w:t>
            </w:r>
          </w:p>
        </w:tc>
        <w:tc>
          <w:tcPr>
            <w:tcW w:w="4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6F1660E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логопедом групповое (высшая квалификационная категория, кандидат наук) (1 занятие)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5E50F9D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F21DE2" w:rsidRPr="00F21DE2" w14:paraId="620DED72" w14:textId="77777777" w:rsidTr="00F21D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8103265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11154</w:t>
            </w:r>
          </w:p>
        </w:tc>
        <w:tc>
          <w:tcPr>
            <w:tcW w:w="4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06A39DC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занятие логопеда высшей квалификационной категории Смирновой И.Ю. с пациентами с речевой патологией без сопутствующих осложняющих нарушений (40 минут)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63A9FB7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1800,0</w:t>
            </w:r>
          </w:p>
        </w:tc>
      </w:tr>
      <w:tr w:rsidR="00F21DE2" w:rsidRPr="00F21DE2" w14:paraId="3510F361" w14:textId="77777777" w:rsidTr="00F21D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B5B1092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11156</w:t>
            </w:r>
          </w:p>
        </w:tc>
        <w:tc>
          <w:tcPr>
            <w:tcW w:w="4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F9788ED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занятие логопеда высшей квалификационной категории Смирновой И.Ю. с пациентами с речевой патологией без сопутствующих осложняющих нарушений (абонемент на 5 занятий)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36CEEC5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8550,0</w:t>
            </w:r>
          </w:p>
        </w:tc>
      </w:tr>
      <w:tr w:rsidR="00F21DE2" w:rsidRPr="00F21DE2" w14:paraId="388C347B" w14:textId="77777777" w:rsidTr="00F21D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65594CC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11157</w:t>
            </w:r>
          </w:p>
        </w:tc>
        <w:tc>
          <w:tcPr>
            <w:tcW w:w="4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C3A37AA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занятие логопеда высшей квалификационной категории Смирновой И.Ю. с пациентами с речевой патологией без сопутствующих осложняющих нарушений (абонемент на 10 занятий)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07661A1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16200,0</w:t>
            </w:r>
          </w:p>
        </w:tc>
      </w:tr>
      <w:tr w:rsidR="00F21DE2" w:rsidRPr="00F21DE2" w14:paraId="2DB32E20" w14:textId="77777777" w:rsidTr="00F21D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5C62819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11155</w:t>
            </w:r>
          </w:p>
        </w:tc>
        <w:tc>
          <w:tcPr>
            <w:tcW w:w="4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DFD49FB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занятие логопеда высшей квалификационной категории Смирновой И.Ю. с пациентами со сложной структурой дефекта (40 минут)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90C089D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F21DE2" w:rsidRPr="00F21DE2" w14:paraId="5FB896D7" w14:textId="77777777" w:rsidTr="00F21D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DFD5937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11158</w:t>
            </w:r>
          </w:p>
        </w:tc>
        <w:tc>
          <w:tcPr>
            <w:tcW w:w="4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B5479C9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занятие логопеда высшей квалификационной категории Смирновой И.Ю. с пациентами со сложной структурой дефекта (абонемент на 5 занятий)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2D0CF96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9500,0</w:t>
            </w:r>
          </w:p>
        </w:tc>
      </w:tr>
      <w:tr w:rsidR="00F21DE2" w:rsidRPr="00F21DE2" w14:paraId="6D9C2379" w14:textId="77777777" w:rsidTr="00F21D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77F9EC8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11159</w:t>
            </w:r>
          </w:p>
        </w:tc>
        <w:tc>
          <w:tcPr>
            <w:tcW w:w="4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5FB2EFC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занятие логопеда высшей квалификационной категории Смирновой И.Ю. с пациентами со сложной структурой дефекта (абонемент на 10 занятий)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046223C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18000,0</w:t>
            </w:r>
          </w:p>
        </w:tc>
      </w:tr>
      <w:tr w:rsidR="00F21DE2" w:rsidRPr="00F21DE2" w14:paraId="4C38D2EC" w14:textId="77777777" w:rsidTr="00F21D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A09C455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11141</w:t>
            </w:r>
          </w:p>
        </w:tc>
        <w:tc>
          <w:tcPr>
            <w:tcW w:w="4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3BDAF99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дефектолога-сурдопедагога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F063555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F21DE2" w:rsidRPr="00F21DE2" w14:paraId="24519C4E" w14:textId="77777777" w:rsidTr="00F21D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B0087CB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11142</w:t>
            </w:r>
          </w:p>
        </w:tc>
        <w:tc>
          <w:tcPr>
            <w:tcW w:w="4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E664B58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Коррекционно-развивающее занятие с дефектологом-сурдопедагогом индивидуальное (60 минут)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5652537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</w:tbl>
    <w:p w14:paraId="22716C18" w14:textId="77777777" w:rsidR="00F21DE2" w:rsidRPr="00F21DE2" w:rsidRDefault="00F21DE2" w:rsidP="00F21DE2">
      <w:pPr>
        <w:shd w:val="clear" w:color="auto" w:fill="FFFFFF"/>
        <w:spacing w:after="0" w:line="288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hyperlink r:id="rId15" w:anchor="lechebnaia-fizkultura-13" w:history="1">
        <w:r w:rsidRPr="00F21DE2">
          <w:rPr>
            <w:rFonts w:ascii="Tahoma" w:eastAsia="Times New Roman" w:hAnsi="Tahoma" w:cs="Tahoma"/>
            <w:color w:val="000000"/>
            <w:sz w:val="36"/>
            <w:szCs w:val="36"/>
            <w:u w:val="single"/>
            <w:bdr w:val="none" w:sz="0" w:space="0" w:color="auto" w:frame="1"/>
            <w:lang w:eastAsia="ru-RU"/>
          </w:rPr>
          <w:t>Лечебная физкультура</w:t>
        </w:r>
      </w:hyperlink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1"/>
        <w:gridCol w:w="7471"/>
        <w:gridCol w:w="857"/>
      </w:tblGrid>
      <w:tr w:rsidR="00F21DE2" w:rsidRPr="00F21DE2" w14:paraId="2C818E0E" w14:textId="77777777" w:rsidTr="00F21D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44CA364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00510-1</w:t>
            </w:r>
          </w:p>
        </w:tc>
        <w:tc>
          <w:tcPr>
            <w:tcW w:w="4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B2528E4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 лечебной физкультуры первичный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B9E8C85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1300,0</w:t>
            </w:r>
          </w:p>
        </w:tc>
      </w:tr>
      <w:tr w:rsidR="00F21DE2" w:rsidRPr="00F21DE2" w14:paraId="54DF4900" w14:textId="77777777" w:rsidTr="00F21D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1336A5C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00510-2</w:t>
            </w:r>
          </w:p>
        </w:tc>
        <w:tc>
          <w:tcPr>
            <w:tcW w:w="4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C83F289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 лечебной физкультуры повторный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CFC4491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</w:tr>
      <w:tr w:rsidR="00F21DE2" w:rsidRPr="00F21DE2" w14:paraId="5CBAEE42" w14:textId="77777777" w:rsidTr="00F21D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50070C0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00511-1</w:t>
            </w:r>
          </w:p>
        </w:tc>
        <w:tc>
          <w:tcPr>
            <w:tcW w:w="4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CF230DE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 лечебной физкультуры первичный (</w:t>
            </w:r>
            <w:proofErr w:type="spellStart"/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кмн</w:t>
            </w:r>
            <w:proofErr w:type="spellEnd"/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заслуж</w:t>
            </w:r>
            <w:proofErr w:type="spellEnd"/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врач, </w:t>
            </w:r>
            <w:proofErr w:type="spellStart"/>
            <w:proofErr w:type="gramStart"/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высш.кат</w:t>
            </w:r>
            <w:proofErr w:type="spellEnd"/>
            <w:proofErr w:type="gramEnd"/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зав. отделением)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2499A8E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F21DE2" w:rsidRPr="00F21DE2" w14:paraId="5CCFBB19" w14:textId="77777777" w:rsidTr="00F21D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A534E6C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00511-2</w:t>
            </w:r>
          </w:p>
        </w:tc>
        <w:tc>
          <w:tcPr>
            <w:tcW w:w="4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8F433B1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 лечебной физкультуры повторный (</w:t>
            </w:r>
            <w:proofErr w:type="spellStart"/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кмн</w:t>
            </w:r>
            <w:proofErr w:type="spellEnd"/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заслуж</w:t>
            </w:r>
            <w:proofErr w:type="spellEnd"/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врач, </w:t>
            </w:r>
            <w:proofErr w:type="spellStart"/>
            <w:proofErr w:type="gramStart"/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высш.кат</w:t>
            </w:r>
            <w:proofErr w:type="spellEnd"/>
            <w:proofErr w:type="gramEnd"/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зав. отделением)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B6FD875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1400,0</w:t>
            </w:r>
          </w:p>
        </w:tc>
      </w:tr>
      <w:tr w:rsidR="00F21DE2" w:rsidRPr="00F21DE2" w14:paraId="71E027AB" w14:textId="77777777" w:rsidTr="00F21D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8498992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00512-1</w:t>
            </w:r>
          </w:p>
        </w:tc>
        <w:tc>
          <w:tcPr>
            <w:tcW w:w="4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82F7790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 лечебной физкультуры первичный (профессор, </w:t>
            </w:r>
            <w:proofErr w:type="spellStart"/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дмн</w:t>
            </w:r>
            <w:proofErr w:type="spellEnd"/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00A9AC4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</w:tr>
      <w:tr w:rsidR="00F21DE2" w:rsidRPr="00F21DE2" w14:paraId="7C896DF6" w14:textId="77777777" w:rsidTr="00F21D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F5EBC7D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00512-2</w:t>
            </w:r>
          </w:p>
        </w:tc>
        <w:tc>
          <w:tcPr>
            <w:tcW w:w="4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071DA82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 лечебной физкультуры повторный (профессор, </w:t>
            </w:r>
            <w:proofErr w:type="spellStart"/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дмн</w:t>
            </w:r>
            <w:proofErr w:type="spellEnd"/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AD87190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2100,0</w:t>
            </w:r>
          </w:p>
        </w:tc>
      </w:tr>
      <w:tr w:rsidR="00F21DE2" w:rsidRPr="00F21DE2" w14:paraId="0B774D87" w14:textId="77777777" w:rsidTr="00F21D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F4C6F9A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00513</w:t>
            </w:r>
          </w:p>
        </w:tc>
        <w:tc>
          <w:tcPr>
            <w:tcW w:w="4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2623CE3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врача-специалиста, </w:t>
            </w:r>
            <w:proofErr w:type="spellStart"/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кмн</w:t>
            </w:r>
            <w:proofErr w:type="spellEnd"/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Бурэ</w:t>
            </w:r>
            <w:proofErr w:type="spellEnd"/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Н.П. первичная: допуск к водолечебным процедурам, тестирование, составление индивидуального плана водолечения, согласование лечебно-оздоровительных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DC6B76B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F21DE2" w:rsidRPr="00F21DE2" w14:paraId="0D893274" w14:textId="77777777" w:rsidTr="00F21D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AE5FCB8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25036</w:t>
            </w:r>
          </w:p>
        </w:tc>
        <w:tc>
          <w:tcPr>
            <w:tcW w:w="4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41D2663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врачом перед посещением бассейна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D56946F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F21DE2" w:rsidRPr="00F21DE2" w14:paraId="3378A276" w14:textId="77777777" w:rsidTr="00F21D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3615498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11090</w:t>
            </w:r>
          </w:p>
        </w:tc>
        <w:tc>
          <w:tcPr>
            <w:tcW w:w="4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7F73DDC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Медицинское заключение по допуску к занятиям по физической культуре, спорту (в том числе в бассейн), после консультации врача ЛФК с результатами анализов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30CF750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F21DE2" w:rsidRPr="00F21DE2" w14:paraId="39B149D6" w14:textId="77777777" w:rsidTr="00F21D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5FD6002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11088</w:t>
            </w:r>
          </w:p>
        </w:tc>
        <w:tc>
          <w:tcPr>
            <w:tcW w:w="4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4591015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по спортивной медицине «Фитнес-тест школьника» с оценкой уровня физического здоровья и рекомендациями для детей и подростков 6-18 лет первичная, 60 минут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7CAC9EC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F21DE2" w:rsidRPr="00F21DE2" w14:paraId="427AD006" w14:textId="77777777" w:rsidTr="00F21D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16A6E2F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11089</w:t>
            </w:r>
          </w:p>
        </w:tc>
        <w:tc>
          <w:tcPr>
            <w:tcW w:w="4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B11D9F0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по спортивной медицине «Фитнес-тест школьника» с оценкой уровня физического здоровья и рекомендациями для детей и подростков 6-18 лет повторная, 30 минут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6E2B65D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</w:tbl>
    <w:p w14:paraId="54C84251" w14:textId="77777777" w:rsidR="00F21DE2" w:rsidRPr="00F21DE2" w:rsidRDefault="00F21DE2" w:rsidP="00F21DE2">
      <w:pPr>
        <w:shd w:val="clear" w:color="auto" w:fill="FFFFFF"/>
        <w:spacing w:after="0" w:line="288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hyperlink r:id="rId16" w:anchor="manualnaia-terapiia-218" w:history="1">
        <w:r w:rsidRPr="00F21DE2">
          <w:rPr>
            <w:rFonts w:ascii="Tahoma" w:eastAsia="Times New Roman" w:hAnsi="Tahoma" w:cs="Tahoma"/>
            <w:color w:val="000000"/>
            <w:sz w:val="36"/>
            <w:szCs w:val="36"/>
            <w:u w:val="single"/>
            <w:bdr w:val="none" w:sz="0" w:space="0" w:color="auto" w:frame="1"/>
            <w:lang w:eastAsia="ru-RU"/>
          </w:rPr>
          <w:t>Мануальная терапия</w:t>
        </w:r>
      </w:hyperlink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7"/>
        <w:gridCol w:w="7471"/>
        <w:gridCol w:w="971"/>
      </w:tblGrid>
      <w:tr w:rsidR="00F21DE2" w:rsidRPr="00F21DE2" w14:paraId="38F7F59B" w14:textId="77777777" w:rsidTr="00F21D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1A4F95D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00576</w:t>
            </w:r>
          </w:p>
        </w:tc>
        <w:tc>
          <w:tcPr>
            <w:tcW w:w="4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0FF39C1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консультация, мануальная терапия) врача мануального терапевта(дети)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A577A33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2500,0</w:t>
            </w:r>
          </w:p>
        </w:tc>
      </w:tr>
      <w:tr w:rsidR="00F21DE2" w:rsidRPr="00F21DE2" w14:paraId="407D5BD5" w14:textId="77777777" w:rsidTr="00F21D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B96178C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00514</w:t>
            </w:r>
          </w:p>
        </w:tc>
        <w:tc>
          <w:tcPr>
            <w:tcW w:w="4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8122056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консультация, мануальная терапия) врача мануального терапевта профессора </w:t>
            </w:r>
            <w:proofErr w:type="spellStart"/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Бобко</w:t>
            </w:r>
            <w:proofErr w:type="spellEnd"/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Я.Н. (дети)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A6F7237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4000,0</w:t>
            </w:r>
          </w:p>
        </w:tc>
      </w:tr>
      <w:tr w:rsidR="00F21DE2" w:rsidRPr="00F21DE2" w14:paraId="78BC410F" w14:textId="77777777" w:rsidTr="00F21D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438C888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00515</w:t>
            </w:r>
          </w:p>
        </w:tc>
        <w:tc>
          <w:tcPr>
            <w:tcW w:w="4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171CE31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консультация, мануальная терапия) врача мануального терапевта - Филатова В.В. (дети)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5FFFDE5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4000,0</w:t>
            </w:r>
          </w:p>
        </w:tc>
      </w:tr>
    </w:tbl>
    <w:p w14:paraId="24E95FFB" w14:textId="77777777" w:rsidR="00F21DE2" w:rsidRPr="00F21DE2" w:rsidRDefault="00F21DE2" w:rsidP="00F21DE2">
      <w:pPr>
        <w:shd w:val="clear" w:color="auto" w:fill="FFFFFF"/>
        <w:spacing w:after="0" w:line="288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hyperlink r:id="rId17" w:anchor="nevrologiia-14" w:history="1">
        <w:r w:rsidRPr="00F21DE2">
          <w:rPr>
            <w:rFonts w:ascii="Tahoma" w:eastAsia="Times New Roman" w:hAnsi="Tahoma" w:cs="Tahoma"/>
            <w:color w:val="000000"/>
            <w:sz w:val="36"/>
            <w:szCs w:val="36"/>
            <w:u w:val="single"/>
            <w:bdr w:val="none" w:sz="0" w:space="0" w:color="auto" w:frame="1"/>
            <w:lang w:eastAsia="ru-RU"/>
          </w:rPr>
          <w:t>Неврология</w:t>
        </w:r>
      </w:hyperlink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1"/>
        <w:gridCol w:w="7471"/>
        <w:gridCol w:w="857"/>
      </w:tblGrid>
      <w:tr w:rsidR="00F21DE2" w:rsidRPr="00F21DE2" w14:paraId="3D3700B9" w14:textId="77777777" w:rsidTr="00F21D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813EF4F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00520-1</w:t>
            </w:r>
          </w:p>
        </w:tc>
        <w:tc>
          <w:tcPr>
            <w:tcW w:w="4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FD07C59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врача-невролога первичный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C3F2339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1300,0</w:t>
            </w:r>
          </w:p>
        </w:tc>
      </w:tr>
      <w:tr w:rsidR="00F21DE2" w:rsidRPr="00F21DE2" w14:paraId="58FA08E5" w14:textId="77777777" w:rsidTr="00F21D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22389D5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00520-2</w:t>
            </w:r>
          </w:p>
        </w:tc>
        <w:tc>
          <w:tcPr>
            <w:tcW w:w="4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86B74F1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врача-невролога повторный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D71FCBF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</w:tr>
      <w:tr w:rsidR="00F21DE2" w:rsidRPr="00F21DE2" w14:paraId="55962234" w14:textId="77777777" w:rsidTr="00F21D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B342D69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00521-1</w:t>
            </w:r>
          </w:p>
        </w:tc>
        <w:tc>
          <w:tcPr>
            <w:tcW w:w="4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BBEBE0E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врача-невролога первичный (</w:t>
            </w:r>
            <w:proofErr w:type="spellStart"/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кмн</w:t>
            </w:r>
            <w:proofErr w:type="spellEnd"/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заслуж</w:t>
            </w:r>
            <w:proofErr w:type="spellEnd"/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врач, </w:t>
            </w:r>
            <w:proofErr w:type="spellStart"/>
            <w:proofErr w:type="gramStart"/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высш.кат</w:t>
            </w:r>
            <w:proofErr w:type="spellEnd"/>
            <w:proofErr w:type="gramEnd"/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зав. отделением)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F8DFFAC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F21DE2" w:rsidRPr="00F21DE2" w14:paraId="5F46B14F" w14:textId="77777777" w:rsidTr="00F21D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BAB11FC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00521-2</w:t>
            </w:r>
          </w:p>
        </w:tc>
        <w:tc>
          <w:tcPr>
            <w:tcW w:w="4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CDDDC5E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врача-невролога повторный (</w:t>
            </w:r>
            <w:proofErr w:type="spellStart"/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кмн</w:t>
            </w:r>
            <w:proofErr w:type="spellEnd"/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заслуж</w:t>
            </w:r>
            <w:proofErr w:type="spellEnd"/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врач, </w:t>
            </w:r>
            <w:proofErr w:type="spellStart"/>
            <w:proofErr w:type="gramStart"/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высш.кат</w:t>
            </w:r>
            <w:proofErr w:type="spellEnd"/>
            <w:proofErr w:type="gramEnd"/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зав. отделением)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65BEAAD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1400,0</w:t>
            </w:r>
          </w:p>
        </w:tc>
      </w:tr>
      <w:tr w:rsidR="00F21DE2" w:rsidRPr="00F21DE2" w14:paraId="3DD67B42" w14:textId="77777777" w:rsidTr="00F21D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60D01F6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00522-1</w:t>
            </w:r>
          </w:p>
        </w:tc>
        <w:tc>
          <w:tcPr>
            <w:tcW w:w="4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C11012D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врача-невролога первичный (профессор, </w:t>
            </w:r>
            <w:proofErr w:type="spellStart"/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дмн</w:t>
            </w:r>
            <w:proofErr w:type="spellEnd"/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366E7C7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</w:tr>
      <w:tr w:rsidR="00F21DE2" w:rsidRPr="00F21DE2" w14:paraId="76DB6A30" w14:textId="77777777" w:rsidTr="00F21D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8437521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00522-2</w:t>
            </w:r>
          </w:p>
        </w:tc>
        <w:tc>
          <w:tcPr>
            <w:tcW w:w="4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EF1713D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врача-невролога повторный (профессор, </w:t>
            </w:r>
            <w:proofErr w:type="spellStart"/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дмн</w:t>
            </w:r>
            <w:proofErr w:type="spellEnd"/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F9233D7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2100,0</w:t>
            </w:r>
          </w:p>
        </w:tc>
      </w:tr>
    </w:tbl>
    <w:p w14:paraId="545AC376" w14:textId="77777777" w:rsidR="00F21DE2" w:rsidRPr="00F21DE2" w:rsidRDefault="00F21DE2" w:rsidP="00F21DE2">
      <w:pPr>
        <w:shd w:val="clear" w:color="auto" w:fill="FFFFFF"/>
        <w:spacing w:after="0" w:line="288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hyperlink r:id="rId18" w:anchor="neirokhirurgiia-15" w:history="1">
        <w:r w:rsidRPr="00F21DE2">
          <w:rPr>
            <w:rFonts w:ascii="Tahoma" w:eastAsia="Times New Roman" w:hAnsi="Tahoma" w:cs="Tahoma"/>
            <w:color w:val="000000"/>
            <w:sz w:val="36"/>
            <w:szCs w:val="36"/>
            <w:u w:val="single"/>
            <w:bdr w:val="none" w:sz="0" w:space="0" w:color="auto" w:frame="1"/>
            <w:lang w:eastAsia="ru-RU"/>
          </w:rPr>
          <w:t>Нейрохирургия</w:t>
        </w:r>
      </w:hyperlink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1"/>
        <w:gridCol w:w="7471"/>
        <w:gridCol w:w="857"/>
      </w:tblGrid>
      <w:tr w:rsidR="00F21DE2" w:rsidRPr="00F21DE2" w14:paraId="71975F46" w14:textId="77777777" w:rsidTr="00F21D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90958BD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00530-1</w:t>
            </w:r>
          </w:p>
        </w:tc>
        <w:tc>
          <w:tcPr>
            <w:tcW w:w="4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69E2074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врача-нейрохирурга первичный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B4FDB27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1300,0</w:t>
            </w:r>
          </w:p>
        </w:tc>
      </w:tr>
      <w:tr w:rsidR="00F21DE2" w:rsidRPr="00F21DE2" w14:paraId="709ECA7F" w14:textId="77777777" w:rsidTr="00F21D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72F0739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00530-2</w:t>
            </w:r>
          </w:p>
        </w:tc>
        <w:tc>
          <w:tcPr>
            <w:tcW w:w="4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2350D38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врача-нейрохирурга повторный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848EC52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</w:tr>
      <w:tr w:rsidR="00F21DE2" w:rsidRPr="00F21DE2" w14:paraId="0D756A16" w14:textId="77777777" w:rsidTr="00F21D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6CB59A2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00531-1</w:t>
            </w:r>
          </w:p>
        </w:tc>
        <w:tc>
          <w:tcPr>
            <w:tcW w:w="4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3A5A1F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врача-нейрохирурга первичный (</w:t>
            </w:r>
            <w:proofErr w:type="spellStart"/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кмн</w:t>
            </w:r>
            <w:proofErr w:type="spellEnd"/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заслуж</w:t>
            </w:r>
            <w:proofErr w:type="spellEnd"/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врач, </w:t>
            </w:r>
            <w:proofErr w:type="spellStart"/>
            <w:proofErr w:type="gramStart"/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высш.кат</w:t>
            </w:r>
            <w:proofErr w:type="spellEnd"/>
            <w:proofErr w:type="gramEnd"/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зав. отделением)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3A00890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F21DE2" w:rsidRPr="00F21DE2" w14:paraId="364BFD90" w14:textId="77777777" w:rsidTr="00F21D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C738570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00531-2</w:t>
            </w:r>
          </w:p>
        </w:tc>
        <w:tc>
          <w:tcPr>
            <w:tcW w:w="4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6D3036A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врача-нейрохирурга повторный (</w:t>
            </w:r>
            <w:proofErr w:type="spellStart"/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кмн</w:t>
            </w:r>
            <w:proofErr w:type="spellEnd"/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заслуж</w:t>
            </w:r>
            <w:proofErr w:type="spellEnd"/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врач, </w:t>
            </w:r>
            <w:proofErr w:type="spellStart"/>
            <w:proofErr w:type="gramStart"/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высш.кат</w:t>
            </w:r>
            <w:proofErr w:type="spellEnd"/>
            <w:proofErr w:type="gramEnd"/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зав. отделением)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836B860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1400,0</w:t>
            </w:r>
          </w:p>
        </w:tc>
      </w:tr>
      <w:tr w:rsidR="00F21DE2" w:rsidRPr="00F21DE2" w14:paraId="2B02E415" w14:textId="77777777" w:rsidTr="00F21D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C4B4A1E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00532-1</w:t>
            </w:r>
          </w:p>
        </w:tc>
        <w:tc>
          <w:tcPr>
            <w:tcW w:w="4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F671B59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врача-нейрохирурга первичный (профессор, </w:t>
            </w:r>
            <w:proofErr w:type="spellStart"/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дмн</w:t>
            </w:r>
            <w:proofErr w:type="spellEnd"/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190CC86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</w:tr>
      <w:tr w:rsidR="00F21DE2" w:rsidRPr="00F21DE2" w14:paraId="5914523D" w14:textId="77777777" w:rsidTr="00F21D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8F4C456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00532-2</w:t>
            </w:r>
          </w:p>
        </w:tc>
        <w:tc>
          <w:tcPr>
            <w:tcW w:w="4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11CD9E4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врача-нейрохирурга повторный (профессор, </w:t>
            </w:r>
            <w:proofErr w:type="spellStart"/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дмн</w:t>
            </w:r>
            <w:proofErr w:type="spellEnd"/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ADFDC53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2100,0</w:t>
            </w:r>
          </w:p>
        </w:tc>
      </w:tr>
    </w:tbl>
    <w:p w14:paraId="490FA4C4" w14:textId="77777777" w:rsidR="00F21DE2" w:rsidRPr="00F21DE2" w:rsidRDefault="00F21DE2" w:rsidP="00F21DE2">
      <w:pPr>
        <w:shd w:val="clear" w:color="auto" w:fill="FFFFFF"/>
        <w:spacing w:after="0" w:line="288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hyperlink r:id="rId19" w:anchor="neonatologiia-16" w:history="1">
        <w:r w:rsidRPr="00F21DE2">
          <w:rPr>
            <w:rFonts w:ascii="Tahoma" w:eastAsia="Times New Roman" w:hAnsi="Tahoma" w:cs="Tahoma"/>
            <w:color w:val="000000"/>
            <w:sz w:val="36"/>
            <w:szCs w:val="36"/>
            <w:u w:val="single"/>
            <w:bdr w:val="none" w:sz="0" w:space="0" w:color="auto" w:frame="1"/>
            <w:lang w:eastAsia="ru-RU"/>
          </w:rPr>
          <w:t>Неонатология</w:t>
        </w:r>
      </w:hyperlink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1"/>
        <w:gridCol w:w="7471"/>
        <w:gridCol w:w="857"/>
      </w:tblGrid>
      <w:tr w:rsidR="00F21DE2" w:rsidRPr="00F21DE2" w14:paraId="04410FB2" w14:textId="77777777" w:rsidTr="00F21D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830CB3E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00540-1</w:t>
            </w:r>
          </w:p>
        </w:tc>
        <w:tc>
          <w:tcPr>
            <w:tcW w:w="4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2F1F3C7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врача-неонатолога первичный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721BC4A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1300,0</w:t>
            </w:r>
          </w:p>
        </w:tc>
      </w:tr>
      <w:tr w:rsidR="00F21DE2" w:rsidRPr="00F21DE2" w14:paraId="098FE238" w14:textId="77777777" w:rsidTr="00F21D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F03DB9B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00540-2</w:t>
            </w:r>
          </w:p>
        </w:tc>
        <w:tc>
          <w:tcPr>
            <w:tcW w:w="4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20CAF22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врача-неонатолога повторный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BA7A5C9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</w:tr>
      <w:tr w:rsidR="00F21DE2" w:rsidRPr="00F21DE2" w14:paraId="7B56CF9D" w14:textId="77777777" w:rsidTr="00F21D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FE63BC8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00541-1</w:t>
            </w:r>
          </w:p>
        </w:tc>
        <w:tc>
          <w:tcPr>
            <w:tcW w:w="4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E9065C2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врача-неонатолога первичный (</w:t>
            </w:r>
            <w:proofErr w:type="spellStart"/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кмн</w:t>
            </w:r>
            <w:proofErr w:type="spellEnd"/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заслуж</w:t>
            </w:r>
            <w:proofErr w:type="spellEnd"/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врач, </w:t>
            </w:r>
            <w:proofErr w:type="spellStart"/>
            <w:proofErr w:type="gramStart"/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высш.кат</w:t>
            </w:r>
            <w:proofErr w:type="spellEnd"/>
            <w:proofErr w:type="gramEnd"/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зав. отделением)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49CB84A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F21DE2" w:rsidRPr="00F21DE2" w14:paraId="46EAD676" w14:textId="77777777" w:rsidTr="00F21D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C67A6FB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00541-2</w:t>
            </w:r>
          </w:p>
        </w:tc>
        <w:tc>
          <w:tcPr>
            <w:tcW w:w="4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F7DC938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врача-неонатолога повторный (</w:t>
            </w:r>
            <w:proofErr w:type="spellStart"/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кмн</w:t>
            </w:r>
            <w:proofErr w:type="spellEnd"/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заслуж</w:t>
            </w:r>
            <w:proofErr w:type="spellEnd"/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врач, </w:t>
            </w:r>
            <w:proofErr w:type="spellStart"/>
            <w:proofErr w:type="gramStart"/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высш.кат</w:t>
            </w:r>
            <w:proofErr w:type="spellEnd"/>
            <w:proofErr w:type="gramEnd"/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зав. отделением)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79D419C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1400,0</w:t>
            </w:r>
          </w:p>
        </w:tc>
      </w:tr>
      <w:tr w:rsidR="00F21DE2" w:rsidRPr="00F21DE2" w14:paraId="1FD82E7C" w14:textId="77777777" w:rsidTr="00F21D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A325013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00542-1</w:t>
            </w:r>
          </w:p>
        </w:tc>
        <w:tc>
          <w:tcPr>
            <w:tcW w:w="4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736AF43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врача-неонатолога первичный (профессор, </w:t>
            </w:r>
            <w:proofErr w:type="spellStart"/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дмн</w:t>
            </w:r>
            <w:proofErr w:type="spellEnd"/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7EE6652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</w:tr>
      <w:tr w:rsidR="00F21DE2" w:rsidRPr="00F21DE2" w14:paraId="220944A5" w14:textId="77777777" w:rsidTr="00F21D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37C0498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00542-2</w:t>
            </w:r>
          </w:p>
        </w:tc>
        <w:tc>
          <w:tcPr>
            <w:tcW w:w="4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7C901E1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врача-неонатолога повторный (профессор, </w:t>
            </w:r>
            <w:proofErr w:type="spellStart"/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дмн</w:t>
            </w:r>
            <w:proofErr w:type="spellEnd"/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559D33A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2100,0</w:t>
            </w:r>
          </w:p>
        </w:tc>
      </w:tr>
    </w:tbl>
    <w:p w14:paraId="6FBCA300" w14:textId="77777777" w:rsidR="00F21DE2" w:rsidRPr="00F21DE2" w:rsidRDefault="00F21DE2" w:rsidP="00F21DE2">
      <w:pPr>
        <w:shd w:val="clear" w:color="auto" w:fill="FFFFFF"/>
        <w:spacing w:after="0" w:line="288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hyperlink r:id="rId20" w:anchor="nefrologiia-17" w:history="1">
        <w:r w:rsidRPr="00F21DE2">
          <w:rPr>
            <w:rFonts w:ascii="Tahoma" w:eastAsia="Times New Roman" w:hAnsi="Tahoma" w:cs="Tahoma"/>
            <w:color w:val="000000"/>
            <w:sz w:val="36"/>
            <w:szCs w:val="36"/>
            <w:u w:val="single"/>
            <w:bdr w:val="none" w:sz="0" w:space="0" w:color="auto" w:frame="1"/>
            <w:lang w:eastAsia="ru-RU"/>
          </w:rPr>
          <w:t>Нефрология</w:t>
        </w:r>
      </w:hyperlink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1"/>
        <w:gridCol w:w="7471"/>
        <w:gridCol w:w="857"/>
      </w:tblGrid>
      <w:tr w:rsidR="00F21DE2" w:rsidRPr="00F21DE2" w14:paraId="1A809A78" w14:textId="77777777" w:rsidTr="00F21D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2C63781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00550-1</w:t>
            </w:r>
          </w:p>
        </w:tc>
        <w:tc>
          <w:tcPr>
            <w:tcW w:w="4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94C171E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врача-нефролога первичный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71FD022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1300,0</w:t>
            </w:r>
          </w:p>
        </w:tc>
      </w:tr>
      <w:tr w:rsidR="00F21DE2" w:rsidRPr="00F21DE2" w14:paraId="551D3375" w14:textId="77777777" w:rsidTr="00F21D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2B2B9A5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00550-2</w:t>
            </w:r>
          </w:p>
        </w:tc>
        <w:tc>
          <w:tcPr>
            <w:tcW w:w="4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D88D6CB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врача-нефролога повторный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5A4FA24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</w:tr>
      <w:tr w:rsidR="00F21DE2" w:rsidRPr="00F21DE2" w14:paraId="596180A9" w14:textId="77777777" w:rsidTr="00F21D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C4BFD6C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00551-1</w:t>
            </w:r>
          </w:p>
        </w:tc>
        <w:tc>
          <w:tcPr>
            <w:tcW w:w="4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A4603FB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врача-нефролога первичный (</w:t>
            </w:r>
            <w:proofErr w:type="spellStart"/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кмн</w:t>
            </w:r>
            <w:proofErr w:type="spellEnd"/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заслуж</w:t>
            </w:r>
            <w:proofErr w:type="spellEnd"/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врач, </w:t>
            </w:r>
            <w:proofErr w:type="spellStart"/>
            <w:proofErr w:type="gramStart"/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высш.кат</w:t>
            </w:r>
            <w:proofErr w:type="spellEnd"/>
            <w:proofErr w:type="gramEnd"/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зав. отделением)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B1395AB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F21DE2" w:rsidRPr="00F21DE2" w14:paraId="31958104" w14:textId="77777777" w:rsidTr="00F21D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C91AE70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00551-2</w:t>
            </w:r>
          </w:p>
        </w:tc>
        <w:tc>
          <w:tcPr>
            <w:tcW w:w="4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BDDA666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врача-нефролога повторный (</w:t>
            </w:r>
            <w:proofErr w:type="spellStart"/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кмн</w:t>
            </w:r>
            <w:proofErr w:type="spellEnd"/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заслуж</w:t>
            </w:r>
            <w:proofErr w:type="spellEnd"/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врач, </w:t>
            </w:r>
            <w:proofErr w:type="spellStart"/>
            <w:proofErr w:type="gramStart"/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высш.кат</w:t>
            </w:r>
            <w:proofErr w:type="spellEnd"/>
            <w:proofErr w:type="gramEnd"/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зав. отделением)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1457B3D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1400,0</w:t>
            </w:r>
          </w:p>
        </w:tc>
      </w:tr>
      <w:tr w:rsidR="00F21DE2" w:rsidRPr="00F21DE2" w14:paraId="4153B62C" w14:textId="77777777" w:rsidTr="00F21D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F835696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00552-1</w:t>
            </w:r>
          </w:p>
        </w:tc>
        <w:tc>
          <w:tcPr>
            <w:tcW w:w="4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C9D940D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врача-нефролога первичный (профессор, </w:t>
            </w:r>
            <w:proofErr w:type="spellStart"/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дмн</w:t>
            </w:r>
            <w:proofErr w:type="spellEnd"/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445B594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</w:tr>
      <w:tr w:rsidR="00F21DE2" w:rsidRPr="00F21DE2" w14:paraId="35C27D78" w14:textId="77777777" w:rsidTr="00F21D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38093CB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00552-2</w:t>
            </w:r>
          </w:p>
        </w:tc>
        <w:tc>
          <w:tcPr>
            <w:tcW w:w="4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6B2BC79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врача-нефролога повторный (профессор, </w:t>
            </w:r>
            <w:proofErr w:type="spellStart"/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дмн</w:t>
            </w:r>
            <w:proofErr w:type="spellEnd"/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1F52CC0" w14:textId="77777777" w:rsidR="00F21DE2" w:rsidRPr="00F21DE2" w:rsidRDefault="00F21DE2" w:rsidP="00F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2100,0</w:t>
            </w:r>
          </w:p>
        </w:tc>
      </w:tr>
    </w:tbl>
    <w:p w14:paraId="7CE10B8A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D55"/>
    <w:rsid w:val="007914E2"/>
    <w:rsid w:val="00835D55"/>
    <w:rsid w:val="00F2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11F9C5-A2F8-4703-9216-891C2CEC2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1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21D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pmu.org/treatment/about/price/" TargetMode="External"/><Relationship Id="rId13" Type="http://schemas.openxmlformats.org/officeDocument/2006/relationships/hyperlink" Target="http://gpmu.org/treatment/about/price/" TargetMode="External"/><Relationship Id="rId18" Type="http://schemas.openxmlformats.org/officeDocument/2006/relationships/hyperlink" Target="http://gpmu.org/treatment/about/price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gpmu.org/treatment/about/price/" TargetMode="External"/><Relationship Id="rId12" Type="http://schemas.openxmlformats.org/officeDocument/2006/relationships/hyperlink" Target="http://gpmu.org/treatment/about/price/" TargetMode="External"/><Relationship Id="rId17" Type="http://schemas.openxmlformats.org/officeDocument/2006/relationships/hyperlink" Target="http://gpmu.org/treatment/about/price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gpmu.org/treatment/about/price/" TargetMode="External"/><Relationship Id="rId20" Type="http://schemas.openxmlformats.org/officeDocument/2006/relationships/hyperlink" Target="http://gpmu.org/treatment/about/price/" TargetMode="External"/><Relationship Id="rId1" Type="http://schemas.openxmlformats.org/officeDocument/2006/relationships/styles" Target="styles.xml"/><Relationship Id="rId6" Type="http://schemas.openxmlformats.org/officeDocument/2006/relationships/hyperlink" Target="http://gpmu.org/treatment/about/price/" TargetMode="External"/><Relationship Id="rId11" Type="http://schemas.openxmlformats.org/officeDocument/2006/relationships/hyperlink" Target="http://gpmu.org/treatment/about/price/" TargetMode="External"/><Relationship Id="rId5" Type="http://schemas.openxmlformats.org/officeDocument/2006/relationships/hyperlink" Target="http://gpmu.org/treatment/about/price/" TargetMode="External"/><Relationship Id="rId15" Type="http://schemas.openxmlformats.org/officeDocument/2006/relationships/hyperlink" Target="http://gpmu.org/treatment/about/price/" TargetMode="External"/><Relationship Id="rId10" Type="http://schemas.openxmlformats.org/officeDocument/2006/relationships/hyperlink" Target="http://gpmu.org/treatment/about/price/" TargetMode="External"/><Relationship Id="rId19" Type="http://schemas.openxmlformats.org/officeDocument/2006/relationships/hyperlink" Target="http://gpmu.org/treatment/about/price/" TargetMode="External"/><Relationship Id="rId4" Type="http://schemas.openxmlformats.org/officeDocument/2006/relationships/hyperlink" Target="http://gpmu.org/treatment/about/price/" TargetMode="External"/><Relationship Id="rId9" Type="http://schemas.openxmlformats.org/officeDocument/2006/relationships/hyperlink" Target="http://gpmu.org/treatment/about/price/" TargetMode="External"/><Relationship Id="rId14" Type="http://schemas.openxmlformats.org/officeDocument/2006/relationships/hyperlink" Target="http://gpmu.org/treatment/about/price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2734</Words>
  <Characters>15590</Characters>
  <Application>Microsoft Office Word</Application>
  <DocSecurity>0</DocSecurity>
  <Lines>129</Lines>
  <Paragraphs>36</Paragraphs>
  <ScaleCrop>false</ScaleCrop>
  <Company/>
  <LinksUpToDate>false</LinksUpToDate>
  <CharactersWithSpaces>18288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2019-08-14T07:26:00Z</dcterms:created>
  <dcterms:modified xsi:type="dcterms:W3CDTF">2019-08-14T07:29:00Z</dcterms:modified>
</cp:coreProperties>
</file>