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7"/>
          <w:szCs w:val="27"/>
        </w:rPr>
        <w:t>Исполнитель обязуется: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Оказывать  Потребителю</w:t>
      </w:r>
      <w:proofErr w:type="gramEnd"/>
      <w:r>
        <w:rPr>
          <w:rFonts w:ascii="Helvetica" w:hAnsi="Helvetica"/>
          <w:color w:val="333333"/>
          <w:sz w:val="23"/>
          <w:szCs w:val="23"/>
        </w:rPr>
        <w:t xml:space="preserve"> медицинские услуги в соответствии с требованиями, установленными для оказания медицинских услуг на территории Российской Федерации.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При оказании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7"/>
          <w:szCs w:val="27"/>
        </w:rPr>
        <w:t>Потребитель обязуется: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Своевременно принять надлежащим образом оказанные Исполнителем медицинские услуги в соответствии с условиями Договора и оплачивать их в порядке, сроки и на условиях, которые установлены Договором.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Соблюдать режим лечения и правила поведения пациента в медицинской организации.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7"/>
          <w:szCs w:val="27"/>
        </w:rPr>
        <w:t>Исполнитель имеет право: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Получать от Потребителя необходимую для выполнения своих обязательств по Договору информацию. В случае не предоставления либо неполного или неверного предоставления Потребителем информации Исполнитель имеет право приостановить исполнение своих обязательств по Договору до предоставления необходимой информации.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Требовать от Потребителя соблюдения установленных правил предоставления платных медицинских услуг.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7"/>
          <w:szCs w:val="27"/>
        </w:rPr>
        <w:t>Потребитель имеет право: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Требовать от Исполнителя надлежащего исполнения обязательств в соответствии с условиями Договора.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 Контроль за организацией работы по оказанию платных медицинских услуг и качеством выполнения Исполнителем платных медицинских услуг населению, ценами и порядком взимания денежных средств с населения осуществляют Департамент здравоохранения города Москвы, а также другие государственные организации, на которые в соответствии с законами и иными правовыми актами федерального и регионального уровня возложена проверка деятельности государственных учреждений здравоохранения. 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Главный врач                   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ГБУЗ «ДГП № 125 ДЗМ» </w:t>
      </w:r>
    </w:p>
    <w:p w:rsidR="0058780C" w:rsidRDefault="0058780C" w:rsidP="0058780C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  <w:sz w:val="23"/>
          <w:szCs w:val="23"/>
        </w:rPr>
      </w:pPr>
      <w:proofErr w:type="spellStart"/>
      <w:r>
        <w:rPr>
          <w:rFonts w:ascii="Helvetica" w:hAnsi="Helvetica"/>
          <w:color w:val="333333"/>
          <w:sz w:val="23"/>
          <w:szCs w:val="23"/>
        </w:rPr>
        <w:t>Т.М.Васильева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              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B0"/>
    <w:rsid w:val="004168B0"/>
    <w:rsid w:val="0058780C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54EB-B407-45A6-842D-042F2B8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2019-10-08T07:30:00Z</dcterms:created>
  <dcterms:modified xsi:type="dcterms:W3CDTF">2019-10-08T07:30:00Z</dcterms:modified>
</cp:coreProperties>
</file>