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 ПРАВИЛА ЗАПИСИ НА ГОСПИТАЛИЗАЦИЮ</w:t>
      </w:r>
    </w:p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 в ГУЗ «Ульяновский областной клинический центр профессиональной патологии» (ГУЗ «УОКЦПП»)</w:t>
      </w:r>
    </w:p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 </w:t>
      </w:r>
    </w:p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pple-tab-span"/>
          <w:rFonts w:ascii="Helvetica" w:hAnsi="Helvetica" w:cs="Helvetica"/>
          <w:color w:val="333333"/>
          <w:sz w:val="18"/>
          <w:szCs w:val="18"/>
        </w:rPr>
        <w:tab/>
      </w:r>
      <w:r>
        <w:rPr>
          <w:rFonts w:ascii="Helvetica" w:hAnsi="Helvetica" w:cs="Helvetica"/>
          <w:color w:val="333333"/>
          <w:sz w:val="18"/>
          <w:szCs w:val="18"/>
        </w:rPr>
        <w:t>Для определения даты госпитализации в ГУЗ «УОКЦПП» пациент может записаться самостоятельно на госпитализацию в регистратуре по адресу: г.Ульяновск, ул. Б. Хмельницкого, д. 30 или по телефону регистратуры: (8422) 63-57-57 ежедневно, кроме выходных, с 13.00 до 15.00.</w:t>
      </w:r>
    </w:p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pple-tab-span"/>
          <w:rFonts w:ascii="Helvetica" w:hAnsi="Helvetica" w:cs="Helvetica"/>
          <w:color w:val="333333"/>
          <w:sz w:val="18"/>
          <w:szCs w:val="18"/>
        </w:rPr>
        <w:tab/>
      </w:r>
      <w:r>
        <w:rPr>
          <w:rFonts w:ascii="Helvetica" w:hAnsi="Helvetica" w:cs="Helvetica"/>
          <w:color w:val="333333"/>
          <w:sz w:val="18"/>
          <w:szCs w:val="18"/>
        </w:rPr>
        <w:t>Регистратор уточняет категорию пациента (профбольной, пострадавший от радиации и др.), место жительства, в какой стационар планируется госпитализация (дневной или круглосуточный) и определяет предварительную дату госпитализации с указанием номера очереди.</w:t>
      </w:r>
    </w:p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pple-tab-span"/>
          <w:rFonts w:ascii="Helvetica" w:hAnsi="Helvetica" w:cs="Helvetica"/>
          <w:color w:val="333333"/>
          <w:sz w:val="18"/>
          <w:szCs w:val="18"/>
        </w:rPr>
        <w:tab/>
      </w:r>
      <w:r>
        <w:rPr>
          <w:rFonts w:ascii="Helvetica" w:hAnsi="Helvetica" w:cs="Helvetica"/>
          <w:color w:val="333333"/>
          <w:sz w:val="18"/>
          <w:szCs w:val="18"/>
        </w:rPr>
        <w:t>Для городских жителей и жителей близлежащих сельских районов за две недели до даты госпитализации необходимо прийти на консультацию к врачу-терапевту, врачу-профпатологу с готовым направлением от врача.</w:t>
      </w:r>
    </w:p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pple-tab-span"/>
          <w:rFonts w:ascii="Helvetica" w:hAnsi="Helvetica" w:cs="Helvetica"/>
          <w:color w:val="333333"/>
          <w:sz w:val="18"/>
          <w:szCs w:val="18"/>
        </w:rPr>
        <w:tab/>
      </w:r>
      <w:r>
        <w:rPr>
          <w:rFonts w:ascii="Helvetica" w:hAnsi="Helvetica" w:cs="Helvetica"/>
          <w:color w:val="333333"/>
          <w:sz w:val="18"/>
          <w:szCs w:val="18"/>
        </w:rPr>
        <w:t>За день до госпитализации необходимо позвонить в регистратуру по телефону 63-57-57 с 13.00. до 15.00 и уточнить наличие мест.</w:t>
      </w:r>
    </w:p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Госпитализация в ГУЗ «УОКЦПП» осуществляется в плановом порядке ежедневно, кроме субботы, воскресенья и праздничных дней,</w:t>
      </w:r>
    </w:p>
    <w:p w:rsidR="00F27EFC" w:rsidRDefault="00F27EFC" w:rsidP="00F27EFC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с 8.00 до 13.00.</w:t>
      </w:r>
    </w:p>
    <w:p w:rsidR="002A75D7" w:rsidRDefault="002A75D7">
      <w:bookmarkStart w:id="0" w:name="_GoBack"/>
      <w:bookmarkEnd w:id="0"/>
    </w:p>
    <w:sectPr w:rsidR="002A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B6"/>
    <w:rsid w:val="002A75D7"/>
    <w:rsid w:val="00B352B6"/>
    <w:rsid w:val="00F2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4C102-815B-4162-81FF-DF7C3D06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EFC"/>
    <w:rPr>
      <w:b/>
      <w:bCs/>
    </w:rPr>
  </w:style>
  <w:style w:type="character" w:customStyle="1" w:styleId="apple-tab-span">
    <w:name w:val="apple-tab-span"/>
    <w:basedOn w:val="a0"/>
    <w:rsid w:val="00F2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2019-11-07T17:23:00Z</dcterms:created>
  <dcterms:modified xsi:type="dcterms:W3CDTF">2019-11-07T17:23:00Z</dcterms:modified>
</cp:coreProperties>
</file>