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1"/>
      </w:tblGrid>
      <w:tr w:rsidR="00B90ABC" w:rsidRPr="00B90ABC" w:rsidTr="00B90ABC">
        <w:trPr>
          <w:jc w:val="center"/>
        </w:trPr>
        <w:tc>
          <w:tcPr>
            <w:tcW w:w="0" w:type="auto"/>
            <w:tcBorders>
              <w:top w:val="single" w:sz="6" w:space="0" w:color="396761"/>
              <w:left w:val="single" w:sz="6" w:space="0" w:color="396761"/>
              <w:bottom w:val="single" w:sz="6" w:space="0" w:color="396761"/>
              <w:right w:val="single" w:sz="6" w:space="0" w:color="396761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0ABC" w:rsidRPr="00B90ABC" w:rsidRDefault="00B90ABC" w:rsidP="00B90ABC">
            <w:pPr>
              <w:spacing w:after="0" w:line="240" w:lineRule="auto"/>
              <w:jc w:val="center"/>
              <w:rPr>
                <w:rFonts w:ascii="core_sans_a_45_regularregular" w:eastAsia="Times New Roman" w:hAnsi="core_sans_a_45_regularregular" w:cs="Times New Roman"/>
                <w:caps/>
                <w:color w:val="666666"/>
                <w:sz w:val="21"/>
                <w:szCs w:val="21"/>
                <w:lang w:eastAsia="ru-RU"/>
              </w:rPr>
            </w:pPr>
            <w:r w:rsidRPr="00B90ABC">
              <w:rPr>
                <w:rFonts w:ascii="core_sans_a_45_regularregular" w:eastAsia="Times New Roman" w:hAnsi="core_sans_a_45_regularregular" w:cs="Times New Roman"/>
                <w:caps/>
                <w:color w:val="666666"/>
                <w:sz w:val="21"/>
                <w:szCs w:val="21"/>
                <w:lang w:eastAsia="ru-RU"/>
              </w:rPr>
              <w:t>УСЛУГИ АМБУЛАТОРНО-ПОЛИКЛИНИЧЕСКОГО ОТДЕЛЕНИЯ</w:t>
            </w:r>
          </w:p>
        </w:tc>
      </w:tr>
      <w:tr w:rsidR="00B90ABC" w:rsidRPr="00B90ABC" w:rsidTr="00B90ABC">
        <w:trPr>
          <w:jc w:val="center"/>
        </w:trPr>
        <w:tc>
          <w:tcPr>
            <w:tcW w:w="0" w:type="auto"/>
            <w:tcBorders>
              <w:top w:val="single" w:sz="6" w:space="0" w:color="65ADA4"/>
              <w:left w:val="single" w:sz="6" w:space="0" w:color="65ADA4"/>
              <w:bottom w:val="single" w:sz="6" w:space="0" w:color="65ADA4"/>
              <w:right w:val="single" w:sz="6" w:space="0" w:color="65ADA4"/>
            </w:tcBorders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2"/>
              <w:gridCol w:w="3541"/>
              <w:gridCol w:w="1854"/>
              <w:gridCol w:w="1503"/>
            </w:tblGrid>
            <w:tr w:rsidR="00B90ABC" w:rsidRPr="00B90ABC">
              <w:trPr>
                <w:tblHeader/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Наименование услуги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Код услуги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B90ABC" w:rsidRPr="00B90AB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Аборт(Медикаментозное прерывание </w:t>
                  </w:r>
                  <w:proofErr w:type="spellStart"/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беременности,с</w:t>
                  </w:r>
                  <w:proofErr w:type="spellEnd"/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использованием </w:t>
                  </w:r>
                  <w:proofErr w:type="spellStart"/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Миропристона</w:t>
                  </w:r>
                  <w:proofErr w:type="spellEnd"/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А16.20.037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8.000</w:t>
                  </w:r>
                </w:p>
              </w:tc>
            </w:tr>
            <w:tr w:rsidR="00B90ABC" w:rsidRPr="00B90AB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Аборт (Медикаментозное прерывание беременности с использованием </w:t>
                  </w:r>
                  <w:proofErr w:type="spellStart"/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Мифепристона</w:t>
                  </w:r>
                  <w:proofErr w:type="spellEnd"/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А16.20.037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5.000</w:t>
                  </w:r>
                </w:p>
              </w:tc>
            </w:tr>
            <w:tr w:rsidR="00B90ABC" w:rsidRPr="00B90AB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Аборт (Медикаментозное прерывание беременности с использованием </w:t>
                  </w:r>
                  <w:proofErr w:type="spellStart"/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Мифегин</w:t>
                  </w:r>
                  <w:proofErr w:type="spellEnd"/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А16.20.037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10.000</w:t>
                  </w:r>
                </w:p>
              </w:tc>
            </w:tr>
            <w:tr w:rsidR="00B90ABC" w:rsidRPr="00B90AB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Приём (осмотр, консультация) врача гинеколога первичный (высшей категории)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В01.001.001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1600</w:t>
                  </w:r>
                </w:p>
              </w:tc>
            </w:tr>
            <w:tr w:rsidR="00B90ABC" w:rsidRPr="00B90AB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Приём (осмотр, консультация) врача гинеколога повторный (высшей категории)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В01.001.002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1300</w:t>
                  </w:r>
                </w:p>
              </w:tc>
            </w:tr>
            <w:tr w:rsidR="00B90ABC" w:rsidRPr="00B90AB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Прием (осмотр, консультация) врача-гинеколога первичный (консультация Кандидата Медицинских наук)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В01.001.001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1700</w:t>
                  </w:r>
                </w:p>
              </w:tc>
            </w:tr>
            <w:tr w:rsidR="00B90ABC" w:rsidRPr="00B90AB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Прием (осмотр, консультация) врача-гинеколога повторный (консультация Кандидата Медицинских наук)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В01.001.002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1300</w:t>
                  </w:r>
                </w:p>
              </w:tc>
            </w:tr>
            <w:tr w:rsidR="00B90ABC" w:rsidRPr="00B90AB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Прием (осмотр, консультация) врача эндокринолога первичный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В01.058.001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1300</w:t>
                  </w:r>
                </w:p>
              </w:tc>
            </w:tr>
            <w:tr w:rsidR="00B90ABC" w:rsidRPr="00B90AB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Прием (осмотр, консультация) врача эндокринолога повторный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В01.058.002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1100</w:t>
                  </w:r>
                </w:p>
              </w:tc>
            </w:tr>
            <w:tr w:rsidR="00B90ABC" w:rsidRPr="00B90AB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Прием (осмотр, консультация) врача-онколога-</w:t>
                  </w:r>
                  <w:proofErr w:type="spellStart"/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маммолога</w:t>
                  </w:r>
                  <w:proofErr w:type="spellEnd"/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первичный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В01.027.001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1200</w:t>
                  </w:r>
                </w:p>
              </w:tc>
            </w:tr>
            <w:tr w:rsidR="00B90ABC" w:rsidRPr="00B90AB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Прием (осмотр, консультация) врача-онколога-</w:t>
                  </w:r>
                  <w:proofErr w:type="spellStart"/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маммолога</w:t>
                  </w:r>
                  <w:proofErr w:type="spellEnd"/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повторный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В01.027.002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</w:tr>
            <w:tr w:rsidR="00B90ABC" w:rsidRPr="00B90AB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Прием (осмотр-консультация) врача-терапевта первичный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В01.047.001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1100</w:t>
                  </w:r>
                </w:p>
              </w:tc>
            </w:tr>
            <w:tr w:rsidR="00B90ABC" w:rsidRPr="00B90AB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Прием (осмотр, консультация) врача-онколога-</w:t>
                  </w:r>
                  <w:proofErr w:type="spellStart"/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маммолога</w:t>
                  </w:r>
                  <w:proofErr w:type="spellEnd"/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lastRenderedPageBreak/>
                    <w:t>первичный (консультация Кандидата Медицинских наук)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lastRenderedPageBreak/>
                    <w:t>В01.027.001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1300</w:t>
                  </w:r>
                </w:p>
              </w:tc>
            </w:tr>
            <w:tr w:rsidR="00B90ABC" w:rsidRPr="00B90AB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lastRenderedPageBreak/>
                    <w:t>14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Прием (осмотр-консультация) врача-терапевта повторный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В01.047.002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900</w:t>
                  </w:r>
                </w:p>
              </w:tc>
            </w:tr>
            <w:tr w:rsidR="00B90ABC" w:rsidRPr="00B90AB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Прием (осмотр, консультация) врача-онколога-</w:t>
                  </w:r>
                  <w:proofErr w:type="spellStart"/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маммолога</w:t>
                  </w:r>
                  <w:proofErr w:type="spellEnd"/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повторный (консультация Кандидата Медицинских наук)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В01.027.002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</w:tr>
            <w:tr w:rsidR="00B90ABC" w:rsidRPr="00B90AB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Прием (осмотр, консультация) врача-уролога первичный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В01.053001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1600</w:t>
                  </w:r>
                </w:p>
              </w:tc>
            </w:tr>
            <w:tr w:rsidR="00B90ABC" w:rsidRPr="00B90AB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Прием (осмотр, консультация) врача - уролога повторный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В01.053.002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1300</w:t>
                  </w:r>
                </w:p>
              </w:tc>
            </w:tr>
            <w:tr w:rsidR="00B90ABC" w:rsidRPr="00B90AB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Прием беременной первичный, постановка на учет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В01.001.004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1800</w:t>
                  </w:r>
                </w:p>
              </w:tc>
            </w:tr>
            <w:tr w:rsidR="00B90ABC" w:rsidRPr="00B90AB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Осмотр (консультация) врача-физиотерапевта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В01.054.001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</w:tr>
            <w:tr w:rsidR="00B90ABC" w:rsidRPr="00B90AB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Забор материала для пробы </w:t>
                  </w:r>
                  <w:proofErr w:type="spellStart"/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Шуварского</w:t>
                  </w:r>
                  <w:proofErr w:type="spellEnd"/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и его интерпретация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А11.20.004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700</w:t>
                  </w:r>
                </w:p>
              </w:tc>
            </w:tr>
            <w:tr w:rsidR="00B90ABC" w:rsidRPr="00B90AB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Прием (осмотр-консультация) врача-офтальмолога первичный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В01.029.001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</w:tr>
            <w:tr w:rsidR="00B90ABC" w:rsidRPr="00B90AB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Прием (осмотр-консультация) врача-офтальмолога повторный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В01.029.002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700</w:t>
                  </w:r>
                </w:p>
              </w:tc>
            </w:tr>
            <w:tr w:rsidR="00B90ABC" w:rsidRPr="00B90AB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Кольпоскопия</w:t>
                  </w:r>
                  <w:proofErr w:type="spellEnd"/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А03.20.001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1500</w:t>
                  </w:r>
                </w:p>
              </w:tc>
            </w:tr>
            <w:tr w:rsidR="00B90ABC" w:rsidRPr="00B90AB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Введение внутриматочной спирали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А11.20.014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3000</w:t>
                  </w:r>
                </w:p>
              </w:tc>
            </w:tr>
            <w:tr w:rsidR="00B90ABC" w:rsidRPr="00B90AB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Удаление внутриматочной спирали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А11.20.015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1500</w:t>
                  </w:r>
                </w:p>
              </w:tc>
            </w:tr>
            <w:tr w:rsidR="00B90ABC" w:rsidRPr="00B90AB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Внутриматочная биопсия (получение аспирата из полости матки 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А11.20.003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2500</w:t>
                  </w:r>
                </w:p>
              </w:tc>
            </w:tr>
            <w:tr w:rsidR="00B90ABC" w:rsidRPr="00B90AB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Биопсия шейки матки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А11.20.011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3000</w:t>
                  </w:r>
                </w:p>
              </w:tc>
            </w:tr>
            <w:tr w:rsidR="00B90ABC" w:rsidRPr="00B90AB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Получение секрета простаты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А11.21.004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650</w:t>
                  </w:r>
                </w:p>
              </w:tc>
            </w:tr>
            <w:tr w:rsidR="00B90ABC" w:rsidRPr="00B90AB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Получение уретрального отделяемого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А11.28.006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</w:tr>
            <w:tr w:rsidR="00B90ABC" w:rsidRPr="00B90AB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Массаж простаты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А21.21.001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</w:tr>
            <w:tr w:rsidR="00B90ABC" w:rsidRPr="00B90AB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Инстилляция уретры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А11.28.009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</w:tr>
            <w:tr w:rsidR="00B90ABC" w:rsidRPr="00B90AB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lastRenderedPageBreak/>
                    <w:t>32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Получение влагалищного мазка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А11.20.005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</w:tr>
            <w:tr w:rsidR="00B90ABC" w:rsidRPr="00B90AB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Маммография 2 молочных желез (с изображением на диск)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 06.20.004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1500</w:t>
                  </w:r>
                </w:p>
              </w:tc>
            </w:tr>
            <w:tr w:rsidR="00B90ABC" w:rsidRPr="00B90AB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Тампонирование лечебное влагалища (1 процедура)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А11.20.013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</w:tr>
            <w:tr w:rsidR="00B90ABC" w:rsidRPr="00B90AB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Влагалищное спринцевание (1 процедура)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А14.20.001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</w:tr>
            <w:tr w:rsidR="00B90ABC" w:rsidRPr="00B90AB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Внутривенное введение лекарственных средств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А11.12.003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</w:tr>
            <w:tr w:rsidR="00B90ABC" w:rsidRPr="00B90AB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Внутримышечное введение лекарственных средств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А11.02.002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</w:tr>
            <w:tr w:rsidR="00B90ABC" w:rsidRPr="00B90AB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Взятие крови из периферической вены (</w:t>
                  </w:r>
                  <w:proofErr w:type="spellStart"/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венопункция</w:t>
                  </w:r>
                  <w:proofErr w:type="spellEnd"/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А11.12.009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</w:tr>
            <w:tr w:rsidR="00B90ABC" w:rsidRPr="00B90AB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Лазеротерапия при заболеваниях женских половых органов (1 процедура)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А22.20.001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</w:tr>
            <w:tr w:rsidR="00B90ABC" w:rsidRPr="00B90AB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Лазеротерапия простаты (1 процедура)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А22.21.006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</w:tr>
            <w:tr w:rsidR="00B90ABC" w:rsidRPr="00B90AB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Лазерное облучение крови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А22.13.001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700</w:t>
                  </w:r>
                </w:p>
              </w:tc>
            </w:tr>
            <w:tr w:rsidR="00B90ABC" w:rsidRPr="00B90AB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Ультразвуковое лечение кожи (</w:t>
                  </w:r>
                  <w:proofErr w:type="spellStart"/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фонофорез</w:t>
                  </w:r>
                  <w:proofErr w:type="spellEnd"/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) (1 процедура)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А22.01.001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</w:tr>
            <w:tr w:rsidR="00B90ABC" w:rsidRPr="00B90AB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Ультрафиолетовое облучение кожи (1 процедура)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А22.01.006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</w:tr>
            <w:tr w:rsidR="00B90ABC" w:rsidRPr="00B90AB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Ультрафиолетовое облучение ротоглотки (1 процедура)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А22.07.005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</w:tr>
            <w:tr w:rsidR="00B90ABC" w:rsidRPr="00B90AB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Биоптрон</w:t>
                  </w:r>
                  <w:proofErr w:type="spellEnd"/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А22.30.002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</w:tr>
            <w:tr w:rsidR="00B90ABC" w:rsidRPr="00B90AB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Электрофорез лекарственных средств при болезнях женских половых органов (1 процедура 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А17.20.002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</w:tr>
            <w:tr w:rsidR="00B90ABC" w:rsidRPr="00B90AB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Цистоскопия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А03.28.001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3000</w:t>
                  </w:r>
                </w:p>
              </w:tc>
            </w:tr>
            <w:tr w:rsidR="00B90ABC" w:rsidRPr="00B90AB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Электрофорез лекарственных средств при болезнях мужских половых органов (1 процедура 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А17.21.001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</w:tr>
            <w:tr w:rsidR="00B90ABC" w:rsidRPr="00B90AB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Получение отделяемого из соска молочной железы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А11.20.023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</w:tr>
            <w:tr w:rsidR="00B90ABC" w:rsidRPr="00B90AB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lastRenderedPageBreak/>
                    <w:t>50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Пункция новообразования молочной железы под контролем ультразвука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А11.20.010.003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</w:tr>
            <w:tr w:rsidR="00B90ABC" w:rsidRPr="00B90AB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ЛОД терапия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А17.30.010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</w:tr>
            <w:tr w:rsidR="00B90ABC" w:rsidRPr="00B90AB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Амплипульс</w:t>
                  </w:r>
                  <w:proofErr w:type="spellEnd"/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А17.30.004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</w:tr>
            <w:tr w:rsidR="00B90ABC" w:rsidRPr="00B90AB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Ректальное импульсное </w:t>
                  </w:r>
                  <w:proofErr w:type="spellStart"/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электровоздействие</w:t>
                  </w:r>
                  <w:proofErr w:type="spellEnd"/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при болезнях мужских половых органов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А17.21.002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700</w:t>
                  </w:r>
                </w:p>
              </w:tc>
            </w:tr>
            <w:tr w:rsidR="00B90ABC" w:rsidRPr="00B90AB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Ректальное воздействие магнитными полями при болезнях мужских половых органов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А17.21.003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700</w:t>
                  </w:r>
                </w:p>
              </w:tc>
            </w:tr>
            <w:tr w:rsidR="00B90ABC" w:rsidRPr="00B90AB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Магнитотерапия</w:t>
                  </w:r>
                  <w:proofErr w:type="spellEnd"/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вагинально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А17.20.008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</w:tr>
            <w:tr w:rsidR="00B90ABC" w:rsidRPr="00B90AB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Магнитотерапия</w:t>
                  </w:r>
                  <w:proofErr w:type="spellEnd"/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накожно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А17.20.001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</w:tr>
            <w:tr w:rsidR="00B90ABC" w:rsidRPr="00B90AB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Лазерная деструкция кожи, </w:t>
                  </w:r>
                  <w:proofErr w:type="spellStart"/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распространненный</w:t>
                  </w:r>
                  <w:proofErr w:type="spellEnd"/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кандоломатоз</w:t>
                  </w:r>
                  <w:proofErr w:type="spellEnd"/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НПО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А22.01.003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6000</w:t>
                  </w:r>
                </w:p>
              </w:tc>
            </w:tr>
            <w:tr w:rsidR="00B90ABC" w:rsidRPr="00B90AB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Лазерная хирургия при новообразованиях женских половых органов, кондиломы, до 3-х элементов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А22.20.005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3000</w:t>
                  </w:r>
                </w:p>
              </w:tc>
            </w:tr>
            <w:tr w:rsidR="00B90ABC" w:rsidRPr="00B90AB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Лазерная хирургия при новообразованиях женских половых органов, кондиломы, более 3-х элементов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А22.20.005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4000</w:t>
                  </w:r>
                </w:p>
              </w:tc>
            </w:tr>
            <w:tr w:rsidR="00B90ABC" w:rsidRPr="00B90AB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Лазерная хирургия при новообразованиях наружных половых органов, у мужчин кондиломы, за 1 элемент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А22.20.005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</w:tr>
            <w:tr w:rsidR="00B90ABC" w:rsidRPr="00B90AB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Воздействие инфракрасным излучением осложненной эктопии шейки матки до 2-х см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А22.30.001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4000</w:t>
                  </w:r>
                </w:p>
              </w:tc>
            </w:tr>
            <w:tr w:rsidR="00B90ABC" w:rsidRPr="00B90AB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Воздействие инфракрасным излучением осложненной эктопии шейки матки более 2-х см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А22.30.001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7000</w:t>
                  </w:r>
                </w:p>
              </w:tc>
            </w:tr>
            <w:tr w:rsidR="00B90ABC" w:rsidRPr="00B90AB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Накожное введение лекарственных средств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А11.01.014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</w:tr>
            <w:tr w:rsidR="00B90ABC" w:rsidRPr="00B90AB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Введение лекарственных средств </w:t>
                  </w:r>
                  <w:proofErr w:type="spellStart"/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интравагинально</w:t>
                  </w:r>
                  <w:proofErr w:type="spellEnd"/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А11.20.024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700</w:t>
                  </w:r>
                </w:p>
              </w:tc>
            </w:tr>
            <w:tr w:rsidR="00B90ABC" w:rsidRPr="00B90AB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Регистрация электрокардиограммы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А05.10.001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</w:tr>
            <w:tr w:rsidR="00B90ABC" w:rsidRPr="00B90AB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lastRenderedPageBreak/>
                    <w:t>66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Расшифровка, описание и интерпретация электрокардиографических данных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А05.10.004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700</w:t>
                  </w:r>
                </w:p>
              </w:tc>
            </w:tr>
            <w:tr w:rsidR="00B90ABC" w:rsidRPr="00B90AB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Импланон</w:t>
                  </w:r>
                  <w:proofErr w:type="spellEnd"/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введение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А11.01.002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4000</w:t>
                  </w:r>
                </w:p>
              </w:tc>
            </w:tr>
            <w:tr w:rsidR="00B90ABC" w:rsidRPr="00B90AB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Импланон</w:t>
                  </w:r>
                  <w:proofErr w:type="spellEnd"/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удаление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А11.01.002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5000</w:t>
                  </w:r>
                </w:p>
              </w:tc>
            </w:tr>
            <w:tr w:rsidR="00B90ABC" w:rsidRPr="00B90AB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Кардиография (КТГ) плода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А05.30.001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</w:tr>
            <w:tr w:rsidR="00B90ABC" w:rsidRPr="00B90AB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Индивидуальное психологическое консультирование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А13.29.006.001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1500</w:t>
                  </w:r>
                </w:p>
              </w:tc>
            </w:tr>
            <w:tr w:rsidR="00B90ABC" w:rsidRPr="00B90AB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Семейное психологическое консультирование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А13.29.006.003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3000</w:t>
                  </w:r>
                </w:p>
              </w:tc>
            </w:tr>
            <w:tr w:rsidR="00B90ABC" w:rsidRPr="00B90AB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Видеокольпоскопия</w:t>
                  </w:r>
                  <w:proofErr w:type="spellEnd"/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А03.20.001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</w:tr>
            <w:tr w:rsidR="00B90ABC" w:rsidRPr="00B90AB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Абдоминальная декомпрессия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А17.30.009.001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</w:tr>
            <w:tr w:rsidR="00B90ABC" w:rsidRPr="00B90AB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74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Петлевая </w:t>
                  </w:r>
                  <w:proofErr w:type="spellStart"/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электроэксцизия</w:t>
                  </w:r>
                  <w:proofErr w:type="spellEnd"/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(ПЭЭ)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А22.30.001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8000</w:t>
                  </w:r>
                </w:p>
              </w:tc>
            </w:tr>
            <w:tr w:rsidR="00B90ABC" w:rsidRPr="00B90AB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Воздействие электрическим полем </w:t>
                  </w:r>
                  <w:proofErr w:type="spellStart"/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ультровысокой</w:t>
                  </w:r>
                  <w:proofErr w:type="spellEnd"/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частоты (УВЧ)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А17.30.017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</w:tr>
            <w:tr w:rsidR="00B90ABC" w:rsidRPr="00B90AB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Введение грязевых тампонов при заболевании женских половых органов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А11.20.022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</w:tr>
            <w:tr w:rsidR="00B90ABC" w:rsidRPr="00B90AB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77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Дарсонвализация местная при заболеваниях женских половых органов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А17.20.005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</w:tr>
            <w:tr w:rsidR="00B90ABC" w:rsidRPr="00B90AB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Дарсонвализация при заболеваниях мужских половых органов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А17.21.004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700</w:t>
                  </w:r>
                </w:p>
              </w:tc>
            </w:tr>
            <w:tr w:rsidR="00B90ABC" w:rsidRPr="00B90AB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Дарсонвализация кожи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 17.01.007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</w:tr>
            <w:tr w:rsidR="00B90ABC" w:rsidRPr="00B90AB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Внутривлагалищное воздействие ультразвуком при заболеваниях женских половых органов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А22.20.003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</w:tr>
            <w:tr w:rsidR="00B90ABC" w:rsidRPr="00B90AB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81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Тренировка мышц тазового дна с контролем </w:t>
                  </w:r>
                  <w:proofErr w:type="spellStart"/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электромиографического</w:t>
                  </w:r>
                  <w:proofErr w:type="spellEnd"/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датчика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А19.20.003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</w:tr>
            <w:tr w:rsidR="00B90ABC" w:rsidRPr="00B90AB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82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Введение, извлечение влагалищного поддерживающего кольца (пессария)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А14.20.002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</w:tr>
            <w:tr w:rsidR="00B90ABC" w:rsidRPr="00B90AB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lastRenderedPageBreak/>
                    <w:t>83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Непрерывное внутривенное введение лекарственных препаратов (капельница)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А11.12.003.001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</w:tr>
            <w:tr w:rsidR="00B90ABC" w:rsidRPr="00B90AB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84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Постановка пиявок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А14.05.001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</w:tr>
            <w:tr w:rsidR="00B90ABC" w:rsidRPr="00B90AB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85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Удаление полипа женских половых органов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 16.20.084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B90ABC" w:rsidRPr="00B90ABC" w:rsidRDefault="00B90ABC" w:rsidP="00B90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90AB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</w:tr>
          </w:tbl>
          <w:p w:rsidR="00B90ABC" w:rsidRPr="00B90ABC" w:rsidRDefault="00B90ABC" w:rsidP="00B90ABC">
            <w:pPr>
              <w:spacing w:after="0" w:line="240" w:lineRule="auto"/>
              <w:jc w:val="center"/>
              <w:rPr>
                <w:rFonts w:ascii="core_sans_a_45_regularregular" w:eastAsia="Times New Roman" w:hAnsi="core_sans_a_45_regularregular" w:cs="Times New Roman"/>
                <w:caps/>
                <w:color w:val="666666"/>
                <w:sz w:val="21"/>
                <w:szCs w:val="21"/>
                <w:lang w:eastAsia="ru-RU"/>
              </w:rPr>
            </w:pPr>
          </w:p>
        </w:tc>
      </w:tr>
    </w:tbl>
    <w:p w:rsidR="00B07035" w:rsidRDefault="00B07035">
      <w:bookmarkStart w:id="0" w:name="_GoBack"/>
      <w:bookmarkEnd w:id="0"/>
    </w:p>
    <w:sectPr w:rsidR="00B0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e_sans_a_45_regular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31"/>
    <w:rsid w:val="00B07035"/>
    <w:rsid w:val="00B90ABC"/>
    <w:rsid w:val="00D9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775D3-44BA-420F-8919-3BB580DF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928</Words>
  <Characters>5295</Characters>
  <Application>Microsoft Office Word</Application>
  <DocSecurity>0</DocSecurity>
  <Lines>44</Lines>
  <Paragraphs>12</Paragraphs>
  <ScaleCrop>false</ScaleCrop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2019-10-28T09:38:00Z</dcterms:created>
  <dcterms:modified xsi:type="dcterms:W3CDTF">2019-10-28T09:38:00Z</dcterms:modified>
</cp:coreProperties>
</file>