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5C5" w14:textId="77777777" w:rsidR="00F23CCC" w:rsidRPr="00F23CCC" w:rsidRDefault="00F23CCC" w:rsidP="00F23CCC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23CC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БИОЛОГИЧЕСКИЕ ИССЛЕДОВАНИЯ</w:t>
      </w:r>
      <w:bookmarkStart w:id="0" w:name="_GoBack"/>
      <w:bookmarkEnd w:id="0"/>
    </w:p>
    <w:p w14:paraId="3343E85B" w14:textId="77777777" w:rsidR="00F23CCC" w:rsidRPr="00F23CCC" w:rsidRDefault="00F23CCC" w:rsidP="00F23CCC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23CC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ВЫПИСКА ИЗ ПРЕЙСКУРАНТА НА ПЛАТНЫЕ МЕДИЦИНСКИЕ И НЕМЕДИЦИНСКИЕ УСЛУГИ,</w:t>
      </w:r>
      <w:r w:rsidRPr="00F23CC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ОКАЗЫВАЕМЫЕ СУДЕБНО-БИОЛОГИЧЕСКИМ ОТДЕЛЕНИЕМ ГБУЗ «БЮРО СМЭ»</w:t>
      </w:r>
    </w:p>
    <w:tbl>
      <w:tblPr>
        <w:tblW w:w="14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0929"/>
        <w:gridCol w:w="1914"/>
        <w:gridCol w:w="995"/>
      </w:tblGrid>
      <w:tr w:rsidR="00F23CCC" w:rsidRPr="00F23CCC" w14:paraId="2A12D052" w14:textId="77777777" w:rsidTr="00F23CCC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5B0F7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DFA0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9EC8C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46E29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23CCC" w:rsidRPr="00F23CCC" w14:paraId="5E479285" w14:textId="77777777" w:rsidTr="00F23CCC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A0D3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799F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определение наличия и видовой принадлежности крови и выделений человека на вещественных доказательствах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2A0B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CE2D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</w:tr>
      <w:tr w:rsidR="00F23CCC" w:rsidRPr="00F23CCC" w14:paraId="4169FAE4" w14:textId="77777777" w:rsidTr="00F23CCC">
        <w:trPr>
          <w:trHeight w:val="5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CE389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FC34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определение групповых антигенов крови и выделений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0D0F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052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</w:tr>
      <w:tr w:rsidR="00F23CCC" w:rsidRPr="00F23CCC" w14:paraId="74BDE029" w14:textId="77777777" w:rsidTr="00F23CCC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AE67B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B482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определение наличия органо-тканевой и половой принадлежности клеток и микрочастиц органов и тканей человека на предмете-носителе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19F11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1FB8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</w:tr>
      <w:tr w:rsidR="00F23CCC" w:rsidRPr="00F23CCC" w14:paraId="20EF356E" w14:textId="77777777" w:rsidTr="00F23CCC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D6AB9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0F5A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определение групповой принадлежности обнаруженных клеток и микрочастиц органов и тканей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DC8DD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7F9B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</w:tr>
      <w:tr w:rsidR="00F23CCC" w:rsidRPr="00F23CCC" w14:paraId="1AD82E9F" w14:textId="77777777" w:rsidTr="00F23CCC">
        <w:trPr>
          <w:trHeight w:val="83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17875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6DC85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определение половой или региональной принадлежности крови на вещественных доказательствах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6C71E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737C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</w:t>
            </w:r>
          </w:p>
        </w:tc>
      </w:tr>
      <w:tr w:rsidR="00F23CCC" w:rsidRPr="00F23CCC" w14:paraId="53A3323B" w14:textId="77777777" w:rsidTr="00F23CCC">
        <w:trPr>
          <w:trHeight w:val="5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143AE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E53B5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судебно-биологической экспертизы (исследования) волос - улик (1 волос)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3D5E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073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</w:tbl>
    <w:p w14:paraId="36CAEC82" w14:textId="77777777" w:rsidR="00F23CCC" w:rsidRPr="00F23CCC" w:rsidRDefault="00F23CCC" w:rsidP="00F2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19" w:tooltip="350063 Краснодар, ул. Октябрьская 44" w:history="1">
        <w:r w:rsidRPr="00F23CCC">
          <w:rPr>
            <w:rFonts w:ascii="Helvetica" w:eastAsia="Times New Roman" w:hAnsi="Helvetica" w:cs="Helvetica"/>
            <w:b/>
            <w:bCs/>
            <w:i/>
            <w:iCs/>
            <w:color w:val="180C89"/>
            <w:sz w:val="25"/>
            <w:szCs w:val="25"/>
            <w:u w:val="single"/>
            <w:shd w:val="clear" w:color="auto" w:fill="FFFFFF"/>
            <w:lang w:eastAsia="ru-RU"/>
          </w:rPr>
          <w:t>Просмотреть полную версию прейскуранта на платные медицинские услуги </w:t>
        </w:r>
      </w:hyperlink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br/>
      </w:r>
    </w:p>
    <w:p w14:paraId="21E0005C" w14:textId="77777777" w:rsidR="00F23CCC" w:rsidRPr="00F23CCC" w:rsidRDefault="00F23CCC" w:rsidP="00F23CCC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23CC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ВЫПИСКА ИЗ ПРЕЙСКУРАНТА НА ПЛАТНЫЕ НЕМЕДИЦИНСКИЕ УСЛУГИ,</w:t>
      </w:r>
      <w:r w:rsidRPr="00F23CC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ОКАЗЫВАЕМЫЕ СУДЕБНО-БИОЛОГИЧЕСКИМ ОТДЕЛЕНИЕМ ГБУЗ «БЮРО СМЭ»</w:t>
      </w:r>
    </w:p>
    <w:tbl>
      <w:tblPr>
        <w:tblW w:w="145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9781"/>
        <w:gridCol w:w="2091"/>
        <w:gridCol w:w="1951"/>
      </w:tblGrid>
      <w:tr w:rsidR="00F23CCC" w:rsidRPr="00F23CCC" w14:paraId="1FCDF59C" w14:textId="77777777" w:rsidTr="00F23CCC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A87B0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429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BFBB8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4794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23CCC" w:rsidRPr="00F23CCC" w14:paraId="1BBBBCD0" w14:textId="77777777" w:rsidTr="00F23CCC">
        <w:trPr>
          <w:trHeight w:val="50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4208A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110D2" w14:textId="77777777" w:rsidR="00F23CCC" w:rsidRPr="00F23CCC" w:rsidRDefault="00F23CCC" w:rsidP="00F23CC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заверенной копии/дубликата заключения (экспертизы), акта (освидетельствования/исследования)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1516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8F429" w14:textId="77777777" w:rsidR="00F23CCC" w:rsidRPr="00F23CCC" w:rsidRDefault="00F23CCC" w:rsidP="00F23CC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 в т.ч. НДС 88,02</w:t>
            </w:r>
          </w:p>
        </w:tc>
      </w:tr>
    </w:tbl>
    <w:p w14:paraId="0C472AF7" w14:textId="77777777" w:rsidR="00F23CCC" w:rsidRPr="00F23CCC" w:rsidRDefault="00F23CCC" w:rsidP="00F2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</w:p>
    <w:p w14:paraId="21481070" w14:textId="77777777" w:rsidR="00F23CCC" w:rsidRPr="00F23CCC" w:rsidRDefault="00F23CCC" w:rsidP="00F23CCC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23CC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ПОРЯДОК ПРОВЕДЕНИЯ ИССЛЕДОВАНИЯ ПО ЧАСТНОМУ ОБРАЩЕНИЮ</w:t>
      </w:r>
    </w:p>
    <w:p w14:paraId="64AB4FD5" w14:textId="77777777" w:rsidR="00F23CCC" w:rsidRPr="00F23CCC" w:rsidRDefault="00F23CCC" w:rsidP="00F2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Прием граждан осуществляется с понедельника по пятницу с 9.00 до 15.00 в судебно-биологическом отделении ГБУЗ «Бюро СМЭ», расположенном по адресу </w:t>
      </w:r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Краснодар, ул. </w:t>
      </w:r>
      <w:proofErr w:type="spellStart"/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Рашпилевская</w:t>
      </w:r>
      <w:proofErr w:type="spellEnd"/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 xml:space="preserve"> 79, </w:t>
      </w:r>
      <w:proofErr w:type="spellStart"/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каб</w:t>
      </w:r>
      <w:proofErr w:type="spellEnd"/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. № 11</w:t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тел. 8(861) 251-87-33.</w:t>
      </w:r>
    </w:p>
    <w:p w14:paraId="1B229298" w14:textId="77777777" w:rsidR="00F23CCC" w:rsidRPr="00F23CCC" w:rsidRDefault="00F23CCC" w:rsidP="00F2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 себе необходимо иметь </w:t>
      </w:r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паспорт</w:t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14:paraId="185EA07F" w14:textId="77777777" w:rsidR="00F23CCC" w:rsidRPr="00F23CCC" w:rsidRDefault="00F23CCC" w:rsidP="00F2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Предоставление платных медицинских услуг оформляется </w:t>
      </w:r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договором</w:t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которым регламентируются условия и сроки их получения, гарантии качества, порядок расчетов, права, обязанности и ответственность сторон.</w:t>
      </w:r>
    </w:p>
    <w:p w14:paraId="013FE25C" w14:textId="77777777" w:rsidR="00F23CCC" w:rsidRPr="00F23CCC" w:rsidRDefault="00F23CCC" w:rsidP="00F2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Оплата производится по </w:t>
      </w:r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безналичному расчету</w:t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(предоставляется квитанция).</w:t>
      </w:r>
    </w:p>
    <w:p w14:paraId="0ADB9C12" w14:textId="77777777" w:rsidR="00F23CCC" w:rsidRPr="00F23CCC" w:rsidRDefault="00F23CCC" w:rsidP="00F23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Результаты исследования оформляются справкой и </w:t>
      </w:r>
      <w:r w:rsidRPr="00F23CCC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выдаются на руки заявителю</w:t>
      </w:r>
      <w:r w:rsidRPr="00F23CC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14:paraId="2F2A7D32" w14:textId="77777777" w:rsidR="00870087" w:rsidRDefault="00870087"/>
    <w:sectPr w:rsidR="00870087" w:rsidSect="00F23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8172" w14:textId="77777777" w:rsidR="00392840" w:rsidRDefault="00392840" w:rsidP="00F23CCC">
      <w:pPr>
        <w:spacing w:after="0" w:line="240" w:lineRule="auto"/>
      </w:pPr>
      <w:r>
        <w:separator/>
      </w:r>
    </w:p>
  </w:endnote>
  <w:endnote w:type="continuationSeparator" w:id="0">
    <w:p w14:paraId="5AC479D4" w14:textId="77777777" w:rsidR="00392840" w:rsidRDefault="00392840" w:rsidP="00F2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6EF4" w14:textId="77777777" w:rsidR="00392840" w:rsidRDefault="00392840" w:rsidP="00F23CCC">
      <w:pPr>
        <w:spacing w:after="0" w:line="240" w:lineRule="auto"/>
      </w:pPr>
      <w:r>
        <w:separator/>
      </w:r>
    </w:p>
  </w:footnote>
  <w:footnote w:type="continuationSeparator" w:id="0">
    <w:p w14:paraId="12958608" w14:textId="77777777" w:rsidR="00392840" w:rsidRDefault="00392840" w:rsidP="00F2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18BE"/>
    <w:multiLevelType w:val="multilevel"/>
    <w:tmpl w:val="B21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8D"/>
    <w:rsid w:val="00111E8D"/>
    <w:rsid w:val="00117239"/>
    <w:rsid w:val="00392840"/>
    <w:rsid w:val="00870087"/>
    <w:rsid w:val="00F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C864"/>
  <w15:chartTrackingRefBased/>
  <w15:docId w15:val="{8ED47E33-FAA5-4F78-8FD8-5A1F3615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3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3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3C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CCC"/>
  </w:style>
  <w:style w:type="paragraph" w:styleId="a6">
    <w:name w:val="footer"/>
    <w:basedOn w:val="a"/>
    <w:link w:val="a7"/>
    <w:uiPriority w:val="99"/>
    <w:unhideWhenUsed/>
    <w:rsid w:val="00F2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me23.ru/Home/PricePla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2019-07-31T05:10:00Z</dcterms:created>
  <dcterms:modified xsi:type="dcterms:W3CDTF">2019-07-31T05:11:00Z</dcterms:modified>
</cp:coreProperties>
</file>