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7B" w:rsidRPr="00C24E7B" w:rsidRDefault="00C24E7B" w:rsidP="00C24E7B">
      <w:pPr>
        <w:shd w:val="clear" w:color="auto" w:fill="101C24"/>
        <w:spacing w:after="0" w:line="240" w:lineRule="auto"/>
        <w:outlineLvl w:val="1"/>
        <w:rPr>
          <w:rFonts w:ascii="Arial" w:eastAsia="Times New Roman" w:hAnsi="Arial" w:cs="Arial"/>
          <w:color w:val="FFFFFF"/>
          <w:sz w:val="60"/>
          <w:szCs w:val="60"/>
          <w:lang w:eastAsia="ru-RU"/>
        </w:rPr>
      </w:pPr>
      <w:r w:rsidRPr="00C24E7B">
        <w:rPr>
          <w:rFonts w:ascii="Arial" w:eastAsia="Times New Roman" w:hAnsi="Arial" w:cs="Arial"/>
          <w:color w:val="FFFFFF"/>
          <w:sz w:val="60"/>
          <w:szCs w:val="60"/>
          <w:lang w:eastAsia="ru-RU"/>
        </w:rPr>
        <w:t>Специалисты ОПМУ</w:t>
      </w:r>
    </w:p>
    <w:p w:rsidR="00C24E7B" w:rsidRPr="00C24E7B" w:rsidRDefault="00C24E7B" w:rsidP="00C24E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C24E7B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УРОЛОГИ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Рохликов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Игорь Михайлович - Врач –уролог, кандидат медицинских наук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Самсонов Алексей Владимирович - Врач –уролог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Филатов Григорий Михайлович - Врач –уролог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Александров Николай Сергеевич - Врач–уролог</w:t>
      </w:r>
    </w:p>
    <w:p w:rsidR="00C24E7B" w:rsidRPr="00C24E7B" w:rsidRDefault="00C24E7B" w:rsidP="00C24E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C24E7B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ГИНЕКОЛОГИ 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Щукина Анастасия Викторовна - Врач-акушер-гинеколог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Брыксина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Татьяна Владимировна - Врач акушер-гинеколог</w:t>
      </w:r>
    </w:p>
    <w:p w:rsidR="00C24E7B" w:rsidRPr="00C24E7B" w:rsidRDefault="00C24E7B" w:rsidP="00C24E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C24E7B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ХИРУРГИ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Махмудов Эмиль 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Магатилович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- Хирург</w:t>
      </w:r>
    </w:p>
    <w:p w:rsidR="00C24E7B" w:rsidRPr="00C24E7B" w:rsidRDefault="00C24E7B" w:rsidP="00C24E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C24E7B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СТОМАТОЛОГ-ГИГИЕНИСТ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Антоненко Андрей Николаевич - Гигиенист-стоматологический</w:t>
      </w:r>
    </w:p>
    <w:p w:rsidR="00C24E7B" w:rsidRPr="00C24E7B" w:rsidRDefault="00C24E7B" w:rsidP="00C24E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C24E7B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ВРАЧИ УЗИ-ДИАГНОСТИКИ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Арацханова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Маликат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Дациевна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- Врач ультразвуковой диагностики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Салех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Наталья Михайловна - Врач ультразвуковой диагностики</w:t>
      </w:r>
    </w:p>
    <w:p w:rsidR="00C24E7B" w:rsidRPr="00C24E7B" w:rsidRDefault="00C24E7B" w:rsidP="00C24E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C24E7B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ВРАЧИ ЭНДОСКОПИИ, КОЛОПРОКТОЛОГИИ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Чахарян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Мкртыч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Кехамович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- Врач эндоскопии, 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колопроктологии</w:t>
      </w:r>
      <w:proofErr w:type="spellEnd"/>
    </w:p>
    <w:p w:rsidR="00C24E7B" w:rsidRPr="00C24E7B" w:rsidRDefault="00C24E7B" w:rsidP="00C24E7B">
      <w:pPr>
        <w:shd w:val="clear" w:color="auto" w:fill="FFFFFF"/>
        <w:spacing w:after="0" w:line="264" w:lineRule="atLeast"/>
        <w:ind w:left="675" w:right="-45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bookmarkStart w:id="0" w:name="_GoBack"/>
      <w:bookmarkEnd w:id="0"/>
    </w:p>
    <w:p w:rsidR="00C24E7B" w:rsidRPr="00C24E7B" w:rsidRDefault="00C24E7B" w:rsidP="00C24E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C24E7B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СПЕЦИАЛИСТЫ ПО ФИЗИОТЕРАПЕВТИИ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Точиева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Фатима Магомедовна - Врач-физиотерапевт</w:t>
      </w:r>
    </w:p>
    <w:p w:rsidR="00C24E7B" w:rsidRPr="00C24E7B" w:rsidRDefault="00C24E7B" w:rsidP="00C24E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C24E7B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ВРАЧИ-ТЕРАПЕВТЫ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lastRenderedPageBreak/>
        <w:t>Карханова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Наталья 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Корнеевна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- Заведующая терапевтическим отделением, Врач терапевт-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профпатолог</w:t>
      </w:r>
      <w:proofErr w:type="spellEnd"/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Ляшко Татьяна Константиновна - Врач терапевт-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профпатолог</w:t>
      </w:r>
      <w:proofErr w:type="spellEnd"/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Иванова Валентина Васильевна - Врач-терапевт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Саммель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Анатолий Юрьевич - Врач-терапевт</w:t>
      </w:r>
    </w:p>
    <w:p w:rsidR="00C24E7B" w:rsidRPr="00C24E7B" w:rsidRDefault="00C24E7B" w:rsidP="00C24E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C24E7B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ВРАЧИ других специализаций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Богинова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Дина Ивановна - Врач-офтальмолог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Омаров 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Эльчин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Юсифович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- Врач-офтальмолог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Битюкова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Наталья Владимировна - Врач-</w:t>
      </w: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оториноларинголог</w:t>
      </w:r>
      <w:proofErr w:type="spellEnd"/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Латышев Константин Валерьевич - Врач-невролог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Шелепова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Наталья Александровна - Врач-гастроэнтеролог</w:t>
      </w:r>
    </w:p>
    <w:p w:rsidR="00C24E7B" w:rsidRPr="00C24E7B" w:rsidRDefault="00C24E7B" w:rsidP="00C24E7B">
      <w:pPr>
        <w:shd w:val="clear" w:color="auto" w:fill="F5F5F5"/>
        <w:spacing w:after="150" w:line="450" w:lineRule="atLeast"/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</w:pPr>
      <w:proofErr w:type="spellStart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>Пахуридзе</w:t>
      </w:r>
      <w:proofErr w:type="spellEnd"/>
      <w:r w:rsidRPr="00C24E7B">
        <w:rPr>
          <w:rFonts w:ascii="Roboto Condensed" w:eastAsia="Times New Roman" w:hAnsi="Roboto Condensed" w:cs="Arial"/>
          <w:color w:val="1468A8"/>
          <w:sz w:val="30"/>
          <w:szCs w:val="30"/>
          <w:lang w:eastAsia="ru-RU"/>
        </w:rPr>
        <w:t xml:space="preserve"> Мариам Давидовна - Врач-эндокринолог</w:t>
      </w:r>
    </w:p>
    <w:p w:rsidR="002306ED" w:rsidRDefault="002306ED"/>
    <w:sectPr w:rsidR="0023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435"/>
    <w:multiLevelType w:val="multilevel"/>
    <w:tmpl w:val="4C6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86"/>
    <w:rsid w:val="002306ED"/>
    <w:rsid w:val="00467986"/>
    <w:rsid w:val="00C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725D"/>
  <w15:chartTrackingRefBased/>
  <w15:docId w15:val="{46B8B560-845A-4723-B61A-06204FA9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4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7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1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13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043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2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357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3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099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8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965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36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964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21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662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6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814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797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8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544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924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66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37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054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8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93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894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779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105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908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27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21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0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724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8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879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49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6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74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847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491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8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790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9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379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14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3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5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697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2019-11-21T09:26:00Z</dcterms:created>
  <dcterms:modified xsi:type="dcterms:W3CDTF">2019-11-21T09:27:00Z</dcterms:modified>
</cp:coreProperties>
</file>