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24C1" w14:textId="77777777" w:rsidR="000E5D07" w:rsidRPr="000E5D07" w:rsidRDefault="000E5D07" w:rsidP="000E5D07">
      <w:pPr>
        <w:rPr>
          <w:color w:val="000000" w:themeColor="text1"/>
        </w:rPr>
      </w:pPr>
      <w:r w:rsidRPr="000E5D07">
        <w:rPr>
          <w:color w:val="000000" w:themeColor="text1"/>
        </w:rPr>
        <w:t> </w:t>
      </w:r>
      <w:r w:rsidRPr="000E5D07">
        <w:rPr>
          <w:b/>
          <w:bCs/>
          <w:color w:val="000000" w:themeColor="text1"/>
        </w:rPr>
        <w:t>Кировский областной госпиталь для ветеранов войн</w:t>
      </w:r>
      <w:r w:rsidRPr="000E5D07">
        <w:rPr>
          <w:color w:val="000000" w:themeColor="text1"/>
        </w:rPr>
        <w:t> представлен стационаром на 246 коек и поликлиникой с плановой мощностью- 49 посещений в смену. Имеет в своём составе следующие подразделения:</w:t>
      </w:r>
    </w:p>
    <w:p w14:paraId="70C3A773" w14:textId="77777777" w:rsidR="000E5D07" w:rsidRPr="000E5D07" w:rsidRDefault="000E5D07" w:rsidP="000E5D07">
      <w:pPr>
        <w:rPr>
          <w:color w:val="000000" w:themeColor="text1"/>
        </w:rPr>
      </w:pPr>
      <w:r w:rsidRPr="000E5D07">
        <w:rPr>
          <w:color w:val="000000" w:themeColor="text1"/>
        </w:rPr>
        <w:t>- Консультативно-поликлиническое отделение представлено врачебно-отборочной комиссией и консультативно-диагностическими приёмами:</w:t>
      </w:r>
    </w:p>
    <w:p w14:paraId="1CFBCE7B" w14:textId="77777777" w:rsidR="000E5D07" w:rsidRPr="000E5D07" w:rsidRDefault="000E5D07" w:rsidP="000E5D07">
      <w:pPr>
        <w:numPr>
          <w:ilvl w:val="0"/>
          <w:numId w:val="1"/>
        </w:numPr>
        <w:rPr>
          <w:color w:val="000000" w:themeColor="text1"/>
        </w:rPr>
      </w:pPr>
      <w:r w:rsidRPr="000E5D07">
        <w:rPr>
          <w:color w:val="000000" w:themeColor="text1"/>
        </w:rPr>
        <w:t>терапевта,</w:t>
      </w:r>
    </w:p>
    <w:p w14:paraId="032D0726" w14:textId="77777777" w:rsidR="000E5D07" w:rsidRPr="000E5D07" w:rsidRDefault="000E5D07" w:rsidP="000E5D07">
      <w:pPr>
        <w:numPr>
          <w:ilvl w:val="0"/>
          <w:numId w:val="1"/>
        </w:numPr>
        <w:rPr>
          <w:color w:val="000000" w:themeColor="text1"/>
        </w:rPr>
      </w:pPr>
      <w:r w:rsidRPr="000E5D07">
        <w:rPr>
          <w:color w:val="000000" w:themeColor="text1"/>
        </w:rPr>
        <w:t>невролога,</w:t>
      </w:r>
    </w:p>
    <w:p w14:paraId="7177F4B3" w14:textId="77777777" w:rsidR="000E5D07" w:rsidRPr="000E5D07" w:rsidRDefault="000E5D07" w:rsidP="000E5D07">
      <w:pPr>
        <w:numPr>
          <w:ilvl w:val="0"/>
          <w:numId w:val="1"/>
        </w:numPr>
        <w:rPr>
          <w:color w:val="000000" w:themeColor="text1"/>
        </w:rPr>
      </w:pPr>
      <w:r w:rsidRPr="000E5D07">
        <w:rPr>
          <w:color w:val="000000" w:themeColor="text1"/>
        </w:rPr>
        <w:t>хирурга,</w:t>
      </w:r>
    </w:p>
    <w:p w14:paraId="21F36434" w14:textId="77777777" w:rsidR="000E5D07" w:rsidRPr="000E5D07" w:rsidRDefault="000E5D07" w:rsidP="000E5D07">
      <w:pPr>
        <w:numPr>
          <w:ilvl w:val="0"/>
          <w:numId w:val="1"/>
        </w:numPr>
        <w:rPr>
          <w:color w:val="000000" w:themeColor="text1"/>
        </w:rPr>
      </w:pPr>
      <w:r w:rsidRPr="000E5D07">
        <w:rPr>
          <w:color w:val="000000" w:themeColor="text1"/>
        </w:rPr>
        <w:t>окулиста,</w:t>
      </w:r>
    </w:p>
    <w:p w14:paraId="1157DBF6" w14:textId="77777777" w:rsidR="000E5D07" w:rsidRPr="000E5D07" w:rsidRDefault="000E5D07" w:rsidP="000E5D07">
      <w:pPr>
        <w:numPr>
          <w:ilvl w:val="0"/>
          <w:numId w:val="1"/>
        </w:numPr>
        <w:rPr>
          <w:color w:val="000000" w:themeColor="text1"/>
        </w:rPr>
      </w:pPr>
      <w:r w:rsidRPr="000E5D07">
        <w:rPr>
          <w:color w:val="000000" w:themeColor="text1"/>
        </w:rPr>
        <w:t>ЛОР,</w:t>
      </w:r>
    </w:p>
    <w:p w14:paraId="729E2144" w14:textId="77777777" w:rsidR="000E5D07" w:rsidRPr="000E5D07" w:rsidRDefault="000E5D07" w:rsidP="000E5D07">
      <w:pPr>
        <w:numPr>
          <w:ilvl w:val="0"/>
          <w:numId w:val="1"/>
        </w:numPr>
        <w:rPr>
          <w:color w:val="000000" w:themeColor="text1"/>
        </w:rPr>
      </w:pPr>
      <w:r w:rsidRPr="000E5D07">
        <w:rPr>
          <w:color w:val="000000" w:themeColor="text1"/>
        </w:rPr>
        <w:t>уролога.</w:t>
      </w:r>
    </w:p>
    <w:p w14:paraId="376F10AF" w14:textId="77777777" w:rsidR="000E5D07" w:rsidRPr="000E5D07" w:rsidRDefault="000E5D07" w:rsidP="000E5D07">
      <w:pPr>
        <w:rPr>
          <w:color w:val="000000" w:themeColor="text1"/>
        </w:rPr>
      </w:pPr>
      <w:r w:rsidRPr="000E5D07">
        <w:rPr>
          <w:color w:val="000000" w:themeColor="text1"/>
        </w:rPr>
        <w:t>- Приёмное отделение</w:t>
      </w:r>
    </w:p>
    <w:p w14:paraId="3ADFE177" w14:textId="77777777" w:rsidR="000E5D07" w:rsidRPr="000E5D07" w:rsidRDefault="000E5D07" w:rsidP="000E5D07">
      <w:pPr>
        <w:rPr>
          <w:color w:val="000000" w:themeColor="text1"/>
        </w:rPr>
      </w:pPr>
      <w:r w:rsidRPr="000E5D07">
        <w:rPr>
          <w:color w:val="000000" w:themeColor="text1"/>
        </w:rPr>
        <w:t>- Стационар круглосуточного пребывания со специализированными лечебными отделениями на 241 койку: в т.ч.</w:t>
      </w:r>
    </w:p>
    <w:p w14:paraId="39D96E8B" w14:textId="77777777" w:rsidR="000E5D07" w:rsidRPr="000E5D07" w:rsidRDefault="000E5D07" w:rsidP="000E5D07">
      <w:pPr>
        <w:numPr>
          <w:ilvl w:val="0"/>
          <w:numId w:val="2"/>
        </w:numPr>
        <w:rPr>
          <w:color w:val="000000" w:themeColor="text1"/>
        </w:rPr>
      </w:pPr>
      <w:r w:rsidRPr="000E5D07">
        <w:rPr>
          <w:color w:val="000000" w:themeColor="text1"/>
        </w:rPr>
        <w:t>два терапевтических отделения, на 50 коек (Первое терапевтическое отделение) и 60 коек (</w:t>
      </w:r>
      <w:hyperlink r:id="rId5" w:history="1">
        <w:r w:rsidRPr="000E5D07">
          <w:rPr>
            <w:rStyle w:val="a3"/>
            <w:color w:val="000000" w:themeColor="text1"/>
            <w:u w:val="none"/>
          </w:rPr>
          <w:t>Второе терапевтическое отделение</w:t>
        </w:r>
      </w:hyperlink>
      <w:r w:rsidRPr="000E5D07">
        <w:rPr>
          <w:color w:val="000000" w:themeColor="text1"/>
        </w:rPr>
        <w:t>);</w:t>
      </w:r>
      <w:bookmarkStart w:id="0" w:name="_GoBack"/>
      <w:bookmarkEnd w:id="0"/>
    </w:p>
    <w:p w14:paraId="65729BF1" w14:textId="77777777" w:rsidR="000E5D07" w:rsidRPr="000E5D07" w:rsidRDefault="000E5D07" w:rsidP="000E5D07">
      <w:pPr>
        <w:numPr>
          <w:ilvl w:val="0"/>
          <w:numId w:val="2"/>
        </w:numPr>
        <w:rPr>
          <w:color w:val="000000" w:themeColor="text1"/>
        </w:rPr>
      </w:pPr>
      <w:hyperlink r:id="rId6" w:history="1">
        <w:r w:rsidRPr="000E5D07">
          <w:rPr>
            <w:rStyle w:val="a3"/>
            <w:color w:val="000000" w:themeColor="text1"/>
            <w:u w:val="none"/>
          </w:rPr>
          <w:t>неврологическое отделения</w:t>
        </w:r>
      </w:hyperlink>
      <w:r w:rsidRPr="000E5D07">
        <w:rPr>
          <w:color w:val="000000" w:themeColor="text1"/>
        </w:rPr>
        <w:t> на 60 коек;</w:t>
      </w:r>
    </w:p>
    <w:p w14:paraId="78D55765" w14:textId="77777777" w:rsidR="000E5D07" w:rsidRPr="000E5D07" w:rsidRDefault="000E5D07" w:rsidP="000E5D07">
      <w:pPr>
        <w:numPr>
          <w:ilvl w:val="0"/>
          <w:numId w:val="2"/>
        </w:numPr>
        <w:rPr>
          <w:color w:val="000000" w:themeColor="text1"/>
        </w:rPr>
      </w:pPr>
      <w:hyperlink r:id="rId7" w:history="1">
        <w:r w:rsidRPr="000E5D07">
          <w:rPr>
            <w:rStyle w:val="a3"/>
            <w:color w:val="000000" w:themeColor="text1"/>
            <w:u w:val="none"/>
          </w:rPr>
          <w:t>хирургическое отделение</w:t>
        </w:r>
      </w:hyperlink>
      <w:r w:rsidRPr="000E5D07">
        <w:rPr>
          <w:color w:val="000000" w:themeColor="text1"/>
        </w:rPr>
        <w:t> на 51 койку; из них: 10 коек гнойной хирургии, 10 коек урологического профиля;</w:t>
      </w:r>
    </w:p>
    <w:p w14:paraId="2B86BEA5" w14:textId="77777777" w:rsidR="000E5D07" w:rsidRPr="000E5D07" w:rsidRDefault="000E5D07" w:rsidP="000E5D07">
      <w:pPr>
        <w:numPr>
          <w:ilvl w:val="0"/>
          <w:numId w:val="2"/>
        </w:numPr>
        <w:rPr>
          <w:color w:val="000000" w:themeColor="text1"/>
        </w:rPr>
      </w:pPr>
      <w:r w:rsidRPr="000E5D07">
        <w:rPr>
          <w:color w:val="000000" w:themeColor="text1"/>
        </w:rPr>
        <w:t>дневной стационар на 15 коек (10-неврологических, 5 -терапевтических)</w:t>
      </w:r>
    </w:p>
    <w:p w14:paraId="6B4C8AA5" w14:textId="77777777" w:rsidR="000E5D07" w:rsidRPr="000E5D07" w:rsidRDefault="000E5D07" w:rsidP="000E5D07">
      <w:pPr>
        <w:numPr>
          <w:ilvl w:val="0"/>
          <w:numId w:val="2"/>
        </w:numPr>
        <w:rPr>
          <w:color w:val="000000" w:themeColor="text1"/>
        </w:rPr>
      </w:pPr>
      <w:hyperlink r:id="rId8" w:history="1">
        <w:r w:rsidRPr="000E5D07">
          <w:rPr>
            <w:rStyle w:val="a3"/>
            <w:color w:val="000000" w:themeColor="text1"/>
            <w:u w:val="none"/>
          </w:rPr>
          <w:t>отделение анестезиологии-реанимации</w:t>
        </w:r>
      </w:hyperlink>
      <w:r w:rsidRPr="000E5D07">
        <w:rPr>
          <w:color w:val="000000" w:themeColor="text1"/>
        </w:rPr>
        <w:t> на 6 коек, в своем составе имеет экспресс - лабораторию.</w:t>
      </w:r>
    </w:p>
    <w:p w14:paraId="726FB973" w14:textId="77777777" w:rsidR="000E5D07" w:rsidRPr="000E5D07" w:rsidRDefault="000E5D07" w:rsidP="000E5D07">
      <w:pPr>
        <w:rPr>
          <w:color w:val="000000" w:themeColor="text1"/>
        </w:rPr>
      </w:pPr>
      <w:r w:rsidRPr="000E5D07">
        <w:rPr>
          <w:color w:val="000000" w:themeColor="text1"/>
        </w:rPr>
        <w:t>Лечебно-диагностические отделения и кабинеты:</w:t>
      </w:r>
    </w:p>
    <w:p w14:paraId="432A64FE" w14:textId="77777777" w:rsidR="000E5D07" w:rsidRPr="000E5D07" w:rsidRDefault="000E5D07" w:rsidP="000E5D07">
      <w:pPr>
        <w:numPr>
          <w:ilvl w:val="0"/>
          <w:numId w:val="3"/>
        </w:numPr>
        <w:rPr>
          <w:color w:val="000000" w:themeColor="text1"/>
        </w:rPr>
      </w:pPr>
      <w:hyperlink r:id="rId9" w:history="1">
        <w:r w:rsidRPr="000E5D07">
          <w:rPr>
            <w:rStyle w:val="a3"/>
            <w:color w:val="000000" w:themeColor="text1"/>
            <w:u w:val="none"/>
          </w:rPr>
          <w:t>отделение функциональной диагностики.</w:t>
        </w:r>
      </w:hyperlink>
    </w:p>
    <w:p w14:paraId="4C71339F" w14:textId="77777777" w:rsidR="000E5D07" w:rsidRPr="000E5D07" w:rsidRDefault="000E5D07" w:rsidP="000E5D07">
      <w:pPr>
        <w:numPr>
          <w:ilvl w:val="0"/>
          <w:numId w:val="3"/>
        </w:numPr>
        <w:rPr>
          <w:color w:val="000000" w:themeColor="text1"/>
        </w:rPr>
      </w:pPr>
      <w:r w:rsidRPr="000E5D07">
        <w:rPr>
          <w:color w:val="000000" w:themeColor="text1"/>
        </w:rPr>
        <w:t xml:space="preserve">отделение лучевой диагностики в составе: </w:t>
      </w:r>
      <w:proofErr w:type="spellStart"/>
      <w:r w:rsidRPr="000E5D07">
        <w:rPr>
          <w:color w:val="000000" w:themeColor="text1"/>
        </w:rPr>
        <w:t>рентгенкабинет</w:t>
      </w:r>
      <w:proofErr w:type="spellEnd"/>
      <w:r w:rsidRPr="000E5D07">
        <w:rPr>
          <w:color w:val="000000" w:themeColor="text1"/>
        </w:rPr>
        <w:t>, кабинет УЗ-диагностики, </w:t>
      </w:r>
      <w:hyperlink r:id="rId10" w:history="1">
        <w:r w:rsidRPr="000E5D07">
          <w:rPr>
            <w:rStyle w:val="a3"/>
            <w:color w:val="000000" w:themeColor="text1"/>
            <w:u w:val="none"/>
          </w:rPr>
          <w:t>компьютерной томографии</w:t>
        </w:r>
      </w:hyperlink>
    </w:p>
    <w:p w14:paraId="2DD64250" w14:textId="77777777" w:rsidR="000E5D07" w:rsidRPr="000E5D07" w:rsidRDefault="000E5D07" w:rsidP="000E5D07">
      <w:pPr>
        <w:numPr>
          <w:ilvl w:val="0"/>
          <w:numId w:val="3"/>
        </w:numPr>
        <w:rPr>
          <w:color w:val="000000" w:themeColor="text1"/>
        </w:rPr>
      </w:pPr>
      <w:hyperlink r:id="rId11" w:history="1">
        <w:r w:rsidRPr="000E5D07">
          <w:rPr>
            <w:rStyle w:val="a3"/>
            <w:color w:val="000000" w:themeColor="text1"/>
            <w:u w:val="none"/>
          </w:rPr>
          <w:t>физиотерапевтическое отделение</w:t>
        </w:r>
      </w:hyperlink>
      <w:r w:rsidRPr="000E5D07">
        <w:rPr>
          <w:color w:val="000000" w:themeColor="text1"/>
        </w:rPr>
        <w:t>, в т.ч.: кабинет массажа, кабинет ЛФК, кабинет иглорефлексотерапии</w:t>
      </w:r>
    </w:p>
    <w:p w14:paraId="0FBAD1F4" w14:textId="77777777" w:rsidR="000E5D07" w:rsidRPr="000E5D07" w:rsidRDefault="000E5D07" w:rsidP="000E5D07">
      <w:pPr>
        <w:numPr>
          <w:ilvl w:val="0"/>
          <w:numId w:val="3"/>
        </w:numPr>
        <w:rPr>
          <w:color w:val="000000" w:themeColor="text1"/>
        </w:rPr>
      </w:pPr>
      <w:hyperlink r:id="rId12" w:history="1">
        <w:r w:rsidRPr="000E5D07">
          <w:rPr>
            <w:rStyle w:val="a3"/>
            <w:color w:val="000000" w:themeColor="text1"/>
            <w:u w:val="none"/>
          </w:rPr>
          <w:t>кабинет эндоскопии</w:t>
        </w:r>
      </w:hyperlink>
    </w:p>
    <w:p w14:paraId="0D153DC8" w14:textId="77777777" w:rsidR="000E5D07" w:rsidRPr="000E5D07" w:rsidRDefault="000E5D07" w:rsidP="000E5D07">
      <w:pPr>
        <w:numPr>
          <w:ilvl w:val="0"/>
          <w:numId w:val="3"/>
        </w:numPr>
        <w:rPr>
          <w:color w:val="000000" w:themeColor="text1"/>
        </w:rPr>
      </w:pPr>
      <w:r w:rsidRPr="000E5D07">
        <w:rPr>
          <w:color w:val="000000" w:themeColor="text1"/>
        </w:rPr>
        <w:t>организационно-методический кабинет</w:t>
      </w:r>
    </w:p>
    <w:p w14:paraId="02EFE7B8" w14:textId="77777777" w:rsidR="000E5D07" w:rsidRPr="000E5D07" w:rsidRDefault="000E5D07" w:rsidP="000E5D07">
      <w:pPr>
        <w:numPr>
          <w:ilvl w:val="0"/>
          <w:numId w:val="3"/>
        </w:numPr>
        <w:rPr>
          <w:color w:val="000000" w:themeColor="text1"/>
        </w:rPr>
      </w:pPr>
      <w:hyperlink r:id="rId13" w:history="1">
        <w:r w:rsidRPr="000E5D07">
          <w:rPr>
            <w:rStyle w:val="a3"/>
            <w:color w:val="000000" w:themeColor="text1"/>
            <w:u w:val="none"/>
          </w:rPr>
          <w:t>лаборатория</w:t>
        </w:r>
      </w:hyperlink>
    </w:p>
    <w:p w14:paraId="48992AF3" w14:textId="77777777" w:rsidR="000E5D07" w:rsidRPr="000E5D07" w:rsidRDefault="000E5D07" w:rsidP="000E5D07">
      <w:pPr>
        <w:numPr>
          <w:ilvl w:val="0"/>
          <w:numId w:val="3"/>
        </w:numPr>
      </w:pPr>
      <w:r w:rsidRPr="000E5D07">
        <w:t>пищеблок</w:t>
      </w:r>
    </w:p>
    <w:p w14:paraId="4C2E3797" w14:textId="77777777" w:rsidR="00370011" w:rsidRDefault="00370011"/>
    <w:sectPr w:rsidR="0037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F65B5"/>
    <w:multiLevelType w:val="multilevel"/>
    <w:tmpl w:val="21A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B6CCF"/>
    <w:multiLevelType w:val="multilevel"/>
    <w:tmpl w:val="02E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3394B"/>
    <w:multiLevelType w:val="multilevel"/>
    <w:tmpl w:val="663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C7"/>
    <w:rsid w:val="000E5D07"/>
    <w:rsid w:val="001735C7"/>
    <w:rsid w:val="0037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43FB-7109-470D-B155-EFBC6AA7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D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kogvv.ru/node/24" TargetMode="External"/><Relationship Id="rId13" Type="http://schemas.openxmlformats.org/officeDocument/2006/relationships/hyperlink" Target="http://medkogvv.ru/node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kogvv.ru/node/25" TargetMode="External"/><Relationship Id="rId12" Type="http://schemas.openxmlformats.org/officeDocument/2006/relationships/hyperlink" Target="http://medkogvv.ru/node/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kogvv.ru/node/17" TargetMode="External"/><Relationship Id="rId11" Type="http://schemas.openxmlformats.org/officeDocument/2006/relationships/hyperlink" Target="http://medkogvv.ru/node/22" TargetMode="External"/><Relationship Id="rId5" Type="http://schemas.openxmlformats.org/officeDocument/2006/relationships/hyperlink" Target="http://medkogvv.ru/node/3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dkogvv.ru/node/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kogvv.ru/node/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2019-07-09T06:55:00Z</dcterms:created>
  <dcterms:modified xsi:type="dcterms:W3CDTF">2019-07-09T06:55:00Z</dcterms:modified>
</cp:coreProperties>
</file>