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8203" w14:textId="77777777" w:rsidR="00050AFD" w:rsidRPr="00050AFD" w:rsidRDefault="00050AFD" w:rsidP="000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140"/>
        <w:gridCol w:w="4605"/>
      </w:tblGrid>
      <w:tr w:rsidR="00050AFD" w:rsidRPr="00050AFD" w14:paraId="28D1163B" w14:textId="77777777" w:rsidTr="00050AF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607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8C7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Перечень стоматологических услуг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01D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Используемые материалы</w:t>
            </w:r>
          </w:p>
        </w:tc>
      </w:tr>
      <w:tr w:rsidR="00050AFD" w:rsidRPr="00050AFD" w14:paraId="3D1640D5" w14:textId="77777777" w:rsidTr="00050AF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A4B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1945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Лечение неосложненного кариеса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865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пломбировочный материал:</w:t>
            </w:r>
          </w:p>
          <w:p w14:paraId="16520B5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Комполайт</w:t>
            </w:r>
            <w:proofErr w:type="spellEnd"/>
          </w:p>
          <w:p w14:paraId="64893B9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Фуджи-9</w:t>
            </w:r>
          </w:p>
          <w:p w14:paraId="7FBF811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Цемион</w:t>
            </w:r>
            <w:proofErr w:type="spellEnd"/>
          </w:p>
          <w:p w14:paraId="70C857D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Глассин-рест</w:t>
            </w:r>
            <w:proofErr w:type="spellEnd"/>
          </w:p>
          <w:p w14:paraId="50E0046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Дайкал</w:t>
            </w:r>
            <w:proofErr w:type="spellEnd"/>
          </w:p>
        </w:tc>
      </w:tr>
      <w:tr w:rsidR="00050AFD" w:rsidRPr="00050AFD" w14:paraId="4F14C96B" w14:textId="77777777" w:rsidTr="00050AF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1FB8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37B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Лечение осложненного кариеса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A1F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анестезия:</w:t>
            </w:r>
          </w:p>
          <w:p w14:paraId="2EBEAB8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Лидокаин-спрей 10%</w:t>
            </w:r>
          </w:p>
          <w:p w14:paraId="63C792D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р-р Лидокаина 2%</w:t>
            </w:r>
          </w:p>
          <w:p w14:paraId="7A5832E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р-р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1:100000</w:t>
            </w:r>
          </w:p>
          <w:p w14:paraId="24A636C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 пломбирование корневых каналов:</w:t>
            </w:r>
          </w:p>
          <w:p w14:paraId="1790BFE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Тиэдент</w:t>
            </w:r>
            <w:proofErr w:type="spellEnd"/>
          </w:p>
          <w:p w14:paraId="271F80B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Каласепт</w:t>
            </w:r>
            <w:proofErr w:type="spellEnd"/>
          </w:p>
          <w:p w14:paraId="7E9A17B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АН+</w:t>
            </w:r>
          </w:p>
          <w:p w14:paraId="788BBD0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гуттаперчивые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штифты</w:t>
            </w:r>
          </w:p>
          <w:p w14:paraId="23DF028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в) пломбировочный материал:</w:t>
            </w:r>
          </w:p>
          <w:p w14:paraId="3D70677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Комполайт</w:t>
            </w:r>
            <w:proofErr w:type="spellEnd"/>
          </w:p>
          <w:p w14:paraId="1C3EB83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Фуджи-9</w:t>
            </w:r>
          </w:p>
          <w:p w14:paraId="2D2F053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Цемион</w:t>
            </w:r>
            <w:proofErr w:type="spellEnd"/>
          </w:p>
          <w:p w14:paraId="7FE77E3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Глассин-рест</w:t>
            </w:r>
            <w:proofErr w:type="spellEnd"/>
          </w:p>
          <w:p w14:paraId="6EE129F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Глассин-бейз</w:t>
            </w:r>
            <w:proofErr w:type="spellEnd"/>
          </w:p>
        </w:tc>
      </w:tr>
      <w:tr w:rsidR="00050AFD" w:rsidRPr="00050AFD" w14:paraId="35BE3686" w14:textId="77777777" w:rsidTr="00050AF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FE71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203D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Удаление зубов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89C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анестезия:</w:t>
            </w:r>
          </w:p>
          <w:p w14:paraId="4558304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Лидокаин-спрей 10%</w:t>
            </w:r>
          </w:p>
          <w:p w14:paraId="6340CD1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р-р Лидокаина 2%</w:t>
            </w:r>
          </w:p>
          <w:p w14:paraId="4809A9A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р-р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1:100000</w:t>
            </w:r>
          </w:p>
        </w:tc>
      </w:tr>
      <w:tr w:rsidR="00050AFD" w:rsidRPr="00050AFD" w14:paraId="37F62BA1" w14:textId="77777777" w:rsidTr="00050AF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E77C3" w14:textId="77777777" w:rsidR="00050AFD" w:rsidRPr="00050AFD" w:rsidRDefault="00050AFD" w:rsidP="00050AFD">
            <w:pPr>
              <w:spacing w:after="0" w:line="240" w:lineRule="auto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5FD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Профилактика кариеса с обучением гигиене полости рта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97E9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proofErr w:type="gram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а)серебрение</w:t>
            </w:r>
            <w:proofErr w:type="gramEnd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023A1A09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Сафорайд</w:t>
            </w:r>
            <w:proofErr w:type="spellEnd"/>
          </w:p>
          <w:p w14:paraId="0A05811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proofErr w:type="gram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б)флюоризация</w:t>
            </w:r>
            <w:proofErr w:type="gramEnd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 зубов:</w:t>
            </w:r>
          </w:p>
          <w:p w14:paraId="1035530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Нанофлюор</w:t>
            </w:r>
            <w:proofErr w:type="spellEnd"/>
          </w:p>
          <w:p w14:paraId="68BFFD7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в) глубокое фторирование эмали:</w:t>
            </w:r>
          </w:p>
          <w:p w14:paraId="286ABFF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Глуфторэд</w:t>
            </w:r>
            <w:proofErr w:type="spellEnd"/>
          </w:p>
          <w:p w14:paraId="2252414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Эмаль герметизирующий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ликвид</w:t>
            </w:r>
            <w:proofErr w:type="spellEnd"/>
          </w:p>
          <w:p w14:paraId="489F8B5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г) герметизация </w:t>
            </w:r>
            <w:proofErr w:type="spell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фиссур</w:t>
            </w:r>
            <w:proofErr w:type="spellEnd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BB0C80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Фиссурит</w:t>
            </w:r>
            <w:proofErr w:type="spellEnd"/>
          </w:p>
        </w:tc>
      </w:tr>
    </w:tbl>
    <w:p w14:paraId="79F481B9" w14:textId="77777777" w:rsidR="00050AFD" w:rsidRPr="00050AFD" w:rsidRDefault="00050AFD" w:rsidP="00050AFD">
      <w:pPr>
        <w:spacing w:after="120" w:line="240" w:lineRule="auto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ru-RU"/>
        </w:rPr>
      </w:pPr>
      <w:r w:rsidRPr="00050AFD">
        <w:rPr>
          <w:rFonts w:ascii="Georgia" w:eastAsia="Times New Roman" w:hAnsi="Georgia" w:cs="Times New Roman"/>
          <w:b/>
          <w:bCs/>
          <w:color w:val="262626"/>
          <w:sz w:val="27"/>
          <w:szCs w:val="27"/>
          <w:u w:val="single"/>
          <w:lang w:eastAsia="ru-RU"/>
        </w:rPr>
        <w:t>ВЗРОСЛЫЙ ПРИЕМ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40"/>
        <w:gridCol w:w="4785"/>
      </w:tblGrid>
      <w:tr w:rsidR="00050AFD" w:rsidRPr="00050AFD" w14:paraId="1593B0F0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185E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A859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Перечень стоматологических услуг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0A3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Используемые материалы</w:t>
            </w:r>
          </w:p>
        </w:tc>
      </w:tr>
      <w:tr w:rsidR="00050AFD" w:rsidRPr="00050AFD" w14:paraId="1B59FDA0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7947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A829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Лечение неосложненного кариеса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296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анестезия:</w:t>
            </w:r>
          </w:p>
          <w:p w14:paraId="7D38103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Лидокаин-спрей 10%</w:t>
            </w:r>
          </w:p>
          <w:p w14:paraId="6AD3E599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р-р Лидокаина 2%</w:t>
            </w:r>
          </w:p>
          <w:p w14:paraId="5E1C1F1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 пломбировочный материал:</w:t>
            </w:r>
          </w:p>
          <w:p w14:paraId="77E1563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Комполайт</w:t>
            </w:r>
            <w:proofErr w:type="spellEnd"/>
          </w:p>
          <w:p w14:paraId="1AB6A52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Цемион</w:t>
            </w:r>
            <w:proofErr w:type="spellEnd"/>
          </w:p>
          <w:p w14:paraId="6BE9886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Глассин-рест</w:t>
            </w:r>
            <w:proofErr w:type="spellEnd"/>
          </w:p>
          <w:p w14:paraId="7921BD3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Глассин-бейз</w:t>
            </w:r>
            <w:proofErr w:type="spellEnd"/>
          </w:p>
          <w:p w14:paraId="1E64C80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Дайкал</w:t>
            </w:r>
            <w:proofErr w:type="spellEnd"/>
          </w:p>
        </w:tc>
      </w:tr>
      <w:tr w:rsidR="00050AFD" w:rsidRPr="00050AFD" w14:paraId="198DB616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912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8D1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Лечение осложненного кариеса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4BC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анестезия:</w:t>
            </w:r>
          </w:p>
          <w:p w14:paraId="0BF29DC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Лидокаин-спрей 10%</w:t>
            </w:r>
          </w:p>
          <w:p w14:paraId="759CCE7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р-р Лидокаина 2%</w:t>
            </w:r>
          </w:p>
          <w:p w14:paraId="1BAA656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 пломбирование корневых каналов:</w:t>
            </w:r>
          </w:p>
          <w:p w14:paraId="7301121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Тиэдент</w:t>
            </w:r>
            <w:proofErr w:type="spellEnd"/>
          </w:p>
          <w:p w14:paraId="0B1F9E8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Каласепт</w:t>
            </w:r>
            <w:proofErr w:type="spellEnd"/>
          </w:p>
          <w:p w14:paraId="57114DE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АН+</w:t>
            </w:r>
          </w:p>
          <w:p w14:paraId="4DE74F5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гуттаперчивые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штифты</w:t>
            </w:r>
          </w:p>
          <w:p w14:paraId="3DDCB3E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в) пломбировочный материал:</w:t>
            </w:r>
          </w:p>
          <w:p w14:paraId="56EF385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Комполайт</w:t>
            </w:r>
            <w:proofErr w:type="spellEnd"/>
          </w:p>
          <w:p w14:paraId="3251C9C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Цемион</w:t>
            </w:r>
            <w:proofErr w:type="spellEnd"/>
          </w:p>
          <w:p w14:paraId="06B7E05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Глассин-рест</w:t>
            </w:r>
            <w:proofErr w:type="spellEnd"/>
          </w:p>
          <w:p w14:paraId="57274BA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Глассин-бейз</w:t>
            </w:r>
            <w:proofErr w:type="spellEnd"/>
          </w:p>
        </w:tc>
      </w:tr>
      <w:tr w:rsidR="00050AFD" w:rsidRPr="00050AFD" w14:paraId="636C2900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25D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47C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Удаление зубов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9BF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анестезия:</w:t>
            </w:r>
          </w:p>
          <w:p w14:paraId="1F4F656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- </w:t>
            </w: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Лидокаин-спрей 10%</w:t>
            </w:r>
          </w:p>
          <w:p w14:paraId="43F1B2C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- р-р Лидокаина 2%</w:t>
            </w:r>
          </w:p>
          <w:p w14:paraId="2A64430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</w:tr>
    </w:tbl>
    <w:p w14:paraId="476DCD73" w14:textId="77777777" w:rsidR="00050AFD" w:rsidRPr="00050AFD" w:rsidRDefault="00050AFD" w:rsidP="00050AFD">
      <w:pPr>
        <w:spacing w:after="120" w:line="240" w:lineRule="auto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ru-RU"/>
        </w:rPr>
      </w:pPr>
      <w:r w:rsidRPr="00050AFD">
        <w:rPr>
          <w:rFonts w:ascii="Georgia" w:eastAsia="Times New Roman" w:hAnsi="Georgia" w:cs="Times New Roman"/>
          <w:b/>
          <w:bCs/>
          <w:color w:val="262626"/>
          <w:sz w:val="27"/>
          <w:szCs w:val="27"/>
          <w:u w:val="single"/>
          <w:lang w:eastAsia="ru-RU"/>
        </w:rPr>
        <w:t>НЕОТЛОЖНАЯ СТОМАТОЛОГИЧЕСКАЯ ПОМОЩЬ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4605"/>
      </w:tblGrid>
      <w:tr w:rsidR="00050AFD" w:rsidRPr="00050AFD" w14:paraId="1399AA2F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968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FC75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proofErr w:type="spell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Нозоология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0055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Перечень услуг при острой боли</w:t>
            </w:r>
          </w:p>
        </w:tc>
      </w:tr>
      <w:tr w:rsidR="00050AFD" w:rsidRPr="00050AFD" w14:paraId="33D79E4B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7CC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B95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Острый пульпит, обострение хронического пульпита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E60D" w14:textId="77777777" w:rsidR="00050AFD" w:rsidRPr="00050AFD" w:rsidRDefault="00050AFD" w:rsidP="00050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Осмотр, анестезия</w:t>
            </w:r>
          </w:p>
          <w:p w14:paraId="63973C37" w14:textId="77777777" w:rsidR="00050AFD" w:rsidRPr="00050AFD" w:rsidRDefault="00050AFD" w:rsidP="00050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Рентгенография</w:t>
            </w:r>
          </w:p>
          <w:p w14:paraId="3BEDEC5D" w14:textId="77777777" w:rsidR="00050AFD" w:rsidRPr="00050AFD" w:rsidRDefault="00050AFD" w:rsidP="00050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Препаровка</w:t>
            </w:r>
            <w:proofErr w:type="spellEnd"/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кариозной полости</w:t>
            </w:r>
          </w:p>
          <w:p w14:paraId="31917238" w14:textId="77777777" w:rsidR="00050AFD" w:rsidRPr="00050AFD" w:rsidRDefault="00050AFD" w:rsidP="00050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пасты под повязку</w:t>
            </w:r>
          </w:p>
        </w:tc>
      </w:tr>
      <w:tr w:rsidR="00050AFD" w:rsidRPr="00050AFD" w14:paraId="296841F9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75D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B33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Острый периодонтит, обострение хронического периодонтита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E1D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Лечение по показаниям</w:t>
            </w:r>
          </w:p>
          <w:p w14:paraId="5283593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Осмотр, анестезия</w:t>
            </w:r>
          </w:p>
          <w:p w14:paraId="140316C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558CE0A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lastRenderedPageBreak/>
              <w:t>3. Трепанация зуба</w:t>
            </w:r>
          </w:p>
          <w:p w14:paraId="189327C9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Инструментальная и медикаментозная обработка корневых каналов</w:t>
            </w:r>
          </w:p>
          <w:p w14:paraId="6069F79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 Удаление по показаниям</w:t>
            </w:r>
          </w:p>
          <w:p w14:paraId="5C4BAD0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5E39AB3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656AA70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4797E63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Удаление зуба</w:t>
            </w:r>
          </w:p>
        </w:tc>
      </w:tr>
      <w:tr w:rsidR="00050AFD" w:rsidRPr="00050AFD" w14:paraId="2925CF5B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7AD7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5CCE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Острый гнойный периостит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6F4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6A436A2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374B598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60B5FB8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407EB34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Удаление зуба</w:t>
            </w:r>
          </w:p>
          <w:p w14:paraId="57B0405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5. Вскрытие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абсцесса</w:t>
            </w:r>
          </w:p>
          <w:p w14:paraId="1FA2625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6. Дренирование раны</w:t>
            </w:r>
          </w:p>
          <w:p w14:paraId="33A377A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2132FA0C" w14:textId="77777777" w:rsidR="00050AFD" w:rsidRPr="00050AFD" w:rsidRDefault="00050AFD" w:rsidP="00050A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Промывание раны антисептиками</w:t>
            </w:r>
          </w:p>
          <w:p w14:paraId="3BAF5BCD" w14:textId="77777777" w:rsidR="00050AFD" w:rsidRPr="00050AFD" w:rsidRDefault="00050AFD" w:rsidP="00050A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Снятие дренажа</w:t>
            </w:r>
          </w:p>
          <w:p w14:paraId="51619F37" w14:textId="77777777" w:rsidR="00050AFD" w:rsidRPr="00050AFD" w:rsidRDefault="00050AFD" w:rsidP="00050A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Три сеанса УВЧ-терапии</w:t>
            </w:r>
          </w:p>
        </w:tc>
      </w:tr>
      <w:tr w:rsidR="00050AFD" w:rsidRPr="00050AFD" w14:paraId="17185486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0AFC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1C7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Травма зуба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A2A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Лечение по показаниям</w:t>
            </w:r>
          </w:p>
          <w:p w14:paraId="7065BAA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Осмотр, анестезия</w:t>
            </w:r>
          </w:p>
          <w:p w14:paraId="09B7C4E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6A08EEE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Депульпирование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зуба</w:t>
            </w:r>
          </w:p>
          <w:p w14:paraId="73C3490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Пломбирование корневого(-ых) канала(-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ов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)</w:t>
            </w:r>
          </w:p>
          <w:p w14:paraId="25D645B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5. Пломбирование коронки зуба</w:t>
            </w:r>
          </w:p>
          <w:p w14:paraId="283DA77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 Удаление по показаниям</w:t>
            </w:r>
          </w:p>
          <w:p w14:paraId="604F6C1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61F23D4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2525392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200EC379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Удаление зуба</w:t>
            </w:r>
          </w:p>
          <w:p w14:paraId="716DA9C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Ушитие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лунки</w:t>
            </w:r>
          </w:p>
        </w:tc>
      </w:tr>
      <w:tr w:rsidR="00050AFD" w:rsidRPr="00050AFD" w14:paraId="1D7BDF6B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68E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93A8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Перелом нижней челюсти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B64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6A49463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1818A10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03E7321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577A337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Тигерштедту</w:t>
            </w:r>
            <w:proofErr w:type="spellEnd"/>
          </w:p>
          <w:p w14:paraId="0615272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lastRenderedPageBreak/>
              <w:t>5. Удаление зуба из линии перелома</w:t>
            </w:r>
          </w:p>
          <w:p w14:paraId="748C1BF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6. Ушивание лунки</w:t>
            </w:r>
          </w:p>
          <w:p w14:paraId="3E18FAC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7. Контрольная рентгенография</w:t>
            </w:r>
          </w:p>
          <w:p w14:paraId="5F5901C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74A506B4" w14:textId="77777777" w:rsidR="00050AFD" w:rsidRPr="00050AFD" w:rsidRDefault="00050AFD" w:rsidP="00050A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Смена резиновых тяг</w:t>
            </w:r>
          </w:p>
          <w:p w14:paraId="79FF0D11" w14:textId="77777777" w:rsidR="00050AFD" w:rsidRPr="00050AFD" w:rsidRDefault="00050AFD" w:rsidP="00050A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Коррекция шин</w:t>
            </w:r>
          </w:p>
          <w:p w14:paraId="48A531B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Заключительное посещение:</w:t>
            </w:r>
          </w:p>
          <w:p w14:paraId="04724DDF" w14:textId="77777777" w:rsidR="00050AFD" w:rsidRPr="00050AFD" w:rsidRDefault="00050AFD" w:rsidP="00050A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Снятие шин</w:t>
            </w:r>
          </w:p>
          <w:p w14:paraId="3022238D" w14:textId="77777777" w:rsidR="00050AFD" w:rsidRPr="00050AFD" w:rsidRDefault="00050AFD" w:rsidP="00050A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сеансов электрофореза</w:t>
            </w:r>
          </w:p>
          <w:p w14:paraId="28BAB34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</w:tr>
      <w:tr w:rsidR="00050AFD" w:rsidRPr="00050AFD" w14:paraId="2347D1DF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C9B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392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Раны лица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193A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4A3ABC5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4A576E4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Обработка раны антисептиками</w:t>
            </w:r>
          </w:p>
          <w:p w14:paraId="172E877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Послойное ушивание раны</w:t>
            </w:r>
          </w:p>
          <w:p w14:paraId="6F109D4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Дренирование</w:t>
            </w:r>
          </w:p>
          <w:p w14:paraId="6B6D8E1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5. Наложение асептической повязки</w:t>
            </w:r>
          </w:p>
          <w:p w14:paraId="64F113A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0F8B948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Обработка линии швов антисептиками</w:t>
            </w:r>
          </w:p>
          <w:p w14:paraId="78CEEFD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Смена асептической повязки</w:t>
            </w:r>
          </w:p>
          <w:p w14:paraId="35D3E64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Заключительное посещение:</w:t>
            </w:r>
          </w:p>
          <w:p w14:paraId="1D36A756" w14:textId="77777777" w:rsidR="00050AFD" w:rsidRPr="00050AFD" w:rsidRDefault="00050AFD" w:rsidP="0005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Снятие швов</w:t>
            </w:r>
          </w:p>
          <w:p w14:paraId="54BE4AC9" w14:textId="77777777" w:rsidR="00050AFD" w:rsidRPr="00050AFD" w:rsidRDefault="00050AFD" w:rsidP="0005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Три сеанса УФО на рану</w:t>
            </w:r>
          </w:p>
        </w:tc>
      </w:tr>
      <w:tr w:rsidR="00050AFD" w:rsidRPr="00050AFD" w14:paraId="442AC272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0B1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2CB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Перикоронит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EC99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25278C0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7933C5E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523C153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6605F6C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Иссечение капюшона</w:t>
            </w:r>
          </w:p>
          <w:p w14:paraId="0DD830E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39D962F1" w14:textId="77777777" w:rsidR="00050AFD" w:rsidRPr="00050AFD" w:rsidRDefault="00050AFD" w:rsidP="00050A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Обработка раны антисептиками</w:t>
            </w:r>
          </w:p>
          <w:p w14:paraId="63B57A89" w14:textId="77777777" w:rsidR="00050AFD" w:rsidRPr="00050AFD" w:rsidRDefault="00050AFD" w:rsidP="00050A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Три сеанса УФО+УВЧ</w:t>
            </w:r>
          </w:p>
        </w:tc>
      </w:tr>
      <w:tr w:rsidR="00050AFD" w:rsidRPr="00050AFD" w14:paraId="7DF1265D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25FB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FA4B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альвеолита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EA5C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775B481E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03EA8BF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5808D10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654715B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Кюретаж лунки</w:t>
            </w:r>
          </w:p>
          <w:p w14:paraId="7319CF9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5. Обработка лунки антисептиком</w:t>
            </w:r>
          </w:p>
          <w:p w14:paraId="403DF58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lastRenderedPageBreak/>
              <w:t>6. Введение губки «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Альвостаз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» с йодоформом</w:t>
            </w:r>
          </w:p>
          <w:p w14:paraId="2401FB7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7B18C48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Смена губки «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Альвостаз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» с йодоформом</w:t>
            </w:r>
          </w:p>
          <w:p w14:paraId="0037F65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</w:tr>
      <w:tr w:rsidR="00050AFD" w:rsidRPr="00050AFD" w14:paraId="7B5DF04E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9ACA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70D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Обострение хронического </w:t>
            </w:r>
            <w:proofErr w:type="spell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перфоративного</w:t>
            </w:r>
            <w:proofErr w:type="spellEnd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 гайморита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DBF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Пять посещений:</w:t>
            </w:r>
          </w:p>
          <w:p w14:paraId="65D5A5B5" w14:textId="77777777" w:rsidR="00050AFD" w:rsidRPr="00050AFD" w:rsidRDefault="00050AFD" w:rsidP="00050A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Осмотр</w:t>
            </w:r>
          </w:p>
          <w:p w14:paraId="504305F1" w14:textId="77777777" w:rsidR="00050AFD" w:rsidRPr="00050AFD" w:rsidRDefault="00050AFD" w:rsidP="00050A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Промывание пазухи через соустье</w:t>
            </w:r>
          </w:p>
          <w:p w14:paraId="3647CBB0" w14:textId="77777777" w:rsidR="00050AFD" w:rsidRPr="00050AFD" w:rsidRDefault="00050AFD" w:rsidP="00050A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Введение лекарственных веществ в пазуху</w:t>
            </w:r>
          </w:p>
        </w:tc>
      </w:tr>
      <w:tr w:rsidR="00050AFD" w:rsidRPr="00050AFD" w14:paraId="6165ED53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8EA9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0E8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Обострение заболеваний ВНЧС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70873" w14:textId="77777777" w:rsidR="00050AFD" w:rsidRPr="00050AFD" w:rsidRDefault="00050AFD" w:rsidP="00050A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Осмотр</w:t>
            </w:r>
          </w:p>
          <w:p w14:paraId="4CCBD35B" w14:textId="77777777" w:rsidR="00050AFD" w:rsidRPr="00050AFD" w:rsidRDefault="00050AFD" w:rsidP="00050A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Назначение лечения</w:t>
            </w:r>
          </w:p>
          <w:p w14:paraId="42783103" w14:textId="77777777" w:rsidR="00050AFD" w:rsidRPr="00050AFD" w:rsidRDefault="00050AFD" w:rsidP="00050A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Десять сеансов лазера</w:t>
            </w:r>
          </w:p>
          <w:p w14:paraId="17FD0999" w14:textId="77777777" w:rsidR="00050AFD" w:rsidRPr="00050AFD" w:rsidRDefault="00050AFD" w:rsidP="00050A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Три повторных осмотра</w:t>
            </w:r>
          </w:p>
        </w:tc>
      </w:tr>
      <w:tr w:rsidR="00050AFD" w:rsidRPr="00050AFD" w14:paraId="540F1D18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E729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E610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Обострение хронического </w:t>
            </w:r>
            <w:proofErr w:type="spell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сиалоденита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D58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5866C4B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79964ED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Рентгенография</w:t>
            </w:r>
          </w:p>
          <w:p w14:paraId="165A7EB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 Анестезия</w:t>
            </w:r>
          </w:p>
          <w:p w14:paraId="28BB335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Удаление конкремента</w:t>
            </w:r>
          </w:p>
          <w:p w14:paraId="30ACEDF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5. Промывание железы через проток</w:t>
            </w:r>
          </w:p>
          <w:p w14:paraId="7532DFE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3BC43DFE" w14:textId="77777777" w:rsidR="00050AFD" w:rsidRPr="00050AFD" w:rsidRDefault="00050AFD" w:rsidP="00050AF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Обработка раны антисептиками</w:t>
            </w:r>
          </w:p>
          <w:p w14:paraId="728AFF07" w14:textId="77777777" w:rsidR="00050AFD" w:rsidRPr="00050AFD" w:rsidRDefault="00050AFD" w:rsidP="00050AF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50AF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Промывание железы через проток</w:t>
            </w:r>
          </w:p>
          <w:p w14:paraId="5966B3D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</w:tr>
      <w:tr w:rsidR="00050AFD" w:rsidRPr="00050AFD" w14:paraId="4A60CF9A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C0C9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AF14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Обострение заболеваний пародонта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885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1-е посещение:</w:t>
            </w:r>
          </w:p>
          <w:p w14:paraId="1888FB6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5A22303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2. Удаление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назубных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отложений под аппликационной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анастезией</w:t>
            </w:r>
            <w:proofErr w:type="spellEnd"/>
          </w:p>
          <w:p w14:paraId="6CA03027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3. Антисептическая обработка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карманов</w:t>
            </w:r>
          </w:p>
          <w:p w14:paraId="58642C45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Наложение лечебной повязки</w:t>
            </w:r>
          </w:p>
          <w:p w14:paraId="160346AF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Последующие посещения:</w:t>
            </w:r>
          </w:p>
          <w:p w14:paraId="16BB657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1. Антисептическая обработка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карманов</w:t>
            </w:r>
          </w:p>
          <w:p w14:paraId="2E30616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Наложение лечебной повязки</w:t>
            </w:r>
          </w:p>
          <w:p w14:paraId="111621E3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  <w:p w14:paraId="191EB70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</w:tr>
      <w:tr w:rsidR="00050AFD" w:rsidRPr="00050AFD" w14:paraId="38493E4E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200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ED1FD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Обострение заболеваний слизистой оболочки полости рта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8CC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А) Травматические язвы, эрозии, красный плоский лишай:</w:t>
            </w:r>
          </w:p>
          <w:p w14:paraId="43A7C58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lastRenderedPageBreak/>
              <w:t>1. Осмотр</w:t>
            </w:r>
          </w:p>
          <w:p w14:paraId="1650881C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Обработка полости рта антисептиками</w:t>
            </w:r>
          </w:p>
          <w:p w14:paraId="2A824E06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3. Аппликации с масляным раствором </w:t>
            </w:r>
            <w:proofErr w:type="spellStart"/>
            <w:proofErr w:type="gram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вит.А</w:t>
            </w:r>
            <w:proofErr w:type="spellEnd"/>
            <w:proofErr w:type="gramEnd"/>
          </w:p>
          <w:p w14:paraId="63F80A5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Б) Вирусная инфекция:</w:t>
            </w:r>
          </w:p>
          <w:p w14:paraId="3DB123A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4FB200DB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Обработка полости рта антисептиками</w:t>
            </w:r>
          </w:p>
          <w:p w14:paraId="7AD7B210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3. Аппликации с противовирусной мазью </w:t>
            </w:r>
            <w:proofErr w:type="gram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оксолиновая</w:t>
            </w:r>
            <w:proofErr w:type="spellEnd"/>
            <w:proofErr w:type="gram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бонофтоновая</w:t>
            </w:r>
            <w:proofErr w:type="spellEnd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)</w:t>
            </w:r>
          </w:p>
          <w:p w14:paraId="3FD70E38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 Три сеанса УФО, лазер</w:t>
            </w:r>
          </w:p>
        </w:tc>
      </w:tr>
      <w:tr w:rsidR="00050AFD" w:rsidRPr="00050AFD" w14:paraId="202E3016" w14:textId="77777777" w:rsidTr="0005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8068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E90B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Обострение хронического </w:t>
            </w:r>
            <w:proofErr w:type="spellStart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>рецедивирующего</w:t>
            </w:r>
            <w:proofErr w:type="spellEnd"/>
            <w:r w:rsidRPr="00050AFD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ru-RU"/>
              </w:rPr>
              <w:t xml:space="preserve"> афтозного стоматита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1D64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 Осмотр</w:t>
            </w:r>
          </w:p>
          <w:p w14:paraId="0AFE2A32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 Обработка полости рта антисептиками</w:t>
            </w:r>
          </w:p>
          <w:p w14:paraId="53A581BA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3. Аппликации с масляным раствором </w:t>
            </w:r>
            <w:proofErr w:type="spellStart"/>
            <w:proofErr w:type="gramStart"/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вит.А</w:t>
            </w:r>
            <w:proofErr w:type="spellEnd"/>
            <w:proofErr w:type="gramEnd"/>
          </w:p>
          <w:p w14:paraId="0F6E93F1" w14:textId="77777777" w:rsidR="00050AFD" w:rsidRPr="00050AFD" w:rsidRDefault="00050AFD" w:rsidP="00050AFD">
            <w:pPr>
              <w:spacing w:after="120" w:line="240" w:lineRule="auto"/>
              <w:jc w:val="both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  <w:r w:rsidRPr="00050AFD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</w:tr>
    </w:tbl>
    <w:p w14:paraId="2034711F" w14:textId="77777777" w:rsidR="003856B6" w:rsidRDefault="003856B6">
      <w:bookmarkStart w:id="0" w:name="_GoBack"/>
      <w:bookmarkEnd w:id="0"/>
    </w:p>
    <w:sectPr w:rsidR="003856B6" w:rsidSect="0005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044"/>
    <w:multiLevelType w:val="multilevel"/>
    <w:tmpl w:val="F41C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071E2"/>
    <w:multiLevelType w:val="multilevel"/>
    <w:tmpl w:val="89F4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508B2"/>
    <w:multiLevelType w:val="multilevel"/>
    <w:tmpl w:val="9A8A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54847"/>
    <w:multiLevelType w:val="multilevel"/>
    <w:tmpl w:val="0770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05DAA"/>
    <w:multiLevelType w:val="multilevel"/>
    <w:tmpl w:val="F58C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35483"/>
    <w:multiLevelType w:val="multilevel"/>
    <w:tmpl w:val="DCD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252DD"/>
    <w:multiLevelType w:val="multilevel"/>
    <w:tmpl w:val="845E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328F9"/>
    <w:multiLevelType w:val="multilevel"/>
    <w:tmpl w:val="0F30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C4132"/>
    <w:multiLevelType w:val="multilevel"/>
    <w:tmpl w:val="C4D2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B4"/>
    <w:rsid w:val="00050AFD"/>
    <w:rsid w:val="003856B6"/>
    <w:rsid w:val="00E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B42F-7F0C-4D8C-B305-08D834F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2019-07-11T11:58:00Z</dcterms:created>
  <dcterms:modified xsi:type="dcterms:W3CDTF">2019-07-11T11:59:00Z</dcterms:modified>
</cp:coreProperties>
</file>