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64" w:rsidRPr="00F65064" w:rsidRDefault="00F65064" w:rsidP="00F65064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65064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Основные направления работы отделения внебюджетной деятельности: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8274"/>
      </w:tblGrid>
      <w:tr w:rsidR="00F65064" w:rsidRPr="00F65064" w:rsidTr="00F650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0550" cy="533400"/>
                  <wp:effectExtent l="0" t="0" r="0" b="0"/>
                  <wp:docPr id="7" name="Рисунок 7" descr="http://xn--6-etbih1b.xn--p1ai/images/Pic_fs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6-etbih1b.xn--p1ai/images/Pic_fs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Медицинские осмотры:</w:t>
            </w:r>
          </w:p>
          <w:p w:rsidR="00F65064" w:rsidRPr="00F65064" w:rsidRDefault="00F65064" w:rsidP="00F6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предрейсовые</w:t>
            </w:r>
            <w:proofErr w:type="spellEnd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послерейсовые</w:t>
            </w:r>
            <w:proofErr w:type="spellEnd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медицинские осмотры,</w:t>
            </w:r>
          </w:p>
          <w:p w:rsidR="00F65064" w:rsidRPr="00F65064" w:rsidRDefault="00F65064" w:rsidP="00F6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предварительные (при поступлении на работу) и периодические (очередные) медицинские осмотры</w:t>
            </w:r>
          </w:p>
          <w:p w:rsidR="00F65064" w:rsidRPr="00F65064" w:rsidRDefault="00F65064" w:rsidP="00F6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медицинский осмотр граждан на право владения оружием,</w:t>
            </w:r>
          </w:p>
          <w:p w:rsidR="00F65064" w:rsidRPr="00F65064" w:rsidRDefault="00F65064" w:rsidP="00F6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медицинский осмотр на право управления транспортным средством,</w:t>
            </w:r>
          </w:p>
          <w:p w:rsidR="00F65064" w:rsidRPr="00F65064" w:rsidRDefault="00F65064" w:rsidP="00F6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медицинские осмотры лиц, поступающих в учебные учреждения</w:t>
            </w:r>
          </w:p>
          <w:p w:rsidR="00F65064" w:rsidRPr="00F65064" w:rsidRDefault="00F65064" w:rsidP="00F650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медицинский осмотр лиц для работы с использованием сведений, составляющих государственную тайну и др.</w:t>
            </w:r>
          </w:p>
        </w:tc>
      </w:tr>
      <w:tr w:rsidR="00F65064" w:rsidRPr="00F65064" w:rsidTr="00F650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0550" cy="600075"/>
                  <wp:effectExtent l="0" t="0" r="0" b="9525"/>
                  <wp:docPr id="6" name="Рисунок 6" descr="http://xn--6-etbih1b.xn--p1ai/images/Pic_fs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6-etbih1b.xn--p1ai/images/Pic_fs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Первичная (в том числе специализированная) медико-санитарная помощь:</w:t>
            </w:r>
          </w:p>
          <w:p w:rsidR="00F65064" w:rsidRPr="00F65064" w:rsidRDefault="00F65064" w:rsidP="00F650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Прием ведут: терапевт, инфекционист, хирург, аллерголог-иммунолог, пульмонолог, офтальмолог, кардиолог, </w:t>
            </w: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дерматовенеролог</w:t>
            </w:r>
            <w:proofErr w:type="spellEnd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акушер-гинеколог, уролог, невролог, гастроэнтеролог, эндокринолог, </w:t>
            </w: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хирург, </w:t>
            </w: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колопроктолог</w:t>
            </w:r>
            <w:proofErr w:type="spellEnd"/>
          </w:p>
        </w:tc>
      </w:tr>
      <w:tr w:rsidR="00F65064" w:rsidRPr="00F65064" w:rsidTr="00F650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5" name="Рисунок 5" descr="http://xn--6-etbih1b.xn--p1ai/images/Pic_fs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6-etbih1b.xn--p1ai/images/Pic_fs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Стоматологическая медицинская помощь:</w:t>
            </w:r>
          </w:p>
          <w:p w:rsidR="00F65064" w:rsidRPr="00F65064" w:rsidRDefault="00F65064" w:rsidP="00F6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стоматология терапевтическая,</w:t>
            </w:r>
          </w:p>
          <w:p w:rsidR="00F65064" w:rsidRPr="00F65064" w:rsidRDefault="00F65064" w:rsidP="00F6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стоматология хирургическая,</w:t>
            </w:r>
          </w:p>
          <w:p w:rsidR="00F65064" w:rsidRPr="00F65064" w:rsidRDefault="00F65064" w:rsidP="00F650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стоматология ортопедическая (зубопротезирование)</w:t>
            </w:r>
          </w:p>
        </w:tc>
      </w:tr>
      <w:tr w:rsidR="00F65064" w:rsidRPr="00F65064" w:rsidTr="00F650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4" name="Рисунок 4" descr="http://xn--6-etbih1b.xn--p1ai/images/Pic_fs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6-etbih1b.xn--p1ai/images/Pic_fs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Диагностическое отделение:</w:t>
            </w:r>
          </w:p>
          <w:p w:rsidR="00F65064" w:rsidRPr="00F65064" w:rsidRDefault="00F65064" w:rsidP="00F650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артериального давления, </w:t>
            </w: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велоэргометрия, маммография, ЭКГ, эндоскопия, бронхоскопия, </w:t>
            </w: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ректороманоскопия</w:t>
            </w:r>
            <w:proofErr w:type="spellEnd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колоноскопия</w:t>
            </w:r>
            <w:proofErr w:type="spellEnd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эхокардиография, УЗИ, рентген, спирометрия, спирография, </w:t>
            </w: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реовазография</w:t>
            </w:r>
            <w:proofErr w:type="spellEnd"/>
          </w:p>
        </w:tc>
      </w:tr>
      <w:tr w:rsidR="00F65064" w:rsidRPr="00F65064" w:rsidTr="00F650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81025" cy="581025"/>
                  <wp:effectExtent l="0" t="0" r="9525" b="9525"/>
                  <wp:docPr id="3" name="Рисунок 3" descr="http://xn--6-etbih1b.xn--p1ai/images/Pic_fs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6-etbih1b.xn--p1ai/images/Pic_fs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Восстановительная медицина:</w:t>
            </w:r>
          </w:p>
          <w:p w:rsidR="00F65064" w:rsidRPr="00F65064" w:rsidRDefault="00F65064" w:rsidP="00F650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Работают кабинеты медицинского массажа, лечебной физкультуры, гирудотерапии, рефлексотерапии, физиотерапии</w:t>
            </w:r>
          </w:p>
        </w:tc>
      </w:tr>
      <w:tr w:rsidR="00F65064" w:rsidRPr="00F65064" w:rsidTr="00F650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81025" cy="581025"/>
                  <wp:effectExtent l="0" t="0" r="9525" b="9525"/>
                  <wp:docPr id="2" name="Рисунок 2" descr="http://xn--6-etbih1b.xn--p1ai/images/Pic_fs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6-etbih1b.xn--p1ai/images/Pic_fs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Лабораторная диагностика:</w:t>
            </w:r>
          </w:p>
          <w:p w:rsidR="00F65064" w:rsidRPr="00F65064" w:rsidRDefault="00F65064" w:rsidP="00F650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Общеклинические анализы, биохимические исследования, иммуноферментные анализы, гормоны, </w:t>
            </w:r>
            <w:proofErr w:type="spellStart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онкомаркеры</w:t>
            </w:r>
            <w:proofErr w:type="spellEnd"/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панели аллергенов</w:t>
            </w:r>
          </w:p>
        </w:tc>
      </w:tr>
      <w:tr w:rsidR="00F65064" w:rsidRPr="00F65064" w:rsidTr="00F650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0550" cy="590550"/>
                  <wp:effectExtent l="0" t="0" r="0" b="0"/>
                  <wp:docPr id="1" name="Рисунок 1" descr="http://xn--6-etbih1b.xn--p1ai/images/Pic_fs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6-etbih1b.xn--p1ai/images/Pic_fs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064" w:rsidRPr="00F65064" w:rsidRDefault="00F65064" w:rsidP="00F650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Предоставляемые справки:</w:t>
            </w:r>
          </w:p>
          <w:p w:rsidR="00F65064" w:rsidRPr="00F65064" w:rsidRDefault="00F65064" w:rsidP="00F650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650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Выписки из амбулаторной карты, справки в страховые компании, санаторно-курортная карта, справка в бассейн и др.</w:t>
            </w:r>
          </w:p>
        </w:tc>
      </w:tr>
    </w:tbl>
    <w:p w:rsidR="00F65064" w:rsidRPr="00F65064" w:rsidRDefault="00F65064" w:rsidP="00F6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Отделение внебюджетной деятельности расположено на первом этаже поликлиники.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Проезд транспортом: троллейбус № 9, 10, 14 – до ост. " </w:t>
      </w:r>
      <w:proofErr w:type="spellStart"/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Ижсталь</w:t>
      </w:r>
      <w:proofErr w:type="spellEnd"/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", автобус № 21,26, 27, 11, 36 – </w:t>
      </w:r>
      <w:proofErr w:type="gramStart"/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до ост</w:t>
      </w:r>
      <w:proofErr w:type="gramEnd"/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. "</w:t>
      </w:r>
      <w:proofErr w:type="spellStart"/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Ижсталь</w:t>
      </w:r>
      <w:proofErr w:type="spellEnd"/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".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Режим работы отделения: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понедельник - пятница 08.00 - 18.00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F65064" w:rsidRPr="00F65064" w:rsidRDefault="00F65064" w:rsidP="00F6506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65064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lastRenderedPageBreak/>
        <w:t>По всем вопросам оказания платных медицинских услуг (в том числе предварительная запись) Вы можете обратиться:</w:t>
      </w:r>
    </w:p>
    <w:p w:rsidR="00491FB8" w:rsidRDefault="00F65064" w:rsidP="00F65064">
      <w:r w:rsidRPr="00F65064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(3412) 910-540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– регистратура и касса платных медицинских услуг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Заведующий отделением: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(3412) 61-54-46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Экономический отдел: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(3412) 71-69-22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spellStart"/>
      <w:r w:rsidRPr="00F65064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Профпатолог</w:t>
      </w:r>
      <w:proofErr w:type="spellEnd"/>
      <w:r w:rsidRPr="00F65064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: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(3412) 61-54-46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Запись к стоматологу: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(3412) 61-54-46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(3412) 61-54-46, 71-69-22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 – заключение договоров с юридическими лицами на медицинское обслуживание и медицинские осмотры.</w:t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F65064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К оказанию платных услуг привлекаются только высококвалифицированные врачи - специалисты, среди них кандидаты медицинских наук и врачи высшей категории. С целью более качественного обслуживания наших пациентов проводится предварительная запись к врачам-специалистам на удобное для Вас время.</w:t>
      </w:r>
      <w:bookmarkStart w:id="0" w:name="_GoBack"/>
      <w:bookmarkEnd w:id="0"/>
    </w:p>
    <w:sectPr w:rsidR="0049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3238"/>
    <w:multiLevelType w:val="multilevel"/>
    <w:tmpl w:val="98D8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2528B"/>
    <w:multiLevelType w:val="multilevel"/>
    <w:tmpl w:val="DF4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1F"/>
    <w:rsid w:val="00491FB8"/>
    <w:rsid w:val="00F65064"/>
    <w:rsid w:val="00F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BF0B7-2D9A-449C-88AF-E020BC33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65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2019-10-23T06:36:00Z</dcterms:created>
  <dcterms:modified xsi:type="dcterms:W3CDTF">2019-10-23T06:36:00Z</dcterms:modified>
</cp:coreProperties>
</file>