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FD" w:rsidRPr="002E41FD" w:rsidRDefault="002E41FD" w:rsidP="002E41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Для получения плановой медицинской помощи у пациента на руках должен быть действующий полис обязательного медицинского страхования.</w:t>
      </w:r>
    </w:p>
    <w:p w:rsidR="002E41FD" w:rsidRPr="002E41FD" w:rsidRDefault="002E41FD" w:rsidP="002E41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Если полис, предъявленный пациентом, не совпадает с данными базы ТФОМС, медрегистратор рекомендует пациенту обратиться в страховую медицинскую компанию с целью продления или замены полиса ОМС.</w:t>
      </w:r>
    </w:p>
    <w:p w:rsidR="002E41FD" w:rsidRPr="002E41FD" w:rsidRDefault="002E41FD" w:rsidP="002E41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Существуют следующие правила записи на прием:</w:t>
      </w:r>
    </w:p>
    <w:p w:rsidR="002E41FD" w:rsidRPr="002E41FD" w:rsidRDefault="002E41FD" w:rsidP="002E4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При любом первичном посещении поликлиники пациент обращается в регистратуру, где уточняется цель посещения.</w:t>
      </w:r>
    </w:p>
    <w:p w:rsidR="002E41FD" w:rsidRPr="002E41FD" w:rsidRDefault="002E41FD" w:rsidP="002E4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Повторные больные до конца лечения или обследования получают талоны на последующие дни приема в кабинете лечащего врача. Запись пациента на повторный прием или на консультацию к другому врачу осуществляется лечащим врачом непосредственно на приеме (участковым терапевтом, врачами узкими специалистами).</w:t>
      </w:r>
    </w:p>
    <w:p w:rsidR="002E41FD" w:rsidRPr="002E41FD" w:rsidRDefault="002E41FD" w:rsidP="002E4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При наличии неотложных показаний - медрегистратор направляет пациента в кабинет доврачебного приема, где решаются все вопросы по организации дальнейшей медицинской помощи, либо к дежурному врачу-терапевту, который осуществляет приём пациентов, требующих осмотра в день обращения.</w:t>
      </w:r>
    </w:p>
    <w:p w:rsidR="002E41FD" w:rsidRPr="002E41FD" w:rsidRDefault="002E41FD" w:rsidP="002E4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При отсутствии неотложных показаний, пациент может получить талон на прием к участковому терапевту в день обращения (при наличии талонов) или записаться на прием к участковому терапевту:</w:t>
      </w:r>
    </w:p>
    <w:p w:rsidR="002E41FD" w:rsidRPr="002E41FD" w:rsidRDefault="002E41FD" w:rsidP="002E41F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при этом медрегистратор выдает пациенту памятку, с указанием даты и часов приема, а </w:t>
      </w:r>
      <w:proofErr w:type="gramStart"/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так же</w:t>
      </w:r>
      <w:proofErr w:type="gramEnd"/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своевременно направляет врачу амбулаторную карту пациента врачу.</w:t>
      </w:r>
    </w:p>
    <w:p w:rsidR="002E41FD" w:rsidRPr="002E41FD" w:rsidRDefault="002E41FD" w:rsidP="002E41F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предварительная запись может осуществляться по телефону медрегистратор производит запись в электронном расписании и своевременно направляет амбулаторную карту пациента к врачу. Пациенту назначают контрольное время, когда он должен оформить талон к врачу. Если пациент не приходит за талоном, медицинский регистратор передает талон на раздачу другим пациентам.</w:t>
      </w:r>
    </w:p>
    <w:p w:rsidR="002E41FD" w:rsidRPr="002E41FD" w:rsidRDefault="002E41FD" w:rsidP="002E4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При отсутствии неотложных показаний пациент может получить талон или записаться на прием к узкому специалисту:</w:t>
      </w:r>
    </w:p>
    <w:p w:rsidR="002E41FD" w:rsidRPr="002E41FD" w:rsidRDefault="002E41FD" w:rsidP="002E41F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при этом медрегистратор выдает пациенту памятку, с указанием даты и часов приема, а </w:t>
      </w:r>
      <w:proofErr w:type="gramStart"/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так же</w:t>
      </w:r>
      <w:proofErr w:type="gramEnd"/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 своевременно направляет врачу амбулаторную карту пациента;</w:t>
      </w:r>
    </w:p>
    <w:p w:rsidR="002E41FD" w:rsidRPr="002E41FD" w:rsidRDefault="002E41FD" w:rsidP="002E41F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предварительная запись может осуществляться по телефону при этом медрегистратор своевременно направляет амбулаторную карту пациента к врачу.</w:t>
      </w:r>
    </w:p>
    <w:p w:rsidR="002E41FD" w:rsidRPr="002E41FD" w:rsidRDefault="002E41FD" w:rsidP="002E41F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пациенту назначают контрольное время, когда он должен оформить талон к врачу. Если пациент не приходит за талоном, медицинский регистратор передает талон на раздачу другим пациентам:</w:t>
      </w:r>
    </w:p>
    <w:p w:rsidR="002E41FD" w:rsidRPr="002E41FD" w:rsidRDefault="002E41FD" w:rsidP="002E41FD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для консультации врача-специалиста терапевтического профиля (невролога, эндокринолога, кардиолога, ревматолога, пульмонолога, гастроэнтеролога) пациент направляется к участковому терапевту для проведения необходимых обследований;</w:t>
      </w:r>
    </w:p>
    <w:p w:rsidR="002E41FD" w:rsidRPr="002E41FD" w:rsidRDefault="002E41FD" w:rsidP="002E4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 xml:space="preserve">Если цель посещения связана с получением медицинских справок, оформлением санаторно-курортных карт, других форм медицинской документации, которые требуют проведения осмотра узких специалистов, лабораторно-диагностического обследования, функциональных методов </w:t>
      </w:r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lastRenderedPageBreak/>
        <w:t>исследования - медрегистратор своевременно направляет врачам амбулаторную карту.</w:t>
      </w:r>
    </w:p>
    <w:p w:rsidR="002E41FD" w:rsidRPr="002E41FD" w:rsidRDefault="002E41FD" w:rsidP="002E4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В регистратуру могут обратиться пациенты из других ЛПУ с направлениями формы №025/у-04. Медицинский регистратор осуществляет запись пациента к врачу-специалисту.</w:t>
      </w:r>
    </w:p>
    <w:p w:rsidR="002E41FD" w:rsidRPr="002E41FD" w:rsidRDefault="002E41FD" w:rsidP="002E41F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2E41FD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Талон амбулаторного пациента (ТАП) оформляется и распечатывается в регистратуре.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1358C"/>
    <w:multiLevelType w:val="multilevel"/>
    <w:tmpl w:val="EEF6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44"/>
    <w:rsid w:val="000E5944"/>
    <w:rsid w:val="002E41FD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42EBE-B572-4D0E-A589-29D84C00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2019-10-08T12:16:00Z</dcterms:created>
  <dcterms:modified xsi:type="dcterms:W3CDTF">2019-10-08T12:16:00Z</dcterms:modified>
</cp:coreProperties>
</file>