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7723" w14:textId="77777777" w:rsidR="009E55D8" w:rsidRDefault="009E55D8" w:rsidP="009E55D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  <w:bdr w:val="none" w:sz="0" w:space="0" w:color="auto" w:frame="1"/>
        </w:rPr>
        <w:t>ПРАВИЛА ВНУТРЕННЕГО РАСПОРЯДКА КОНСУЛЬТАТИВНО-ДИАГНОСТИЧЕСКОГО ОТДЕЛЕНИЯ КГБУЗ «КМРД №4»</w:t>
      </w:r>
    </w:p>
    <w:p w14:paraId="24325C2C" w14:textId="77777777" w:rsidR="009E55D8" w:rsidRDefault="009E55D8" w:rsidP="009E55D8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  <w:bdr w:val="none" w:sz="0" w:space="0" w:color="auto" w:frame="1"/>
        </w:rPr>
        <w:t>1. Общие положения</w:t>
      </w:r>
    </w:p>
    <w:p w14:paraId="3B06D163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1.1. Правила внутреннего распорядка (далее — Правила) консультативно-диагностического отделения КГБУЗ «КМРД №4» (далее КДО) для пациентов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 КДО, а также иные вопросы, возникающие между участниками правоотношений — пациентом (его представителем) и КДО.</w:t>
      </w:r>
    </w:p>
    <w:p w14:paraId="0F9B8ECC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КГБУЗ «КМРД №4», распоряжениями заведующей отделением и иными локальными нормативными актами.</w:t>
      </w:r>
    </w:p>
    <w:p w14:paraId="5DC1D4B1" w14:textId="77777777" w:rsidR="009E55D8" w:rsidRDefault="009E55D8" w:rsidP="009E55D8">
      <w:pPr>
        <w:pStyle w:val="p5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1.3. Настоящие Правила обязательны для всех пациентов, а также иных лиц, обратившихся в КДО,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7009670F" w14:textId="77777777" w:rsidR="009E55D8" w:rsidRDefault="009E55D8" w:rsidP="009E55D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1.4. Правила внутреннего распорядка для пациентов включают: — порядок обращения пациента в КДО;</w:t>
      </w:r>
      <w:r>
        <w:rPr>
          <w:rFonts w:ascii="Georgia" w:hAnsi="Georgia"/>
          <w:color w:val="333333"/>
        </w:rPr>
        <w:br/>
        <w:t>— права и обязанности пациента;</w:t>
      </w:r>
      <w:r>
        <w:rPr>
          <w:rFonts w:ascii="Georgia" w:hAnsi="Georgia"/>
          <w:color w:val="333333"/>
        </w:rPr>
        <w:br/>
        <w:t>— порядок разрешения конфликтных ситуаций между организацией и пациентом;</w:t>
      </w:r>
      <w:r>
        <w:rPr>
          <w:rFonts w:ascii="Georgia" w:hAnsi="Georgia"/>
          <w:color w:val="333333"/>
        </w:rPr>
        <w:br/>
        <w:t>— порядок предоставления информации о состоянии здоровья пациента;</w:t>
      </w:r>
      <w:r>
        <w:rPr>
          <w:rFonts w:ascii="Georgia" w:hAnsi="Georgia"/>
          <w:color w:val="333333"/>
        </w:rPr>
        <w:br/>
        <w:t>— порядок выдачи справок, выписок из медицинской документации пациенту или другим лицам;</w:t>
      </w:r>
      <w:r>
        <w:rPr>
          <w:rFonts w:ascii="Georgia" w:hAnsi="Georgia"/>
          <w:color w:val="333333"/>
        </w:rPr>
        <w:br/>
        <w:t>— график работы КДО и его должностных лиц.</w:t>
      </w:r>
    </w:p>
    <w:p w14:paraId="33C3A5B5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1.5. Правила внутреннего распорядка для пациентов находятся на информационном стенде.</w:t>
      </w:r>
    </w:p>
    <w:p w14:paraId="73B8E2F3" w14:textId="77777777" w:rsidR="009E55D8" w:rsidRDefault="009E55D8" w:rsidP="009E55D8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  <w:bdr w:val="none" w:sz="0" w:space="0" w:color="auto" w:frame="1"/>
        </w:rPr>
        <w:t>2. Порядок обращения пациентов в КДО</w:t>
      </w:r>
    </w:p>
    <w:p w14:paraId="16E76816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2.1. В КДО оказывается амбулаторная медицинская помощь. Пациентки, направляемые в КДО на консультацию специалиста, должны быть предварительно обследованы всеми доступными методами и средствами, имеющимися в распоряжении соответствующей женской консультации; осмотрены врачом-терапевтом женской консультации.</w:t>
      </w:r>
    </w:p>
    <w:p w14:paraId="4690C55F" w14:textId="77777777" w:rsidR="009E55D8" w:rsidRDefault="009E55D8" w:rsidP="009E55D8">
      <w:pPr>
        <w:pStyle w:val="p5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2.2. Пациентки, направленные в консультативно-диагностическое отделение, должны иметь при себе:</w:t>
      </w:r>
    </w:p>
    <w:p w14:paraId="3AF09BE3" w14:textId="77777777" w:rsidR="009E55D8" w:rsidRDefault="009E55D8" w:rsidP="009E55D8">
      <w:pPr>
        <w:pStyle w:val="p6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2"/>
          <w:rFonts w:ascii="Georgia" w:hAnsi="Georgia"/>
          <w:color w:val="333333"/>
          <w:bdr w:val="none" w:sz="0" w:space="0" w:color="auto" w:frame="1"/>
        </w:rPr>
        <w:t>A.</w:t>
      </w:r>
      <w:r>
        <w:rPr>
          <w:rStyle w:val="s2"/>
          <w:color w:val="333333"/>
          <w:bdr w:val="none" w:sz="0" w:space="0" w:color="auto" w:frame="1"/>
        </w:rPr>
        <w:t>​</w:t>
      </w:r>
      <w:r>
        <w:rPr>
          <w:rStyle w:val="s2"/>
          <w:rFonts w:ascii="Georgia" w:hAnsi="Georgia"/>
          <w:color w:val="333333"/>
          <w:bdr w:val="none" w:sz="0" w:space="0" w:color="auto" w:frame="1"/>
        </w:rPr>
        <w:t> </w:t>
      </w:r>
      <w:r>
        <w:rPr>
          <w:rStyle w:val="s1"/>
          <w:rFonts w:ascii="Georgia" w:hAnsi="Georgia"/>
          <w:color w:val="333333"/>
          <w:bdr w:val="none" w:sz="0" w:space="0" w:color="auto" w:frame="1"/>
        </w:rPr>
        <w:t>документ, удостоверяющий личность (паспорт);</w:t>
      </w:r>
    </w:p>
    <w:p w14:paraId="3B992D28" w14:textId="77777777" w:rsidR="009E55D8" w:rsidRDefault="009E55D8" w:rsidP="009E55D8">
      <w:pPr>
        <w:pStyle w:val="p6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2"/>
          <w:rFonts w:ascii="Georgia" w:hAnsi="Georgia"/>
          <w:color w:val="333333"/>
          <w:bdr w:val="none" w:sz="0" w:space="0" w:color="auto" w:frame="1"/>
        </w:rPr>
        <w:t>B.</w:t>
      </w:r>
      <w:r>
        <w:rPr>
          <w:rStyle w:val="s2"/>
          <w:color w:val="333333"/>
          <w:bdr w:val="none" w:sz="0" w:space="0" w:color="auto" w:frame="1"/>
        </w:rPr>
        <w:t>​</w:t>
      </w:r>
      <w:r>
        <w:rPr>
          <w:rStyle w:val="s2"/>
          <w:rFonts w:ascii="Georgia" w:hAnsi="Georgia"/>
          <w:color w:val="333333"/>
          <w:bdr w:val="none" w:sz="0" w:space="0" w:color="auto" w:frame="1"/>
        </w:rPr>
        <w:t> </w:t>
      </w:r>
      <w:r>
        <w:rPr>
          <w:rStyle w:val="s1"/>
          <w:rFonts w:ascii="Georgia" w:hAnsi="Georgia"/>
          <w:color w:val="333333"/>
          <w:bdr w:val="none" w:sz="0" w:space="0" w:color="auto" w:frame="1"/>
        </w:rPr>
        <w:t> действующий полис обязательного медицинского страхования.</w:t>
      </w:r>
    </w:p>
    <w:p w14:paraId="7E661B43" w14:textId="77777777" w:rsidR="009E55D8" w:rsidRDefault="009E55D8" w:rsidP="009E55D8">
      <w:pPr>
        <w:pStyle w:val="p7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2"/>
          <w:rFonts w:ascii="Georgia" w:hAnsi="Georgia"/>
          <w:color w:val="333333"/>
          <w:bdr w:val="none" w:sz="0" w:space="0" w:color="auto" w:frame="1"/>
        </w:rPr>
        <w:t>C.</w:t>
      </w:r>
      <w:r>
        <w:rPr>
          <w:rStyle w:val="s2"/>
          <w:color w:val="333333"/>
          <w:bdr w:val="none" w:sz="0" w:space="0" w:color="auto" w:frame="1"/>
        </w:rPr>
        <w:t>​</w:t>
      </w:r>
      <w:r>
        <w:rPr>
          <w:rStyle w:val="s2"/>
          <w:rFonts w:ascii="Georgia" w:hAnsi="Georgia"/>
          <w:color w:val="333333"/>
          <w:bdr w:val="none" w:sz="0" w:space="0" w:color="auto" w:frame="1"/>
        </w:rPr>
        <w:t> </w:t>
      </w:r>
      <w:r>
        <w:rPr>
          <w:rStyle w:val="s1"/>
          <w:rFonts w:ascii="Georgia" w:hAnsi="Georgia"/>
          <w:color w:val="333333"/>
          <w:bdr w:val="none" w:sz="0" w:space="0" w:color="auto" w:frame="1"/>
        </w:rPr>
        <w:t>направление </w:t>
      </w:r>
      <w:r>
        <w:rPr>
          <w:rFonts w:ascii="Georgia" w:hAnsi="Georgia"/>
          <w:color w:val="333333"/>
        </w:rPr>
        <w:t>с указанием:</w:t>
      </w:r>
    </w:p>
    <w:p w14:paraId="2E30E156" w14:textId="77777777" w:rsidR="009E55D8" w:rsidRDefault="009E55D8" w:rsidP="009E55D8">
      <w:pPr>
        <w:pStyle w:val="p8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3"/>
          <w:rFonts w:ascii="Georgia" w:hAnsi="Georgia"/>
          <w:color w:val="333333"/>
          <w:bdr w:val="none" w:sz="0" w:space="0" w:color="auto" w:frame="1"/>
        </w:rPr>
        <w:sym w:font="Symbol" w:char="F0B7"/>
      </w:r>
      <w:r>
        <w:rPr>
          <w:rStyle w:val="s3"/>
          <w:color w:val="333333"/>
          <w:bdr w:val="none" w:sz="0" w:space="0" w:color="auto" w:frame="1"/>
        </w:rPr>
        <w:t>​</w:t>
      </w:r>
      <w:r>
        <w:rPr>
          <w:rStyle w:val="s3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даты направления;</w:t>
      </w:r>
    </w:p>
    <w:p w14:paraId="24416DCC" w14:textId="77777777" w:rsidR="009E55D8" w:rsidRDefault="009E55D8" w:rsidP="009E55D8">
      <w:pPr>
        <w:pStyle w:val="p8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3"/>
          <w:rFonts w:ascii="Georgia" w:hAnsi="Georgia"/>
          <w:color w:val="333333"/>
          <w:bdr w:val="none" w:sz="0" w:space="0" w:color="auto" w:frame="1"/>
        </w:rPr>
        <w:sym w:font="Symbol" w:char="F0B7"/>
      </w:r>
      <w:r>
        <w:rPr>
          <w:rStyle w:val="s3"/>
          <w:color w:val="333333"/>
          <w:bdr w:val="none" w:sz="0" w:space="0" w:color="auto" w:frame="1"/>
        </w:rPr>
        <w:t>​</w:t>
      </w:r>
      <w:r>
        <w:rPr>
          <w:rStyle w:val="s3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данных предварительного обследования;</w:t>
      </w:r>
    </w:p>
    <w:p w14:paraId="7D1DDE82" w14:textId="77777777" w:rsidR="009E55D8" w:rsidRDefault="009E55D8" w:rsidP="009E55D8">
      <w:pPr>
        <w:pStyle w:val="p8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3"/>
          <w:rFonts w:ascii="Georgia" w:hAnsi="Georgia"/>
          <w:color w:val="333333"/>
          <w:bdr w:val="none" w:sz="0" w:space="0" w:color="auto" w:frame="1"/>
        </w:rPr>
        <w:sym w:font="Symbol" w:char="F0B7"/>
      </w:r>
      <w:r>
        <w:rPr>
          <w:rStyle w:val="s3"/>
          <w:color w:val="333333"/>
          <w:bdr w:val="none" w:sz="0" w:space="0" w:color="auto" w:frame="1"/>
        </w:rPr>
        <w:t>​</w:t>
      </w:r>
      <w:r>
        <w:rPr>
          <w:rStyle w:val="s3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наименования врача-специалиста КДО, к которому направляется пациентка;</w:t>
      </w:r>
    </w:p>
    <w:p w14:paraId="7DEE124A" w14:textId="77777777" w:rsidR="009E55D8" w:rsidRDefault="009E55D8" w:rsidP="009E55D8">
      <w:pPr>
        <w:pStyle w:val="p8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3"/>
          <w:rFonts w:ascii="Georgia" w:hAnsi="Georgia"/>
          <w:color w:val="333333"/>
          <w:bdr w:val="none" w:sz="0" w:space="0" w:color="auto" w:frame="1"/>
        </w:rPr>
        <w:sym w:font="Symbol" w:char="F0B7"/>
      </w:r>
      <w:r>
        <w:rPr>
          <w:rStyle w:val="s3"/>
          <w:color w:val="333333"/>
          <w:bdr w:val="none" w:sz="0" w:space="0" w:color="auto" w:frame="1"/>
        </w:rPr>
        <w:t>​</w:t>
      </w:r>
      <w:r>
        <w:rPr>
          <w:rStyle w:val="s3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диагноза (если диагноз не ясен – предполагаемого);</w:t>
      </w:r>
    </w:p>
    <w:p w14:paraId="3140A4D5" w14:textId="77777777" w:rsidR="009E55D8" w:rsidRDefault="009E55D8" w:rsidP="009E55D8">
      <w:pPr>
        <w:pStyle w:val="p8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3"/>
          <w:rFonts w:ascii="Georgia" w:hAnsi="Georgia"/>
          <w:color w:val="333333"/>
          <w:bdr w:val="none" w:sz="0" w:space="0" w:color="auto" w:frame="1"/>
        </w:rPr>
        <w:sym w:font="Symbol" w:char="F0B7"/>
      </w:r>
      <w:r>
        <w:rPr>
          <w:rStyle w:val="s3"/>
          <w:color w:val="333333"/>
          <w:bdr w:val="none" w:sz="0" w:space="0" w:color="auto" w:frame="1"/>
        </w:rPr>
        <w:t>​</w:t>
      </w:r>
      <w:r>
        <w:rPr>
          <w:rStyle w:val="s3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цели консультации (для уточнения диагноза, дополнительного обследования, назначения более эффективного лечения, решения вопроса о госпитализации и другое);</w:t>
      </w:r>
    </w:p>
    <w:p w14:paraId="18005447" w14:textId="77777777" w:rsidR="009E55D8" w:rsidRDefault="009E55D8" w:rsidP="009E55D8">
      <w:pPr>
        <w:pStyle w:val="p8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3"/>
          <w:rFonts w:ascii="Georgia" w:hAnsi="Georgia"/>
          <w:color w:val="333333"/>
          <w:bdr w:val="none" w:sz="0" w:space="0" w:color="auto" w:frame="1"/>
        </w:rPr>
        <w:sym w:font="Symbol" w:char="F0B7"/>
      </w:r>
      <w:r>
        <w:rPr>
          <w:rStyle w:val="s3"/>
          <w:color w:val="333333"/>
          <w:bdr w:val="none" w:sz="0" w:space="0" w:color="auto" w:frame="1"/>
        </w:rPr>
        <w:t>​</w:t>
      </w:r>
      <w:r>
        <w:rPr>
          <w:rStyle w:val="s3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специальности, фамилии, имени, отчества и служебного телефона врача, направившего больную на консультацию.</w:t>
      </w:r>
    </w:p>
    <w:p w14:paraId="5FADD38D" w14:textId="77777777" w:rsidR="009E55D8" w:rsidRDefault="009E55D8" w:rsidP="009E55D8">
      <w:pPr>
        <w:pStyle w:val="p9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 направлении должны быть штамп и печать лечебного учреждения, направившего пациентку на консультацию.</w:t>
      </w:r>
    </w:p>
    <w:p w14:paraId="2A99A50F" w14:textId="77777777" w:rsidR="009E55D8" w:rsidRDefault="009E55D8" w:rsidP="009E55D8">
      <w:pPr>
        <w:pStyle w:val="p5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2.3. Пациентки должны обратиться в регистратуру КДО, предоставив все вышеперечисленные документы (при первичном или повторном обращении).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адрес фактического проживания, серия и номер паспорта, серия и номер страхового медицинского полиса.</w:t>
      </w:r>
    </w:p>
    <w:p w14:paraId="635E0C4F" w14:textId="77777777" w:rsidR="009E55D8" w:rsidRDefault="009E55D8" w:rsidP="009E55D8">
      <w:pPr>
        <w:pStyle w:val="p10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Медицинская карта пациента является собственностью КДО и хранится в регистратуре.</w:t>
      </w:r>
    </w:p>
    <w:p w14:paraId="2A0B2711" w14:textId="77777777" w:rsidR="009E55D8" w:rsidRDefault="009E55D8" w:rsidP="009E55D8">
      <w:pPr>
        <w:pStyle w:val="p10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Медицинская карта на руки пациенту не выдается, а доставляется в кабинет регистратором.</w:t>
      </w:r>
    </w:p>
    <w:p w14:paraId="08E66E07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 разрешается самовольный вынос медицинской карты из отделения без согласования с руководством КДО!</w:t>
      </w:r>
    </w:p>
    <w:p w14:paraId="0B17B486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Необходимым предварительным условием приема граждан и медицинского вмешательства является ознакомление и подписание:</w:t>
      </w:r>
    </w:p>
    <w:p w14:paraId="27753214" w14:textId="77777777" w:rsidR="009E55D8" w:rsidRDefault="009E55D8" w:rsidP="009E55D8">
      <w:pPr>
        <w:pStyle w:val="p1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FC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Style w:val="s1"/>
          <w:rFonts w:ascii="Georgia" w:hAnsi="Georgia"/>
          <w:color w:val="333333"/>
          <w:bdr w:val="none" w:sz="0" w:space="0" w:color="auto" w:frame="1"/>
        </w:rPr>
        <w:t>Информированного добровольного согласия</w:t>
      </w:r>
      <w:r>
        <w:rPr>
          <w:rFonts w:ascii="Georgia" w:hAnsi="Georgia"/>
          <w:color w:val="333333"/>
        </w:rPr>
        <w:t> гражданина, одного из родителей или иного законного представителя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его последствиях, предполагаемых результатах оказания медицинской помощи, о чем производится запись в медицинской документации, подтверждаемая подписями гражданина и медицинского работника;</w:t>
      </w:r>
    </w:p>
    <w:p w14:paraId="560EE1FC" w14:textId="77777777" w:rsidR="009E55D8" w:rsidRDefault="009E55D8" w:rsidP="009E55D8">
      <w:pPr>
        <w:pStyle w:val="p1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FC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 </w:t>
      </w:r>
      <w:r>
        <w:rPr>
          <w:rStyle w:val="s1"/>
          <w:rFonts w:ascii="Georgia" w:hAnsi="Georgia"/>
          <w:color w:val="333333"/>
          <w:bdr w:val="none" w:sz="0" w:space="0" w:color="auto" w:frame="1"/>
        </w:rPr>
        <w:t>Согласия пациента на обработку персональных данных.</w:t>
      </w:r>
    </w:p>
    <w:p w14:paraId="14006DA5" w14:textId="77777777" w:rsidR="009E55D8" w:rsidRDefault="009E55D8" w:rsidP="009E55D8">
      <w:pPr>
        <w:pStyle w:val="p10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2.4. Предварительная запись больных на прием к врачам-специалистам КДО осуществляется при их личном обращении в регистратуру КДО или по телефонам 262-46-17 и 262-06-46 с 8.00 до 19.00 ч. Регистратор по телефону сообщит дату и время приема, в которое надлежит подойти к кабинету врача. При первичном обращении в КДО необходимо до приема врача подойти к регистратуре для оформления медицинской карты; при повторном посещении КДО в регистратуру перед приемом обращаться не нужно: медицинская карта амбулаторного больного к назначенному времени будет находиться у врача. Вопрос о необходимости экстренной консультации врача-специалиста решается заведующим женской консультацией (направляющей пациентку) и заведующим КДО.</w:t>
      </w:r>
    </w:p>
    <w:p w14:paraId="6F7B1866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Пациент записывается на прием к врачу с учетом графика его работы и желания пациента.</w:t>
      </w:r>
    </w:p>
    <w:p w14:paraId="6063E981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Прием пациентов врачами КДО проводится согласно расписания. Врач вправе прервать прием пациентов для оказания неотложной медицинской помощи.</w:t>
      </w:r>
    </w:p>
    <w:p w14:paraId="7401DBCB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14:paraId="0659E419" w14:textId="77777777" w:rsidR="009E55D8" w:rsidRDefault="009E55D8" w:rsidP="009E55D8">
      <w:pPr>
        <w:pStyle w:val="p5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невозможности прибыть на прием в согласованное время, пациент обязуется уведомить регистратуру КДО по телефону в возможно короткие сроки.</w:t>
      </w:r>
    </w:p>
    <w:p w14:paraId="4190558B" w14:textId="77777777" w:rsidR="009E55D8" w:rsidRDefault="009E55D8" w:rsidP="009E55D8">
      <w:pPr>
        <w:pStyle w:val="p10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Сроки ожидания медицинской помощи составляют не более 10 рабочих дней со дня обращения.</w:t>
      </w:r>
    </w:p>
    <w:p w14:paraId="592E93C1" w14:textId="77777777" w:rsidR="009E55D8" w:rsidRDefault="009E55D8" w:rsidP="009E55D8">
      <w:pPr>
        <w:pStyle w:val="p10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Экстренная медицинская помощь (CITO!) оказывается в </w:t>
      </w:r>
      <w:r>
        <w:rPr>
          <w:rStyle w:val="s5"/>
          <w:rFonts w:ascii="Georgia" w:hAnsi="Georgia"/>
          <w:color w:val="333333"/>
          <w:bdr w:val="none" w:sz="0" w:space="0" w:color="auto" w:frame="1"/>
        </w:rPr>
        <w:t>день</w:t>
      </w:r>
      <w:r>
        <w:rPr>
          <w:rFonts w:ascii="Georgia" w:hAnsi="Georgia"/>
          <w:color w:val="333333"/>
        </w:rPr>
        <w:t> обращения.</w:t>
      </w:r>
    </w:p>
    <w:p w14:paraId="6AE74048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Неотложная медицинская помощь при состояниях, угрожающих жизни или здоровью человека, оказывается независимо от места проживания, наличия личных документов, полиса ОМС обратившегося гражданина.</w:t>
      </w:r>
    </w:p>
    <w:p w14:paraId="4499FCF2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холодное время года пациент должен оставить верхнюю одежду в гардеробе. Вход в верхней одежде в медицинский кабинет запрещается в любое время года.</w:t>
      </w:r>
    </w:p>
    <w:p w14:paraId="6289B43E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Пациент входит в кабинет врача по его приглашению. Запрещается входить в кабинет врача без приглашения, когда там идет прием.</w:t>
      </w:r>
    </w:p>
    <w:p w14:paraId="57D490AE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2.5.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его заместителями, заведующим отделением пациент может получить в справочном окне регистратуры в устной форме и наглядно — с помощью информационных стендов, расположенных в холле КДО.</w:t>
      </w:r>
    </w:p>
    <w:p w14:paraId="10BF3B1B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2.6.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Министерством здравоохранения Красноярского края.</w:t>
      </w:r>
    </w:p>
    <w:p w14:paraId="134B30C3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2.7. Экстренная госпитализация больных с острой патологией осуществляется с привлечением сил и средств станции скорой медицинской помощи.</w:t>
      </w:r>
    </w:p>
    <w:p w14:paraId="469A53EC" w14:textId="77777777" w:rsidR="009E55D8" w:rsidRDefault="009E55D8" w:rsidP="009E55D8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  <w:bdr w:val="none" w:sz="0" w:space="0" w:color="auto" w:frame="1"/>
        </w:rPr>
        <w:t>3. Права и обязанности пациентов:</w:t>
      </w:r>
    </w:p>
    <w:p w14:paraId="29926F95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Права и обязанности пациентов утверждаются в соответствие с Законом Российской Федерации «Основы Законодательства Российской Федерации об охране здоровья граждан».</w:t>
      </w:r>
    </w:p>
    <w:p w14:paraId="71CF81B7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3.1. При обращении за медицинской консультацией, помощью и ее получении пациент имеет право на:</w:t>
      </w:r>
    </w:p>
    <w:p w14:paraId="40B03A79" w14:textId="77777777" w:rsidR="009E55D8" w:rsidRDefault="009E55D8" w:rsidP="009E55D8">
      <w:pPr>
        <w:pStyle w:val="p1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43C00A80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информацию о фамилии, имени, отчестве, должности и квалификации врача и других лиц, непосредственно участвующих в оказании ему медицинской помощи;</w:t>
      </w:r>
    </w:p>
    <w:p w14:paraId="395FA279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24E8CADC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11BB17AA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обжалование поставленного диагноза, применяемых методов обследования и лечения;</w:t>
      </w:r>
    </w:p>
    <w:p w14:paraId="5187A202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14:paraId="5B5F0AFB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68351A5F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14:paraId="58418A86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656C129D" w14:textId="77777777" w:rsidR="009E55D8" w:rsidRDefault="009E55D8" w:rsidP="009E55D8">
      <w:pPr>
        <w:pStyle w:val="p1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6"/>
          <w:rFonts w:ascii="Georgia" w:hAnsi="Georgia"/>
          <w:color w:val="333333"/>
          <w:bdr w:val="none" w:sz="0" w:space="0" w:color="auto" w:frame="1"/>
        </w:rPr>
        <w:lastRenderedPageBreak/>
        <w:sym w:font="Symbol" w:char="F0D8"/>
      </w:r>
      <w:r>
        <w:rPr>
          <w:rStyle w:val="s6"/>
          <w:color w:val="333333"/>
          <w:bdr w:val="none" w:sz="0" w:space="0" w:color="auto" w:frame="1"/>
        </w:rPr>
        <w:t>​</w:t>
      </w:r>
      <w:r>
        <w:rPr>
          <w:rStyle w:val="s6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7E130C5D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3.2. Пациент обязан:</w:t>
      </w:r>
    </w:p>
    <w:p w14:paraId="3BCE4B3D" w14:textId="77777777" w:rsidR="009E55D8" w:rsidRDefault="009E55D8" w:rsidP="009E55D8">
      <w:pPr>
        <w:pStyle w:val="p1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соблюдать режим работы организации;</w:t>
      </w:r>
    </w:p>
    <w:p w14:paraId="74293BF3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соблюдать правила внутреннего распорядка КДО;</w:t>
      </w:r>
    </w:p>
    <w:p w14:paraId="6CEDBC7B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правила поведения в общественных местах;</w:t>
      </w:r>
    </w:p>
    <w:p w14:paraId="7764A767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соблюдать требования пожарной безопасности;</w:t>
      </w:r>
    </w:p>
    <w:p w14:paraId="6B7709D6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соблюдать санитарно-противоэпидемиологический режим (вход в отделение в сменной обуви или бахилах, верхнюю одежду оставлять в гардеробе);</w:t>
      </w:r>
    </w:p>
    <w:p w14:paraId="50C1347A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соблюдать установленный в учреждении регламент работы , выполнять предписания врача;</w:t>
      </w:r>
    </w:p>
    <w:p w14:paraId="1F070F27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 сотрудничать с врачом на всех этапах оказания медицинской помощи;</w:t>
      </w:r>
    </w:p>
    <w:p w14:paraId="6CDD150B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соблюдать рекомендуемую врачом диету;</w:t>
      </w:r>
    </w:p>
    <w:p w14:paraId="787D4AF1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 уважительно относиться к медицинским работникам и другим лицам, участвующим в оказании медицинской помощи;</w:t>
      </w:r>
    </w:p>
    <w:p w14:paraId="79B0FACE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1592A966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 представлять лицу, оказывающему медицинскую помощь или консультацию,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36796B92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6B209EBF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 бережно относиться к имуществу организации;</w:t>
      </w:r>
    </w:p>
    <w:p w14:paraId="5D76F601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 при обнаружении источников пожара, иных источников, угрожающих общественной безопасности, пациент должен немедленно сообщить об этом персоналу;</w:t>
      </w:r>
    </w:p>
    <w:p w14:paraId="37C85E81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1CDE420C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соблюдать правила запрета курения в медицинских учреждениях;</w:t>
      </w:r>
    </w:p>
    <w:p w14:paraId="15988F44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пациент обязан соблюдать настоящие правила (ст.27 п.3 федерального закона №323-ФЗ).</w:t>
      </w:r>
    </w:p>
    <w:p w14:paraId="18BCF36E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D8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Своевременно и точно выполнять медицинские предписания и рекомендации.</w:t>
      </w:r>
    </w:p>
    <w:p w14:paraId="23D380A1" w14:textId="77777777" w:rsidR="009E55D8" w:rsidRDefault="009E55D8" w:rsidP="009E55D8">
      <w:pPr>
        <w:pStyle w:val="p17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7"/>
          <w:rFonts w:ascii="Georgia" w:hAnsi="Georgia"/>
          <w:color w:val="333333"/>
          <w:bdr w:val="none" w:sz="0" w:space="0" w:color="auto" w:frame="1"/>
        </w:rPr>
        <w:t>4.</w:t>
      </w:r>
      <w:r>
        <w:rPr>
          <w:rStyle w:val="s7"/>
          <w:color w:val="333333"/>
          <w:bdr w:val="none" w:sz="0" w:space="0" w:color="auto" w:frame="1"/>
        </w:rPr>
        <w:t>​</w:t>
      </w:r>
      <w:r>
        <w:rPr>
          <w:rStyle w:val="s7"/>
          <w:rFonts w:ascii="Georgia" w:hAnsi="Georgia"/>
          <w:color w:val="333333"/>
          <w:bdr w:val="none" w:sz="0" w:space="0" w:color="auto" w:frame="1"/>
        </w:rPr>
        <w:t> </w:t>
      </w:r>
      <w:r>
        <w:rPr>
          <w:rStyle w:val="s1"/>
          <w:rFonts w:ascii="Georgia" w:hAnsi="Georgia"/>
          <w:color w:val="333333"/>
          <w:bdr w:val="none" w:sz="0" w:space="0" w:color="auto" w:frame="1"/>
        </w:rPr>
        <w:t>Правила поведения пациентов и их законных представителей в КДО</w:t>
      </w:r>
    </w:p>
    <w:p w14:paraId="03FA66C6" w14:textId="77777777" w:rsidR="009E55D8" w:rsidRDefault="009E55D8" w:rsidP="009E55D8">
      <w:pPr>
        <w:pStyle w:val="p16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4.1.Категорически запрещается:</w:t>
      </w:r>
    </w:p>
    <w:p w14:paraId="38457BF1" w14:textId="77777777" w:rsidR="009E55D8" w:rsidRDefault="009E55D8" w:rsidP="009E55D8">
      <w:pPr>
        <w:pStyle w:val="p1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A7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курение на крыльце, а также в любых помещениях КДО;</w:t>
      </w:r>
    </w:p>
    <w:p w14:paraId="5CB0A75D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A7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громко разговаривать, шуметь, хлопать дверьми;</w:t>
      </w:r>
    </w:p>
    <w:p w14:paraId="00117A53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A7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разговаривать по мобильному телефону;</w:t>
      </w:r>
    </w:p>
    <w:p w14:paraId="398E65F8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A7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грубить персоналу КДО или иным лицам, находящимся в КДО, либо выяснять отношения с ними в присутствии других лиц;</w:t>
      </w:r>
    </w:p>
    <w:p w14:paraId="26EAAE31" w14:textId="77777777" w:rsidR="009E55D8" w:rsidRDefault="009E55D8" w:rsidP="009E55D8">
      <w:pPr>
        <w:pStyle w:val="p1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A7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14:paraId="14295FC6" w14:textId="77777777" w:rsidR="009E55D8" w:rsidRDefault="009E55D8" w:rsidP="009E55D8">
      <w:pPr>
        <w:pStyle w:val="p18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4"/>
          <w:rFonts w:ascii="Georgia" w:hAnsi="Georgia"/>
          <w:color w:val="333333"/>
          <w:bdr w:val="none" w:sz="0" w:space="0" w:color="auto" w:frame="1"/>
        </w:rPr>
        <w:sym w:font="Symbol" w:char="F0A7"/>
      </w:r>
      <w:r>
        <w:rPr>
          <w:rStyle w:val="s4"/>
          <w:color w:val="333333"/>
          <w:bdr w:val="none" w:sz="0" w:space="0" w:color="auto" w:frame="1"/>
        </w:rPr>
        <w:t>​</w:t>
      </w:r>
      <w:r>
        <w:rPr>
          <w:rStyle w:val="s4"/>
          <w:rFonts w:ascii="Georgia" w:hAnsi="Georgia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 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124BFDD5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4.2. В помещениях КДО необходимо поддерживать чистоту и порядок. Мусор,  использованные средства личной гигиены должны выбрасываться только в урны </w:t>
      </w:r>
      <w:r>
        <w:rPr>
          <w:rFonts w:ascii="Georgia" w:hAnsi="Georgia"/>
          <w:color w:val="333333"/>
        </w:rPr>
        <w:lastRenderedPageBreak/>
        <w:t>для мусора, использованные бахилы помещаются в специальную урну, находящуюся 1 этаже. Бросать мусор и бахилы на пол категорически запрещено!</w:t>
      </w:r>
    </w:p>
    <w:p w14:paraId="08559220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4.3. Соблюдать правила личной гигиены.</w:t>
      </w:r>
    </w:p>
    <w:p w14:paraId="55D37C83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4.4. Во время эпидемий ОРВИ рекомендуется использовать индивидуальные средства  защиты: марлевые или иные повязки, предназначенные для защиты от респираторной инфекции.</w:t>
      </w:r>
    </w:p>
    <w:p w14:paraId="2D5C91D8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4.5. Накануне инвазивного вмешательства пациент обязан подписать информированное согласие, предварительно изучив его текст.</w:t>
      </w:r>
    </w:p>
    <w:p w14:paraId="5353E6A8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4.6. Пациент вправе получить от лечащего врача всю интересующую его информацию о предполагаемом обследовании, лечении и/или хирургическом вмешательстве.</w:t>
      </w:r>
    </w:p>
    <w:p w14:paraId="54C4970B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4.7.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КДО.</w:t>
      </w:r>
    </w:p>
    <w:p w14:paraId="14E35CF0" w14:textId="77777777" w:rsidR="009E55D8" w:rsidRDefault="009E55D8" w:rsidP="009E55D8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  <w:bdr w:val="none" w:sz="0" w:space="0" w:color="auto" w:frame="1"/>
        </w:rPr>
        <w:t>5. Порядок разрешения конфликтов между пациентом и КДО</w:t>
      </w:r>
    </w:p>
    <w:p w14:paraId="717111CA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59-ФЗ.</w:t>
      </w:r>
    </w:p>
    <w:p w14:paraId="19C471D7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5.1. В случае нарушения прав пациента, он (его законный представитель) может обращаться с претензией (жалобой), которая подается на рассмотрение заведующей КДО или заместителю главного врача по АПС. Претензия (жалоба) может быть изложена в книге жалоб и предложений либо направлена на сайт родильного дома в электронном виде muz-rd4@yandex.ru. Для оперативного получения ответа на претензию (жалобу) пациенту  рекомендуется оставить номер  контактного телефона или адрес электронной почты.</w:t>
      </w:r>
    </w:p>
    <w:p w14:paraId="204FF789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Претензия (жалоба) рассматривается в течение 10 дней с момента её получения. На претензию (жалобу) ответ в письменном виде направляется пациенту по почте, по указанному им адресу либо, по желанию пациента, может быть вручен ему лично в согласованное время. На претензию (жалобу), размещенную на сайте ответ направляется в электронном виде по электронному адресу, указанному пациентом.</w:t>
      </w:r>
    </w:p>
    <w:p w14:paraId="36D7FF9D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14:paraId="1775F065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22941BAC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26F66C2E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5.4.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56A0DA41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73E1DCA2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ADA17B5" w14:textId="77777777" w:rsidR="009E55D8" w:rsidRDefault="009E55D8" w:rsidP="009E55D8">
      <w:pPr>
        <w:pStyle w:val="p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9"/>
          <w:rFonts w:ascii="Georgia" w:hAnsi="Georgia"/>
          <w:color w:val="333333"/>
          <w:bdr w:val="none" w:sz="0" w:space="0" w:color="auto" w:frame="1"/>
        </w:rPr>
        <w:t>6. Порядок получения информации о состоянии здоровья пациента</w:t>
      </w:r>
    </w:p>
    <w:p w14:paraId="5BCC411C" w14:textId="77777777" w:rsidR="009E55D8" w:rsidRDefault="009E55D8" w:rsidP="009E55D8">
      <w:pPr>
        <w:pStyle w:val="p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45EABE84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— супругу, а при его отсутствии — близким родственникам.</w:t>
      </w:r>
    </w:p>
    <w:p w14:paraId="599BA4A5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43082DDA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2BD3CADB" w14:textId="77777777" w:rsidR="009E55D8" w:rsidRDefault="009E55D8" w:rsidP="009E55D8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  <w:bdr w:val="none" w:sz="0" w:space="0" w:color="auto" w:frame="1"/>
        </w:rPr>
        <w:t>7. Порядок выдачи справок, выписок из медицинской документации пациенту или другим лицам.</w:t>
      </w:r>
    </w:p>
    <w:p w14:paraId="7719F20C" w14:textId="77777777" w:rsidR="009E55D8" w:rsidRDefault="009E55D8" w:rsidP="009E55D8">
      <w:pPr>
        <w:pStyle w:val="p19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5"/>
          <w:rFonts w:ascii="Georgia" w:hAnsi="Georgia"/>
          <w:color w:val="333333"/>
          <w:bdr w:val="none" w:sz="0" w:space="0" w:color="auto" w:frame="1"/>
        </w:rPr>
        <w:t>В КДО листки нетрудоспособности выдаются только пациентам дневного стационара.</w:t>
      </w:r>
    </w:p>
    <w:p w14:paraId="3967A2EE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7.1. Порядок выдачи документов, удостоверяющих временную нетрудоспособность, а также выписок из медицинской документации регламентирован действующим законодательством.</w:t>
      </w:r>
    </w:p>
    <w:p w14:paraId="57E265F1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— для учащихся). Документы, удостоверяющие временную нетрудоспособность, а также выписки из медицинской документации выдаются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14:paraId="236DB475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7.3.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42B0A12E" w14:textId="77777777" w:rsidR="009E55D8" w:rsidRDefault="009E55D8" w:rsidP="009E55D8">
      <w:pPr>
        <w:pStyle w:val="p4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КДО.</w:t>
      </w:r>
    </w:p>
    <w:p w14:paraId="4269D773" w14:textId="77777777" w:rsidR="00D4158D" w:rsidRDefault="00D4158D">
      <w:bookmarkStart w:id="0" w:name="_GoBack"/>
      <w:bookmarkEnd w:id="0"/>
    </w:p>
    <w:sectPr w:rsidR="00D4158D" w:rsidSect="009E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75"/>
    <w:rsid w:val="007A1B75"/>
    <w:rsid w:val="009E55D8"/>
    <w:rsid w:val="00D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A245-4461-4AD1-86FF-AA12895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55D8"/>
  </w:style>
  <w:style w:type="paragraph" w:customStyle="1" w:styleId="p2">
    <w:name w:val="p2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55D8"/>
  </w:style>
  <w:style w:type="paragraph" w:customStyle="1" w:styleId="p7">
    <w:name w:val="p7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E55D8"/>
  </w:style>
  <w:style w:type="paragraph" w:customStyle="1" w:styleId="p9">
    <w:name w:val="p9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E55D8"/>
  </w:style>
  <w:style w:type="character" w:customStyle="1" w:styleId="s5">
    <w:name w:val="s5"/>
    <w:basedOn w:val="a0"/>
    <w:rsid w:val="009E55D8"/>
  </w:style>
  <w:style w:type="paragraph" w:customStyle="1" w:styleId="p12">
    <w:name w:val="p12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E55D8"/>
  </w:style>
  <w:style w:type="paragraph" w:customStyle="1" w:styleId="p13">
    <w:name w:val="p13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E55D8"/>
  </w:style>
  <w:style w:type="paragraph" w:customStyle="1" w:styleId="p16">
    <w:name w:val="p16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E55D8"/>
  </w:style>
  <w:style w:type="paragraph" w:customStyle="1" w:styleId="p19">
    <w:name w:val="p19"/>
    <w:basedOn w:val="a"/>
    <w:rsid w:val="009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2680</Words>
  <Characters>15280</Characters>
  <Application>Microsoft Office Word</Application>
  <DocSecurity>0</DocSecurity>
  <Lines>127</Lines>
  <Paragraphs>35</Paragraphs>
  <ScaleCrop>false</ScaleCrop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2019-06-19T05:58:00Z</dcterms:created>
  <dcterms:modified xsi:type="dcterms:W3CDTF">2019-06-19T05:59:00Z</dcterms:modified>
</cp:coreProperties>
</file>