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32" w:rsidRDefault="00911432" w:rsidP="00911432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Подготовка к фиброколоноскопии:</w:t>
      </w:r>
      <w:r>
        <w:rPr>
          <w:rFonts w:ascii="Arial" w:hAnsi="Arial" w:cs="Arial"/>
          <w:color w:val="323232"/>
          <w:sz w:val="21"/>
          <w:szCs w:val="21"/>
        </w:rPr>
        <w:br/>
        <w:t>Порошок «Фортранс» 4 шуки.</w:t>
      </w:r>
      <w:r>
        <w:rPr>
          <w:rFonts w:ascii="Arial" w:hAnsi="Arial" w:cs="Arial"/>
          <w:color w:val="323232"/>
          <w:sz w:val="21"/>
          <w:szCs w:val="21"/>
        </w:rPr>
        <w:br/>
        <w:t>Накануне:</w:t>
      </w:r>
      <w:r>
        <w:rPr>
          <w:rFonts w:ascii="Arial" w:hAnsi="Arial" w:cs="Arial"/>
          <w:color w:val="323232"/>
          <w:sz w:val="21"/>
          <w:szCs w:val="21"/>
        </w:rPr>
        <w:br/>
        <w:t>в 14:00 последний приём пищи. </w:t>
      </w:r>
      <w:r>
        <w:rPr>
          <w:rFonts w:ascii="Arial" w:hAnsi="Arial" w:cs="Arial"/>
          <w:color w:val="323232"/>
          <w:sz w:val="21"/>
          <w:szCs w:val="21"/>
        </w:rPr>
        <w:br/>
        <w:t>Беременным – 2 порошка «Фортранс» – разбавить на 2 литра воды и выпивать с 17:00 до 19:00.</w:t>
      </w:r>
      <w:r>
        <w:rPr>
          <w:rFonts w:ascii="Arial" w:hAnsi="Arial" w:cs="Arial"/>
          <w:color w:val="323232"/>
          <w:sz w:val="21"/>
          <w:szCs w:val="21"/>
        </w:rPr>
        <w:br/>
        <w:t>В день исследования:</w:t>
      </w:r>
      <w:r>
        <w:rPr>
          <w:rFonts w:ascii="Arial" w:hAnsi="Arial" w:cs="Arial"/>
          <w:color w:val="323232"/>
          <w:sz w:val="21"/>
          <w:szCs w:val="21"/>
        </w:rPr>
        <w:br/>
        <w:t>ничего не есть, пить можно. </w:t>
      </w:r>
      <w:r>
        <w:rPr>
          <w:rFonts w:ascii="Arial" w:hAnsi="Arial" w:cs="Arial"/>
          <w:color w:val="323232"/>
          <w:sz w:val="21"/>
          <w:szCs w:val="21"/>
        </w:rPr>
        <w:br/>
        <w:t>Беременным – 2 порошка «Фортранс» – разбавить на 2 литра воды и выпивать с 7:00 до 9:00.</w:t>
      </w:r>
      <w:r>
        <w:rPr>
          <w:rFonts w:ascii="Arial" w:hAnsi="Arial" w:cs="Arial"/>
          <w:color w:val="323232"/>
          <w:sz w:val="21"/>
          <w:szCs w:val="21"/>
        </w:rPr>
        <w:br/>
        <w:t>к назначенному времени подойти на приём.</w:t>
      </w:r>
    </w:p>
    <w:p w:rsidR="00911432" w:rsidRDefault="00911432" w:rsidP="00911432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Подготовка к ректоромаскопии.</w:t>
      </w:r>
      <w:r>
        <w:rPr>
          <w:rFonts w:ascii="Arial" w:hAnsi="Arial" w:cs="Arial"/>
          <w:color w:val="323232"/>
          <w:sz w:val="21"/>
          <w:szCs w:val="21"/>
        </w:rPr>
        <w:br/>
        <w:t>На кануне: </w:t>
      </w:r>
      <w:r>
        <w:rPr>
          <w:rFonts w:ascii="Arial" w:hAnsi="Arial" w:cs="Arial"/>
          <w:color w:val="323232"/>
          <w:sz w:val="21"/>
          <w:szCs w:val="21"/>
        </w:rPr>
        <w:br/>
        <w:t>в 14:00 последний приём пищи, пить можно.</w:t>
      </w:r>
      <w:r>
        <w:rPr>
          <w:rFonts w:ascii="Arial" w:hAnsi="Arial" w:cs="Arial"/>
          <w:color w:val="323232"/>
          <w:sz w:val="21"/>
          <w:szCs w:val="21"/>
        </w:rPr>
        <w:br/>
        <w:t>в 17:00 очистительная клизма.</w:t>
      </w:r>
      <w:r>
        <w:rPr>
          <w:rFonts w:ascii="Arial" w:hAnsi="Arial" w:cs="Arial"/>
          <w:color w:val="323232"/>
          <w:sz w:val="21"/>
          <w:szCs w:val="21"/>
        </w:rPr>
        <w:br/>
        <w:t>в 19:00 очистительная клизма.</w:t>
      </w:r>
      <w:r>
        <w:rPr>
          <w:rFonts w:ascii="Arial" w:hAnsi="Arial" w:cs="Arial"/>
          <w:color w:val="323232"/>
          <w:sz w:val="21"/>
          <w:szCs w:val="21"/>
        </w:rPr>
        <w:br/>
        <w:t>за 1 клизму должно войти 1,5 литра воды.</w:t>
      </w:r>
      <w:r>
        <w:rPr>
          <w:rFonts w:ascii="Arial" w:hAnsi="Arial" w:cs="Arial"/>
          <w:color w:val="323232"/>
          <w:sz w:val="21"/>
          <w:szCs w:val="21"/>
        </w:rPr>
        <w:br/>
        <w:t>В день исследования:</w:t>
      </w:r>
      <w:r>
        <w:rPr>
          <w:rFonts w:ascii="Arial" w:hAnsi="Arial" w:cs="Arial"/>
          <w:color w:val="323232"/>
          <w:sz w:val="21"/>
          <w:szCs w:val="21"/>
        </w:rPr>
        <w:br/>
        <w:t>в 07:00 очистительная клизма.</w:t>
      </w:r>
      <w:r>
        <w:rPr>
          <w:rFonts w:ascii="Arial" w:hAnsi="Arial" w:cs="Arial"/>
          <w:color w:val="323232"/>
          <w:sz w:val="21"/>
          <w:szCs w:val="21"/>
        </w:rPr>
        <w:br/>
        <w:t>в 09:00 очистительная клизма.</w:t>
      </w:r>
      <w:r>
        <w:rPr>
          <w:rFonts w:ascii="Arial" w:hAnsi="Arial" w:cs="Arial"/>
          <w:color w:val="323232"/>
          <w:sz w:val="21"/>
          <w:szCs w:val="21"/>
        </w:rPr>
        <w:br/>
        <w:t>к назначенному времени подойти на приём.</w:t>
      </w:r>
    </w:p>
    <w:p w:rsidR="00911432" w:rsidRDefault="00911432" w:rsidP="00911432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Подготовка к фиброгастроскопии. </w:t>
      </w:r>
      <w:r>
        <w:rPr>
          <w:rFonts w:ascii="Arial" w:hAnsi="Arial" w:cs="Arial"/>
          <w:color w:val="323232"/>
          <w:sz w:val="21"/>
          <w:szCs w:val="21"/>
        </w:rPr>
        <w:br/>
        <w:t>Накануне в 18:00 лёгкий ужин. </w:t>
      </w:r>
      <w:r>
        <w:rPr>
          <w:rFonts w:ascii="Arial" w:hAnsi="Arial" w:cs="Arial"/>
          <w:color w:val="323232"/>
          <w:sz w:val="21"/>
          <w:szCs w:val="21"/>
        </w:rPr>
        <w:br/>
        <w:t>В день исследования с утра ни есть, не пить, с собой полотенце.</w:t>
      </w:r>
    </w:p>
    <w:p w:rsidR="00911432" w:rsidRDefault="00911432" w:rsidP="00911432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8-928-34-33-904 Елена</w:t>
      </w:r>
    </w:p>
    <w:p w:rsidR="00BD4ED7" w:rsidRDefault="00BD4ED7">
      <w:bookmarkStart w:id="0" w:name="_GoBack"/>
      <w:bookmarkEnd w:id="0"/>
    </w:p>
    <w:sectPr w:rsidR="00BD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3"/>
    <w:rsid w:val="004955F3"/>
    <w:rsid w:val="00911432"/>
    <w:rsid w:val="00B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4E5E7-1115-40EC-BCED-155C98C2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2019-10-21T11:48:00Z</dcterms:created>
  <dcterms:modified xsi:type="dcterms:W3CDTF">2019-10-21T11:48:00Z</dcterms:modified>
</cp:coreProperties>
</file>