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E8" w:rsidRPr="006A59E8" w:rsidRDefault="006A59E8" w:rsidP="006A5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A59E8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t>"Трудовой кодекс Российской Федерации" от 30.12.2001 N 197-ФЗ (ред. от 16.12.2019)</w:t>
        </w:r>
      </w:hyperlink>
    </w:p>
    <w:p w:rsidR="006A59E8" w:rsidRPr="006A59E8" w:rsidRDefault="006A59E8" w:rsidP="006A59E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963"/>
      <w:bookmarkEnd w:id="0"/>
      <w:r w:rsidRPr="006A59E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ТК РФ Статья 225. Обучение в области охраны труда</w:t>
      </w:r>
    </w:p>
    <w:p w:rsidR="006A59E8" w:rsidRPr="006A59E8" w:rsidRDefault="006A59E8" w:rsidP="006A59E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1409" w:history="1">
        <w:r w:rsidRPr="006A59E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02.07.2013 N 185-ФЗ)</w:t>
      </w:r>
    </w:p>
    <w:p w:rsidR="006A59E8" w:rsidRPr="006A59E8" w:rsidRDefault="006A59E8" w:rsidP="006A59E8">
      <w:pPr>
        <w:shd w:val="clear" w:color="auto" w:fill="FFFFFF"/>
        <w:spacing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  <w:bookmarkStart w:id="1" w:name="_GoBack"/>
      <w:bookmarkEnd w:id="1"/>
    </w:p>
    <w:p w:rsidR="006A59E8" w:rsidRPr="006A59E8" w:rsidRDefault="006A59E8" w:rsidP="006A59E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571"/>
      <w:bookmarkEnd w:id="2"/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 </w:t>
      </w:r>
      <w:hyperlink r:id="rId6" w:anchor="dst100012" w:history="1">
        <w:r w:rsidRPr="006A59E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6A59E8" w:rsidRPr="006A59E8" w:rsidRDefault="006A59E8" w:rsidP="006A59E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30.06.2006 </w:t>
      </w:r>
      <w:hyperlink r:id="rId7" w:anchor="dst101053" w:history="1">
        <w:r w:rsidRPr="006A59E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90-ФЗ</w:t>
        </w:r>
      </w:hyperlink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23.07.2008 </w:t>
      </w:r>
      <w:hyperlink r:id="rId8" w:anchor="dst100505" w:history="1">
        <w:r w:rsidRPr="006A59E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160-ФЗ</w:t>
        </w:r>
      </w:hyperlink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6A59E8" w:rsidRPr="006A59E8" w:rsidRDefault="006A59E8" w:rsidP="006A59E8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A59E8" w:rsidRPr="006A59E8" w:rsidRDefault="006A59E8" w:rsidP="006A59E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1383"/>
      <w:bookmarkEnd w:id="3"/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6A59E8" w:rsidRPr="006A59E8" w:rsidRDefault="006A59E8" w:rsidP="006A59E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1384"/>
      <w:bookmarkEnd w:id="4"/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работы.</w:t>
      </w:r>
    </w:p>
    <w:p w:rsidR="006A59E8" w:rsidRPr="006A59E8" w:rsidRDefault="006A59E8" w:rsidP="006A59E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964"/>
      <w:bookmarkEnd w:id="5"/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Государство содействует организации обучения по охране труда в организациях, осуществляющих образовательную деятельность.</w:t>
      </w:r>
    </w:p>
    <w:p w:rsidR="006A59E8" w:rsidRPr="006A59E8" w:rsidRDefault="006A59E8" w:rsidP="006A59E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9" w:anchor="dst101410" w:history="1">
        <w:r w:rsidRPr="006A59E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02.07.2013 N 185-ФЗ)</w:t>
      </w:r>
    </w:p>
    <w:p w:rsidR="006A59E8" w:rsidRPr="006A59E8" w:rsidRDefault="006A59E8" w:rsidP="006A59E8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A59E8" w:rsidRPr="006A59E8" w:rsidRDefault="006A59E8" w:rsidP="006A59E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965"/>
      <w:bookmarkEnd w:id="6"/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Государство обеспечивает подготовку специалистов в области охраны труда.</w:t>
      </w:r>
    </w:p>
    <w:p w:rsidR="006A59E8" w:rsidRPr="006A59E8" w:rsidRDefault="006A59E8" w:rsidP="006A59E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0" w:anchor="dst101411" w:history="1">
        <w:r w:rsidRPr="006A59E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02.07.2013 N 185-ФЗ)</w:t>
      </w:r>
    </w:p>
    <w:p w:rsidR="006A59E8" w:rsidRPr="006A59E8" w:rsidRDefault="006A59E8" w:rsidP="006A59E8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A59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F607A" w:rsidRDefault="00BF607A"/>
    <w:sectPr w:rsidR="00BF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3A"/>
    <w:rsid w:val="006A59E8"/>
    <w:rsid w:val="00803D3A"/>
    <w:rsid w:val="00B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347D"/>
  <w15:chartTrackingRefBased/>
  <w15:docId w15:val="{E6DEC893-CA6E-4610-A680-5CB44574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59E8"/>
    <w:rPr>
      <w:color w:val="0000FF"/>
      <w:u w:val="single"/>
    </w:rPr>
  </w:style>
  <w:style w:type="character" w:customStyle="1" w:styleId="blk">
    <w:name w:val="blk"/>
    <w:basedOn w:val="a0"/>
    <w:rsid w:val="006A59E8"/>
  </w:style>
  <w:style w:type="character" w:customStyle="1" w:styleId="hl">
    <w:name w:val="hl"/>
    <w:basedOn w:val="a0"/>
    <w:rsid w:val="006A59E8"/>
  </w:style>
  <w:style w:type="character" w:customStyle="1" w:styleId="nobr">
    <w:name w:val="nobr"/>
    <w:basedOn w:val="a0"/>
    <w:rsid w:val="006A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796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4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2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6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514/d9d110154c6148bbcb0cc755be95da86aece88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2552/3d0cac60971a511280cbba229d9b6329c07731f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907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84470/235d5482c75720470efbc17daf32eec0cf2e3174/" TargetMode="External"/><Relationship Id="rId10" Type="http://schemas.openxmlformats.org/officeDocument/2006/relationships/hyperlink" Target="http://www.consultant.ru/document/cons_doc_LAW_284470/235d5482c75720470efbc17daf32eec0cf2e3174/" TargetMode="External"/><Relationship Id="rId4" Type="http://schemas.openxmlformats.org/officeDocument/2006/relationships/hyperlink" Target="http://www.consultant.ru/document/cons_doc_LAW_34683/" TargetMode="External"/><Relationship Id="rId9" Type="http://schemas.openxmlformats.org/officeDocument/2006/relationships/hyperlink" Target="http://www.consultant.ru/document/cons_doc_LAW_284470/235d5482c75720470efbc17daf32eec0cf2e3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2020-03-10T05:56:00Z</dcterms:created>
  <dcterms:modified xsi:type="dcterms:W3CDTF">2020-03-10T05:57:00Z</dcterms:modified>
</cp:coreProperties>
</file>